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2" w:hanging="4"/>
        <w:jc w:val="both"/>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ind w:left="2" w:hanging="4"/>
        <w:jc w:val="both"/>
        <w:rPr/>
      </w:pPr>
      <w:r w:rsidDel="00000000" w:rsidR="00000000" w:rsidRPr="00000000">
        <w:rPr>
          <w:rtl w:val="0"/>
        </w:rPr>
      </w:r>
    </w:p>
    <w:p w:rsidR="00000000" w:rsidDel="00000000" w:rsidP="00000000" w:rsidRDefault="00000000" w:rsidRPr="00000000" w14:paraId="00000003">
      <w:pPr>
        <w:pStyle w:val="Title"/>
        <w:ind w:left="2" w:hanging="4"/>
        <w:rPr>
          <w:u w:val="single"/>
        </w:rPr>
      </w:pPr>
      <w:r w:rsidDel="00000000" w:rsidR="00000000" w:rsidRPr="00000000">
        <w:rPr>
          <w:u w:val="single"/>
          <w:rtl w:val="0"/>
        </w:rPr>
        <w:t xml:space="preserve">Indian Sign Language Recognition</w:t>
      </w:r>
    </w:p>
    <w:p w:rsidR="00000000" w:rsidDel="00000000" w:rsidP="00000000" w:rsidRDefault="00000000" w:rsidRPr="00000000" w14:paraId="00000004">
      <w:pPr>
        <w:ind w:left="0" w:hanging="2"/>
        <w:jc w:val="center"/>
        <w:rPr/>
      </w:pPr>
      <w:r w:rsidDel="00000000" w:rsidR="00000000" w:rsidRPr="00000000">
        <w:rPr>
          <w:rtl w:val="0"/>
        </w:rPr>
      </w:r>
    </w:p>
    <w:p w:rsidR="00000000" w:rsidDel="00000000" w:rsidP="00000000" w:rsidRDefault="00000000" w:rsidRPr="00000000" w14:paraId="00000005">
      <w:pPr>
        <w:ind w:left="0" w:hanging="2"/>
        <w:jc w:val="center"/>
        <w:rPr/>
      </w:pPr>
      <w:r w:rsidDel="00000000" w:rsidR="00000000" w:rsidRPr="00000000">
        <w:rPr>
          <w:rtl w:val="0"/>
        </w:rPr>
      </w:r>
    </w:p>
    <w:p w:rsidR="00000000" w:rsidDel="00000000" w:rsidP="00000000" w:rsidRDefault="00000000" w:rsidRPr="00000000" w14:paraId="00000006">
      <w:pPr>
        <w:ind w:left="0" w:hanging="2"/>
        <w:jc w:val="center"/>
        <w:rPr/>
      </w:pPr>
      <w:r w:rsidDel="00000000" w:rsidR="00000000" w:rsidRPr="00000000">
        <w:rPr>
          <w:rtl w:val="0"/>
        </w:rPr>
      </w:r>
    </w:p>
    <w:p w:rsidR="00000000" w:rsidDel="00000000" w:rsidP="00000000" w:rsidRDefault="00000000" w:rsidRPr="00000000" w14:paraId="00000007">
      <w:pPr>
        <w:ind w:left="0" w:hanging="2"/>
        <w:jc w:val="center"/>
        <w:rPr/>
      </w:pPr>
      <w:r w:rsidDel="00000000" w:rsidR="00000000" w:rsidRPr="00000000">
        <w:rPr>
          <w:rtl w:val="0"/>
        </w:rPr>
      </w:r>
    </w:p>
    <w:p w:rsidR="00000000" w:rsidDel="00000000" w:rsidP="00000000" w:rsidRDefault="00000000" w:rsidRPr="00000000" w14:paraId="00000008">
      <w:pPr>
        <w:ind w:left="0" w:hanging="2"/>
        <w:jc w:val="center"/>
        <w:rPr/>
      </w:pPr>
      <w:r w:rsidDel="00000000" w:rsidR="00000000" w:rsidRPr="00000000">
        <w:rPr>
          <w:rtl w:val="0"/>
        </w:rPr>
        <w:t xml:space="preserve">A Synopsis Submitted</w:t>
      </w:r>
    </w:p>
    <w:p w:rsidR="00000000" w:rsidDel="00000000" w:rsidP="00000000" w:rsidRDefault="00000000" w:rsidRPr="00000000" w14:paraId="00000009">
      <w:pPr>
        <w:ind w:left="0" w:hanging="2"/>
        <w:jc w:val="center"/>
        <w:rPr/>
      </w:pPr>
      <w:r w:rsidDel="00000000" w:rsidR="00000000" w:rsidRPr="00000000">
        <w:rPr>
          <w:rtl w:val="0"/>
        </w:rPr>
        <w:t xml:space="preserve">in Partial Fulfillment of the Requirements</w:t>
      </w:r>
    </w:p>
    <w:p w:rsidR="00000000" w:rsidDel="00000000" w:rsidP="00000000" w:rsidRDefault="00000000" w:rsidRPr="00000000" w14:paraId="0000000A">
      <w:pPr>
        <w:ind w:left="0" w:hanging="2"/>
        <w:jc w:val="center"/>
        <w:rPr/>
      </w:pPr>
      <w:r w:rsidDel="00000000" w:rsidR="00000000" w:rsidRPr="00000000">
        <w:rPr>
          <w:rtl w:val="0"/>
        </w:rPr>
        <w:t xml:space="preserve">for the Degree of</w:t>
      </w:r>
    </w:p>
    <w:p w:rsidR="00000000" w:rsidDel="00000000" w:rsidP="00000000" w:rsidRDefault="00000000" w:rsidRPr="00000000" w14:paraId="0000000B">
      <w:pPr>
        <w:pStyle w:val="Heading1"/>
        <w:ind w:left="0" w:hanging="2"/>
        <w:rPr/>
      </w:pPr>
      <w:r w:rsidDel="00000000" w:rsidR="00000000" w:rsidRPr="00000000">
        <w:rPr>
          <w:rtl w:val="0"/>
        </w:rPr>
        <w:t xml:space="preserve">Bachelor In Technology</w:t>
      </w:r>
    </w:p>
    <w:p w:rsidR="00000000" w:rsidDel="00000000" w:rsidP="00000000" w:rsidRDefault="00000000" w:rsidRPr="00000000" w14:paraId="0000000C">
      <w:pPr>
        <w:ind w:left="0" w:hanging="2"/>
        <w:jc w:val="center"/>
        <w:rPr/>
      </w:pPr>
      <w:r w:rsidDel="00000000" w:rsidR="00000000" w:rsidRPr="00000000">
        <w:rPr>
          <w:rtl w:val="0"/>
        </w:rPr>
        <w:t xml:space="preserve">in</w:t>
      </w:r>
    </w:p>
    <w:p w:rsidR="00000000" w:rsidDel="00000000" w:rsidP="00000000" w:rsidRDefault="00000000" w:rsidRPr="00000000" w14:paraId="0000000D">
      <w:pPr>
        <w:pStyle w:val="Heading1"/>
        <w:ind w:left="0" w:hanging="2"/>
        <w:rPr/>
      </w:pPr>
      <w:r w:rsidDel="00000000" w:rsidR="00000000" w:rsidRPr="00000000">
        <w:rPr>
          <w:rtl w:val="0"/>
        </w:rPr>
        <w:t xml:space="preserve">Information Technology</w:t>
      </w:r>
    </w:p>
    <w:p w:rsidR="00000000" w:rsidDel="00000000" w:rsidP="00000000" w:rsidRDefault="00000000" w:rsidRPr="00000000" w14:paraId="0000000E">
      <w:pPr>
        <w:ind w:left="0" w:hanging="2"/>
        <w:jc w:val="center"/>
        <w:rPr/>
      </w:pPr>
      <w:r w:rsidDel="00000000" w:rsidR="00000000" w:rsidRPr="00000000">
        <w:rPr>
          <w:rtl w:val="0"/>
        </w:rPr>
      </w:r>
    </w:p>
    <w:p w:rsidR="00000000" w:rsidDel="00000000" w:rsidP="00000000" w:rsidRDefault="00000000" w:rsidRPr="00000000" w14:paraId="0000000F">
      <w:pPr>
        <w:ind w:left="0" w:hanging="2"/>
        <w:jc w:val="center"/>
        <w:rPr/>
      </w:pPr>
      <w:r w:rsidDel="00000000" w:rsidR="00000000" w:rsidRPr="00000000">
        <w:rPr>
          <w:rtl w:val="0"/>
        </w:rPr>
      </w:r>
    </w:p>
    <w:p w:rsidR="00000000" w:rsidDel="00000000" w:rsidP="00000000" w:rsidRDefault="00000000" w:rsidRPr="00000000" w14:paraId="00000010">
      <w:pPr>
        <w:ind w:left="0" w:hanging="2"/>
        <w:jc w:val="center"/>
        <w:rPr/>
      </w:pPr>
      <w:r w:rsidDel="00000000" w:rsidR="00000000" w:rsidRPr="00000000">
        <w:rPr>
          <w:rtl w:val="0"/>
        </w:rPr>
      </w:r>
    </w:p>
    <w:p w:rsidR="00000000" w:rsidDel="00000000" w:rsidP="00000000" w:rsidRDefault="00000000" w:rsidRPr="00000000" w14:paraId="00000011">
      <w:pPr>
        <w:ind w:left="0" w:hanging="2"/>
        <w:jc w:val="center"/>
        <w:rPr/>
      </w:pPr>
      <w:r w:rsidDel="00000000" w:rsidR="00000000" w:rsidRPr="00000000">
        <w:rPr>
          <w:rtl w:val="0"/>
        </w:rPr>
        <w:t xml:space="preserve">by</w:t>
      </w:r>
    </w:p>
    <w:p w:rsidR="00000000" w:rsidDel="00000000" w:rsidP="00000000" w:rsidRDefault="00000000" w:rsidRPr="00000000" w14:paraId="00000012">
      <w:pPr>
        <w:pStyle w:val="Heading1"/>
        <w:ind w:left="0" w:hanging="2"/>
        <w:rPr/>
      </w:pPr>
      <w:r w:rsidDel="00000000" w:rsidR="00000000" w:rsidRPr="00000000">
        <w:rPr>
          <w:rtl w:val="0"/>
        </w:rPr>
        <w:t xml:space="preserve">Dinesh Kumar (35251203117) </w:t>
      </w:r>
    </w:p>
    <w:p w:rsidR="00000000" w:rsidDel="00000000" w:rsidP="00000000" w:rsidRDefault="00000000" w:rsidRPr="00000000" w14:paraId="00000013">
      <w:pPr>
        <w:pStyle w:val="Heading1"/>
        <w:ind w:left="0" w:hanging="2"/>
        <w:rPr/>
      </w:pPr>
      <w:r w:rsidDel="00000000" w:rsidR="00000000" w:rsidRPr="00000000">
        <w:rPr>
          <w:rtl w:val="0"/>
        </w:rPr>
        <w:t xml:space="preserve">Vaibhav Khera (35651203117) </w:t>
      </w:r>
    </w:p>
    <w:p w:rsidR="00000000" w:rsidDel="00000000" w:rsidP="00000000" w:rsidRDefault="00000000" w:rsidRPr="00000000" w14:paraId="00000014">
      <w:pPr>
        <w:pStyle w:val="Heading1"/>
        <w:ind w:left="0" w:hanging="2"/>
        <w:rPr/>
      </w:pPr>
      <w:r w:rsidDel="00000000" w:rsidR="00000000" w:rsidRPr="00000000">
        <w:rPr>
          <w:rtl w:val="0"/>
        </w:rPr>
        <w:t xml:space="preserve">Ayush Rastogi (40151203117)</w:t>
      </w:r>
    </w:p>
    <w:p w:rsidR="00000000" w:rsidDel="00000000" w:rsidP="00000000" w:rsidRDefault="00000000" w:rsidRPr="00000000" w14:paraId="00000015">
      <w:pPr>
        <w:ind w:left="0" w:hanging="2"/>
        <w:jc w:val="center"/>
        <w:rPr/>
      </w:pPr>
      <w:r w:rsidDel="00000000" w:rsidR="00000000" w:rsidRPr="00000000">
        <w:rPr>
          <w:rtl w:val="0"/>
        </w:rPr>
      </w:r>
    </w:p>
    <w:p w:rsidR="00000000" w:rsidDel="00000000" w:rsidP="00000000" w:rsidRDefault="00000000" w:rsidRPr="00000000" w14:paraId="00000016">
      <w:pPr>
        <w:ind w:left="0" w:hanging="2"/>
        <w:jc w:val="center"/>
        <w:rPr/>
      </w:pPr>
      <w:r w:rsidDel="00000000" w:rsidR="00000000" w:rsidRPr="00000000">
        <w:rPr>
          <w:rtl w:val="0"/>
        </w:rPr>
      </w:r>
    </w:p>
    <w:p w:rsidR="00000000" w:rsidDel="00000000" w:rsidP="00000000" w:rsidRDefault="00000000" w:rsidRPr="00000000" w14:paraId="00000017">
      <w:pPr>
        <w:ind w:left="0" w:hanging="2"/>
        <w:jc w:val="center"/>
        <w:rPr/>
      </w:pPr>
      <w:r w:rsidDel="00000000" w:rsidR="00000000" w:rsidRPr="00000000">
        <w:rPr>
          <w:rtl w:val="0"/>
        </w:rPr>
        <w:t xml:space="preserve">Under Supervision of</w:t>
      </w:r>
    </w:p>
    <w:p w:rsidR="00000000" w:rsidDel="00000000" w:rsidP="00000000" w:rsidRDefault="00000000" w:rsidRPr="00000000" w14:paraId="00000018">
      <w:pPr>
        <w:ind w:left="0" w:hanging="2"/>
        <w:jc w:val="center"/>
        <w:rPr/>
      </w:pPr>
      <w:r w:rsidDel="00000000" w:rsidR="00000000" w:rsidRPr="00000000">
        <w:rPr>
          <w:rtl w:val="0"/>
        </w:rPr>
      </w:r>
    </w:p>
    <w:p w:rsidR="00000000" w:rsidDel="00000000" w:rsidP="00000000" w:rsidRDefault="00000000" w:rsidRPr="00000000" w14:paraId="00000019">
      <w:pPr>
        <w:ind w:left="0" w:hanging="2"/>
        <w:jc w:val="center"/>
        <w:rPr>
          <w:b w:val="1"/>
          <w:u w:val="single"/>
        </w:rPr>
      </w:pPr>
      <w:hyperlink r:id="rId14">
        <w:r w:rsidDel="00000000" w:rsidR="00000000" w:rsidRPr="00000000">
          <w:rPr>
            <w:b w:val="1"/>
            <w:u w:val="single"/>
            <w:rtl w:val="0"/>
          </w:rPr>
          <w:t xml:space="preserve">Mrs.</w:t>
        </w:r>
      </w:hyperlink>
      <w:r w:rsidDel="00000000" w:rsidR="00000000" w:rsidRPr="00000000">
        <w:rPr>
          <w:b w:val="1"/>
          <w:u w:val="single"/>
          <w:rtl w:val="0"/>
        </w:rPr>
        <w:t xml:space="preserve"> Shafali Dhall</w:t>
      </w:r>
    </w:p>
    <w:p w:rsidR="00000000" w:rsidDel="00000000" w:rsidP="00000000" w:rsidRDefault="00000000" w:rsidRPr="00000000" w14:paraId="0000001A">
      <w:pPr>
        <w:ind w:left="0" w:firstLine="0"/>
        <w:rPr>
          <w:u w:val="single"/>
        </w:rPr>
      </w:pPr>
      <w:r w:rsidDel="00000000" w:rsidR="00000000" w:rsidRPr="00000000">
        <w:rPr>
          <w:rtl w:val="0"/>
        </w:rPr>
      </w:r>
    </w:p>
    <w:p w:rsidR="00000000" w:rsidDel="00000000" w:rsidP="00000000" w:rsidRDefault="00000000" w:rsidRPr="00000000" w14:paraId="0000001B">
      <w:pPr>
        <w:ind w:left="0" w:hanging="2"/>
        <w:jc w:val="center"/>
        <w:rPr>
          <w:u w:val="single"/>
        </w:rPr>
      </w:pPr>
      <w:r w:rsidDel="00000000" w:rsidR="00000000" w:rsidRPr="00000000">
        <w:rPr>
          <w:u w:val="single"/>
          <w:rtl w:val="0"/>
        </w:rPr>
        <w:t xml:space="preserve">DEPARTMENT OF INFORMATION TECHNOLOGY</w:t>
      </w:r>
    </w:p>
    <w:p w:rsidR="00000000" w:rsidDel="00000000" w:rsidP="00000000" w:rsidRDefault="00000000" w:rsidRPr="00000000" w14:paraId="0000001C">
      <w:pPr>
        <w:ind w:left="0" w:hanging="2"/>
        <w:jc w:val="center"/>
        <w:rPr/>
      </w:pPr>
      <w:r w:rsidDel="00000000" w:rsidR="00000000" w:rsidRPr="00000000">
        <w:rPr>
          <w:rtl w:val="0"/>
        </w:rPr>
      </w:r>
    </w:p>
    <w:p w:rsidR="00000000" w:rsidDel="00000000" w:rsidP="00000000" w:rsidRDefault="00000000" w:rsidRPr="00000000" w14:paraId="0000001D">
      <w:pPr>
        <w:pStyle w:val="Heading1"/>
        <w:spacing w:line="276" w:lineRule="auto"/>
        <w:ind w:left="1" w:hanging="3"/>
        <w:rPr>
          <w:b w:val="0"/>
          <w:sz w:val="28"/>
          <w:szCs w:val="28"/>
        </w:rPr>
      </w:pPr>
      <w:r w:rsidDel="00000000" w:rsidR="00000000" w:rsidRPr="00000000">
        <w:rPr>
          <w:b w:val="0"/>
          <w:sz w:val="28"/>
          <w:szCs w:val="28"/>
          <w:rtl w:val="0"/>
        </w:rPr>
        <w:t xml:space="preserve">BHARATI VIDYAPEETH’S COLLEGE OF ENGINEERING</w:t>
      </w:r>
    </w:p>
    <w:p w:rsidR="00000000" w:rsidDel="00000000" w:rsidP="00000000" w:rsidRDefault="00000000" w:rsidRPr="00000000" w14:paraId="0000001E">
      <w:pPr>
        <w:pStyle w:val="Heading1"/>
        <w:spacing w:line="276" w:lineRule="auto"/>
        <w:ind w:left="0" w:hanging="2"/>
        <w:rPr>
          <w:b w:val="0"/>
          <w:sz w:val="20"/>
          <w:szCs w:val="20"/>
        </w:rPr>
      </w:pPr>
      <w:r w:rsidDel="00000000" w:rsidR="00000000" w:rsidRPr="00000000">
        <w:rPr>
          <w:b w:val="0"/>
          <w:sz w:val="20"/>
          <w:szCs w:val="20"/>
          <w:rtl w:val="0"/>
        </w:rPr>
        <w:t xml:space="preserve">(AFFILIATED TO GURU GOBIND SINGH INDRAPRASTHA UNIVERSITY, DELHI) </w:t>
      </w:r>
    </w:p>
    <w:p w:rsidR="00000000" w:rsidDel="00000000" w:rsidP="00000000" w:rsidRDefault="00000000" w:rsidRPr="00000000" w14:paraId="0000001F">
      <w:pPr>
        <w:pStyle w:val="Heading1"/>
        <w:spacing w:line="276" w:lineRule="auto"/>
        <w:ind w:left="1" w:hanging="3"/>
        <w:rPr>
          <w:b w:val="0"/>
          <w:sz w:val="28"/>
          <w:szCs w:val="28"/>
        </w:rPr>
      </w:pPr>
      <w:r w:rsidDel="00000000" w:rsidR="00000000" w:rsidRPr="00000000">
        <w:rPr>
          <w:b w:val="0"/>
          <w:sz w:val="28"/>
          <w:szCs w:val="28"/>
          <w:rtl w:val="0"/>
        </w:rPr>
        <w:t xml:space="preserve">Paschim Vihar, New Delhi</w:t>
      </w:r>
    </w:p>
    <w:p w:rsidR="00000000" w:rsidDel="00000000" w:rsidP="00000000" w:rsidRDefault="00000000" w:rsidRPr="00000000" w14:paraId="00000020">
      <w:pPr>
        <w:ind w:left="0" w:hanging="2"/>
        <w:rPr/>
      </w:pPr>
      <w:r w:rsidDel="00000000" w:rsidR="00000000" w:rsidRPr="00000000">
        <w:rPr>
          <w:rtl w:val="0"/>
        </w:rPr>
      </w:r>
    </w:p>
    <w:p w:rsidR="00000000" w:rsidDel="00000000" w:rsidP="00000000" w:rsidRDefault="00000000" w:rsidRPr="00000000" w14:paraId="00000021">
      <w:pPr>
        <w:pStyle w:val="Heading1"/>
        <w:ind w:left="0" w:hanging="2"/>
        <w:rPr>
          <w:b w:val="0"/>
          <w:sz w:val="28"/>
          <w:szCs w:val="28"/>
        </w:rPr>
      </w:pPr>
      <w:r w:rsidDel="00000000" w:rsidR="00000000" w:rsidRPr="00000000">
        <w:rPr>
          <w:rtl w:val="0"/>
        </w:rPr>
        <w:t xml:space="preserve">September, 2019</w:t>
      </w:r>
      <w:r w:rsidDel="00000000" w:rsidR="00000000" w:rsidRPr="00000000">
        <w:rPr>
          <w:rtl w:val="0"/>
        </w:rPr>
      </w:r>
    </w:p>
    <w:p w:rsidR="00000000" w:rsidDel="00000000" w:rsidP="00000000" w:rsidRDefault="00000000" w:rsidRPr="00000000" w14:paraId="00000022">
      <w:pPr>
        <w:ind w:left="0" w:hanging="2"/>
        <w:jc w:val="both"/>
        <w:rPr/>
      </w:pPr>
      <w:r w:rsidDel="00000000" w:rsidR="00000000" w:rsidRPr="00000000">
        <w:br w:type="page"/>
      </w:r>
      <w:r w:rsidDel="00000000" w:rsidR="00000000" w:rsidRPr="00000000">
        <w:rPr>
          <w:rtl w:val="0"/>
        </w:rPr>
      </w:r>
    </w:p>
    <w:p w:rsidR="00000000" w:rsidDel="00000000" w:rsidP="00000000" w:rsidRDefault="00000000" w:rsidRPr="00000000" w14:paraId="00000023">
      <w:pPr>
        <w:ind w:left="0" w:hanging="2"/>
        <w:jc w:val="both"/>
        <w:rPr/>
      </w:pPr>
      <w:r w:rsidDel="00000000" w:rsidR="00000000" w:rsidRPr="00000000">
        <w:rPr>
          <w:rtl w:val="0"/>
        </w:rPr>
      </w:r>
    </w:p>
    <w:p w:rsidR="00000000" w:rsidDel="00000000" w:rsidP="00000000" w:rsidRDefault="00000000" w:rsidRPr="00000000" w14:paraId="00000024">
      <w:pPr>
        <w:ind w:left="2" w:hanging="4"/>
        <w:jc w:val="center"/>
        <w:rPr>
          <w:rFonts w:ascii="Calibri" w:cs="Calibri" w:eastAsia="Calibri" w:hAnsi="Calibri"/>
          <w:sz w:val="36"/>
          <w:szCs w:val="36"/>
          <w:u w:val="single"/>
        </w:rPr>
      </w:pPr>
      <w:r w:rsidDel="00000000" w:rsidR="00000000" w:rsidRPr="00000000">
        <w:rPr>
          <w:rFonts w:ascii="Calibri" w:cs="Calibri" w:eastAsia="Calibri" w:hAnsi="Calibri"/>
          <w:sz w:val="36"/>
          <w:szCs w:val="36"/>
          <w:u w:val="single"/>
          <w:rtl w:val="0"/>
        </w:rPr>
        <w:t xml:space="preserve">Synopsis</w:t>
      </w:r>
    </w:p>
    <w:p w:rsidR="00000000" w:rsidDel="00000000" w:rsidP="00000000" w:rsidRDefault="00000000" w:rsidRPr="00000000" w14:paraId="00000025">
      <w:pPr>
        <w:ind w:left="0" w:hanging="2"/>
        <w:jc w:val="both"/>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27">
      <w:pPr>
        <w:ind w:left="0" w:hanging="2"/>
        <w:jc w:val="both"/>
        <w:rPr/>
      </w:pPr>
      <w:r w:rsidDel="00000000" w:rsidR="00000000" w:rsidRPr="00000000">
        <w:rPr>
          <w:rtl w:val="0"/>
        </w:rPr>
      </w:r>
    </w:p>
    <w:p w:rsidR="00000000" w:rsidDel="00000000" w:rsidP="00000000" w:rsidRDefault="00000000" w:rsidRPr="00000000" w14:paraId="00000028">
      <w:pPr>
        <w:ind w:left="0" w:hanging="2"/>
        <w:jc w:val="both"/>
        <w:rPr/>
      </w:pPr>
      <w:r w:rsidDel="00000000" w:rsidR="00000000" w:rsidRPr="00000000">
        <w:rPr>
          <w:rtl w:val="0"/>
        </w:rPr>
        <w:t xml:space="preserve">Deaf is a disability that impair their hearing and make them unable to hear , while mute is a disability that impair their speaking and make them unable to speak . Both are only disabled at their hearing and/or speaking, therefore can still do much other things. The only thing that separate them and the normal people is communication. And the only way for them to communicate is through sign language. Indian Sign Language (ISL) substantially facilitates communication in the deaf community. One of the solution to communicate with the deaf-mute people is by using the services of sign language interpreter. But the usage of sign language interpreter can be costly. Cheap solution is required so that the deaf-mute and normal people can communicate normally.</w:t>
      </w:r>
    </w:p>
    <w:p w:rsidR="00000000" w:rsidDel="00000000" w:rsidP="00000000" w:rsidRDefault="00000000" w:rsidRPr="00000000" w14:paraId="00000029">
      <w:pPr>
        <w:ind w:left="0" w:hanging="2"/>
        <w:jc w:val="both"/>
        <w:rPr/>
      </w:pPr>
      <w:r w:rsidDel="00000000" w:rsidR="00000000" w:rsidRPr="00000000">
        <w:rPr>
          <w:rtl w:val="0"/>
        </w:rPr>
      </w:r>
    </w:p>
    <w:p w:rsidR="00000000" w:rsidDel="00000000" w:rsidP="00000000" w:rsidRDefault="00000000" w:rsidRPr="00000000" w14:paraId="0000002A">
      <w:pPr>
        <w:ind w:left="0" w:hanging="2"/>
        <w:jc w:val="both"/>
        <w:rPr/>
      </w:pPr>
      <w:r w:rsidDel="00000000" w:rsidR="00000000" w:rsidRPr="00000000">
        <w:rPr>
          <w:rtl w:val="0"/>
        </w:rPr>
        <w:t xml:space="preserve">Therefore, researchers want to find a way for the deaf-mute people so that they can communicate easily with normal person. The breakthrough for this is the Sign Language Recognition System. The system aims to recognize the sign language, and translate it to the local language via text or speech. Early researches have known to be successful in Sign Language Recognition System by using data gloves. But, the high cost of the gloves and wearable character make it difficult to be commercialized. In order to diminish this obstacle and to enable dynamic communication, we present an ISL recognition system that uses Convolutional Neural Networks (CNN) in real time to translate user’s ISL signs into text. With the use of Neural Networks in image processing the input image is compared with set of images in the dataset the word corresponds to the matched image will gives the output. Thus human can easily interact with others.</w:t>
      </w:r>
    </w:p>
    <w:p w:rsidR="00000000" w:rsidDel="00000000" w:rsidP="00000000" w:rsidRDefault="00000000" w:rsidRPr="00000000" w14:paraId="0000002B">
      <w:pPr>
        <w:ind w:left="0" w:firstLine="0"/>
        <w:jc w:val="both"/>
        <w:rPr>
          <w:sz w:val="28"/>
          <w:szCs w:val="28"/>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Motivation</w:t>
      </w:r>
      <w:r w:rsidDel="00000000" w:rsidR="00000000" w:rsidRPr="00000000">
        <w:rPr>
          <w:rtl w:val="0"/>
        </w:rPr>
      </w:r>
    </w:p>
    <w:p w:rsidR="00000000" w:rsidDel="00000000" w:rsidP="00000000" w:rsidRDefault="00000000" w:rsidRPr="00000000" w14:paraId="0000002D">
      <w:pPr>
        <w:ind w:left="1" w:hanging="3"/>
        <w:jc w:val="both"/>
        <w:rPr>
          <w:sz w:val="28"/>
          <w:szCs w:val="28"/>
        </w:rPr>
      </w:pPr>
      <w:r w:rsidDel="00000000" w:rsidR="00000000" w:rsidRPr="00000000">
        <w:rPr>
          <w:rtl w:val="0"/>
        </w:rPr>
      </w:r>
    </w:p>
    <w:p w:rsidR="00000000" w:rsidDel="00000000" w:rsidP="00000000" w:rsidRDefault="00000000" w:rsidRPr="00000000" w14:paraId="0000002E">
      <w:pPr>
        <w:ind w:left="0" w:hanging="2"/>
        <w:jc w:val="both"/>
        <w:rPr/>
      </w:pPr>
      <w:r w:rsidDel="00000000" w:rsidR="00000000" w:rsidRPr="00000000">
        <w:rPr>
          <w:rtl w:val="0"/>
        </w:rPr>
        <w:t xml:space="preserve">Communication is one of the basic requirement for survival in society. Deaf and dumb people communicate among themselves using sign language but normal people find it difficult to understand their language. The only thing that separate them and the normal people is communication. If there is a way for normal people and deaf-mute people to communicate, the deaf-mute people can easily live like a normal person. Sign language is boon for the deaf and dumb people. Sign language is the combination of different gesture, shape and movement of hand, body and facial expression </w:t>
      </w:r>
    </w:p>
    <w:p w:rsidR="00000000" w:rsidDel="00000000" w:rsidP="00000000" w:rsidRDefault="00000000" w:rsidRPr="00000000" w14:paraId="0000002F">
      <w:pPr>
        <w:ind w:left="0" w:hanging="2"/>
        <w:jc w:val="both"/>
        <w:rPr/>
      </w:pPr>
      <w:r w:rsidDel="00000000" w:rsidR="00000000" w:rsidRPr="00000000">
        <w:rPr>
          <w:rtl w:val="0"/>
        </w:rPr>
      </w:r>
    </w:p>
    <w:p w:rsidR="00000000" w:rsidDel="00000000" w:rsidP="00000000" w:rsidRDefault="00000000" w:rsidRPr="00000000" w14:paraId="00000030">
      <w:pPr>
        <w:ind w:left="0" w:hanging="2"/>
        <w:jc w:val="both"/>
        <w:rPr/>
      </w:pPr>
      <w:r w:rsidDel="00000000" w:rsidR="00000000" w:rsidRPr="00000000">
        <w:rPr>
          <w:rtl w:val="0"/>
        </w:rPr>
        <w:t xml:space="preserve">In order to diminish this obstacle and to enable dynamic communication, we present an ISL recognition system. Extensive work has been done on American sign language recognition but Indian sign language differs significantly from American sign language. ISL uses two hands for communicating(20 out of 26) whereas ASL uses single hand for communicating. Using both hands often leads to obscurity of features due to overlapping of hands. Our project aims at taking the basic step in bridging the communication gap between normal people and deaf and dumb people using Indian sign language. Effective extension of this project to words and common expressions may not only make the deaf and dumb people communicate faster and easier with outer world, but also provide a boost in developing autonomous systems for understanding and aiding them.</w:t>
      </w:r>
    </w:p>
    <w:p w:rsidR="00000000" w:rsidDel="00000000" w:rsidP="00000000" w:rsidRDefault="00000000" w:rsidRPr="00000000" w14:paraId="00000031">
      <w:pPr>
        <w:ind w:left="0" w:hanging="2"/>
        <w:jc w:val="both"/>
        <w:rPr/>
      </w:pPr>
      <w:r w:rsidDel="00000000" w:rsidR="00000000" w:rsidRPr="00000000">
        <w:rPr>
          <w:rtl w:val="0"/>
        </w:rPr>
      </w:r>
    </w:p>
    <w:p w:rsidR="00000000" w:rsidDel="00000000" w:rsidP="00000000" w:rsidRDefault="00000000" w:rsidRPr="00000000" w14:paraId="00000032">
      <w:pPr>
        <w:ind w:left="0" w:hanging="2"/>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Related work</w:t>
      </w:r>
      <w:r w:rsidDel="00000000" w:rsidR="00000000" w:rsidRPr="00000000">
        <w:rPr>
          <w:rtl w:val="0"/>
        </w:rPr>
      </w:r>
    </w:p>
    <w:p w:rsidR="00000000" w:rsidDel="00000000" w:rsidP="00000000" w:rsidRDefault="00000000" w:rsidRPr="00000000" w14:paraId="00000035">
      <w:pPr>
        <w:ind w:left="1" w:firstLine="0"/>
        <w:jc w:val="both"/>
        <w:rPr>
          <w:sz w:val="28"/>
          <w:szCs w:val="28"/>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t xml:space="preserve">ASL recognition is not a new computer vision problem. Over the past two decades, researchers have worked on this project and developed sign recognition project via using electromechanically device such as a glove based system when this system developed research has been limited to small scale systems able of recognizing a minimum subset of a sign language.</w:t>
      </w:r>
    </w:p>
    <w:p w:rsidR="00000000" w:rsidDel="00000000" w:rsidP="00000000" w:rsidRDefault="00000000" w:rsidRPr="00000000" w14:paraId="00000037">
      <w:pPr>
        <w:ind w:left="0" w:firstLine="0"/>
        <w:jc w:val="both"/>
        <w:rPr/>
      </w:pPr>
      <w:r w:rsidDel="00000000" w:rsidR="00000000" w:rsidRPr="00000000">
        <w:rPr>
          <w:rtl w:val="0"/>
        </w:rPr>
        <w:t xml:space="preserve">Researcher’s also proposed the use of a back propagation neural network for recognition of gestures from a set of segmented hand images. This system showed promise in the field of language invariant teleconferencing.</w:t>
      </w:r>
    </w:p>
    <w:p w:rsidR="00000000" w:rsidDel="00000000" w:rsidP="00000000" w:rsidRDefault="00000000" w:rsidRPr="00000000" w14:paraId="00000038">
      <w:pPr>
        <w:ind w:left="0" w:hanging="2"/>
        <w:jc w:val="both"/>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Proposed Method </w:t>
      </w:r>
      <w:r w:rsidDel="00000000" w:rsidR="00000000" w:rsidRPr="00000000">
        <w:rPr>
          <w:rtl w:val="0"/>
        </w:rPr>
      </w:r>
    </w:p>
    <w:p w:rsidR="00000000" w:rsidDel="00000000" w:rsidP="00000000" w:rsidRDefault="00000000" w:rsidRPr="00000000" w14:paraId="0000003A">
      <w:pPr>
        <w:ind w:left="0" w:hanging="2"/>
        <w:jc w:val="both"/>
        <w:rPr/>
      </w:pPr>
      <w:r w:rsidDel="00000000" w:rsidR="00000000" w:rsidRPr="00000000">
        <w:rPr>
          <w:rtl w:val="0"/>
        </w:rPr>
      </w:r>
    </w:p>
    <w:p w:rsidR="00000000" w:rsidDel="00000000" w:rsidP="00000000" w:rsidRDefault="00000000" w:rsidRPr="00000000" w14:paraId="0000003B">
      <w:pPr>
        <w:pStyle w:val="Heading2"/>
        <w:numPr>
          <w:ilvl w:val="0"/>
          <w:numId w:val="6"/>
        </w:numPr>
        <w:ind w:left="360" w:hanging="360"/>
        <w:jc w:val="left"/>
        <w:rPr>
          <w:sz w:val="28"/>
          <w:szCs w:val="28"/>
          <w:u w:val="single"/>
        </w:rPr>
      </w:pPr>
      <w:r w:rsidDel="00000000" w:rsidR="00000000" w:rsidRPr="00000000">
        <w:rPr>
          <w:sz w:val="28"/>
          <w:szCs w:val="28"/>
          <w:u w:val="single"/>
          <w:rtl w:val="0"/>
        </w:rPr>
        <w:t xml:space="preserve">Vision­based</w:t>
      </w:r>
      <w:r w:rsidDel="00000000" w:rsidR="00000000" w:rsidRPr="00000000">
        <w:rPr>
          <w:sz w:val="22"/>
          <w:szCs w:val="22"/>
          <w:u w:val="single"/>
          <w:rtl w:val="0"/>
        </w:rPr>
        <w:t xml:space="preserve"> </w:t>
      </w:r>
      <w:r w:rsidDel="00000000" w:rsidR="00000000" w:rsidRPr="00000000">
        <w:rPr>
          <w:rtl w:val="0"/>
        </w:rPr>
      </w:r>
    </w:p>
    <w:p w:rsidR="00000000" w:rsidDel="00000000" w:rsidP="00000000" w:rsidRDefault="00000000" w:rsidRPr="00000000" w14:paraId="0000003C">
      <w:pPr>
        <w:spacing w:after="30" w:line="259" w:lineRule="auto"/>
        <w:ind w:left="0"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D">
      <w:pPr>
        <w:ind w:left="0" w:right="224" w:hanging="2"/>
        <w:rPr/>
      </w:pPr>
      <w:r w:rsidDel="00000000" w:rsidR="00000000" w:rsidRPr="00000000">
        <w:rPr>
          <w:rtl w:val="0"/>
        </w:rPr>
        <w:t xml:space="preserve">In vision based methods computer camera is the input device for observing the information of hands or fingers. The Vision Based methods require only a camera, thus realizing a natural interaction between humans and computers without the use of any extra devices. These systems tend to complement biological vision by describing artificial vision systems that are implemented in software and/or hardware. This poses a challenging problem as these systems need to be background invariant, lighting insensitive, person and camera independent to achieve real time performance. Moreover, such systems must be optimized to meet the requirements, including accuracy and robustness.</w:t>
      </w:r>
    </w:p>
    <w:p w:rsidR="00000000" w:rsidDel="00000000" w:rsidP="00000000" w:rsidRDefault="00000000" w:rsidRPr="00000000" w14:paraId="0000003E">
      <w:pPr>
        <w:ind w:left="0" w:right="224" w:hanging="2"/>
        <w:rPr/>
      </w:pPr>
      <w:r w:rsidDel="00000000" w:rsidR="00000000" w:rsidRPr="00000000">
        <w:rPr>
          <w:rtl w:val="0"/>
        </w:rPr>
        <w:t xml:space="preserve">The vision  based  hand  gesture  recognition  system  is  shown  in  fig.­­: </w:t>
      </w:r>
    </w:p>
    <w:p w:rsidR="00000000" w:rsidDel="00000000" w:rsidP="00000000" w:rsidRDefault="00000000" w:rsidRPr="00000000" w14:paraId="0000003F">
      <w:pPr>
        <w:spacing w:after="48" w:line="259" w:lineRule="auto"/>
        <w:ind w:left="0" w:hanging="2"/>
        <w:rPr/>
      </w:pPr>
      <w:r w:rsidDel="00000000" w:rsidR="00000000" w:rsidRPr="00000000">
        <w:rPr>
          <w:rtl w:val="0"/>
        </w:rPr>
        <w:t xml:space="preserve"> </w:t>
      </w:r>
    </w:p>
    <w:p w:rsidR="00000000" w:rsidDel="00000000" w:rsidP="00000000" w:rsidRDefault="00000000" w:rsidRPr="00000000" w14:paraId="00000040">
      <w:pPr>
        <w:spacing w:after="30" w:line="259" w:lineRule="auto"/>
        <w:ind w:left="0" w:right="130" w:hanging="2"/>
        <w:jc w:val="right"/>
        <w:rPr/>
      </w:pPr>
      <w:r w:rsidDel="00000000" w:rsidR="00000000" w:rsidRPr="00000000">
        <w:rPr/>
        <w:drawing>
          <wp:inline distB="0" distT="0" distL="0" distR="0">
            <wp:extent cx="4818889" cy="374904"/>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18889" cy="37490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1">
      <w:pPr>
        <w:spacing w:after="30" w:line="259" w:lineRule="auto"/>
        <w:ind w:left="0" w:right="190" w:hanging="2"/>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2">
      <w:pPr>
        <w:pStyle w:val="Heading3"/>
        <w:spacing w:after="30" w:lineRule="auto"/>
        <w:ind w:left="0" w:right="238" w:hanging="2"/>
        <w:jc w:val="center"/>
        <w:rPr>
          <w:sz w:val="24"/>
          <w:szCs w:val="24"/>
        </w:rPr>
      </w:pPr>
      <w:r w:rsidDel="00000000" w:rsidR="00000000" w:rsidRPr="00000000">
        <w:rPr>
          <w:sz w:val="24"/>
          <w:szCs w:val="24"/>
          <w:rtl w:val="0"/>
        </w:rPr>
        <w:t xml:space="preserve">Fig :  Block  Diagram  of  vision  based  recognition  system </w:t>
      </w:r>
    </w:p>
    <w:p w:rsidR="00000000" w:rsidDel="00000000" w:rsidP="00000000" w:rsidRDefault="00000000" w:rsidRPr="00000000" w14:paraId="00000043">
      <w:pPr>
        <w:ind w:left="0" w:hanging="2"/>
        <w:rPr/>
      </w:pPr>
      <w:r w:rsidDel="00000000" w:rsidR="00000000" w:rsidRPr="00000000">
        <w:rPr>
          <w:rtl w:val="0"/>
        </w:rPr>
      </w:r>
    </w:p>
    <w:p w:rsidR="00000000" w:rsidDel="00000000" w:rsidP="00000000" w:rsidRDefault="00000000" w:rsidRPr="00000000" w14:paraId="00000044">
      <w:pPr>
        <w:spacing w:after="1" w:line="286" w:lineRule="auto"/>
        <w:ind w:left="0" w:hanging="2"/>
        <w:rPr/>
      </w:pPr>
      <w:r w:rsidDel="00000000" w:rsidR="00000000" w:rsidRPr="00000000">
        <w:rPr>
          <w:rtl w:val="0"/>
        </w:rPr>
        <w:t xml:space="preserve">Vision based analysis, is based on the way human beings perceive information about their surroundings, yet it is probably the most difficult to implement in a satisfactory way.  Several different  approaches  have  been  tested  so  far.  </w:t>
      </w:r>
    </w:p>
    <w:p w:rsidR="00000000" w:rsidDel="00000000" w:rsidP="00000000" w:rsidRDefault="00000000" w:rsidRPr="00000000" w14:paraId="00000045">
      <w:pPr>
        <w:spacing w:after="1" w:line="286" w:lineRule="auto"/>
        <w:ind w:left="0" w:hanging="2"/>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 w:before="0" w:line="293.00000000000006" w:lineRule="auto"/>
        <w:ind w:left="720" w:right="22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is to build a three-dimensional model of the human hand. The model is matched to images of the hand by one or more cameras, and parameters </w:t>
      </w:r>
      <w:r w:rsidDel="00000000" w:rsidR="00000000" w:rsidRPr="00000000">
        <w:rPr>
          <w:rtl w:val="0"/>
        </w:rPr>
      </w:r>
    </w:p>
    <w:p w:rsidR="00000000" w:rsidDel="00000000" w:rsidP="00000000" w:rsidRDefault="00000000" w:rsidRPr="00000000" w14:paraId="00000047">
      <w:pPr>
        <w:ind w:left="0" w:right="224" w:hanging="2"/>
        <w:rPr/>
      </w:pPr>
      <w:r w:rsidDel="00000000" w:rsidR="00000000" w:rsidRPr="00000000">
        <w:rPr>
          <w:rtl w:val="0"/>
        </w:rPr>
        <w:t xml:space="preserve">corresponding to palm orientation and joint angles are estimated. These parameters are  then  used  to  perform  gesture  classification.  </w:t>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 w:before="0" w:line="293.00000000000006" w:lineRule="auto"/>
        <w:ind w:left="720" w:right="22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one to capture the image using a camera then extract some feature and those features are used as input in a classification algorithm for classification.  </w:t>
      </w:r>
      <w:r w:rsidDel="00000000" w:rsidR="00000000" w:rsidRPr="00000000">
        <w:rPr>
          <w:rtl w:val="0"/>
        </w:rPr>
      </w:r>
    </w:p>
    <w:p w:rsidR="00000000" w:rsidDel="00000000" w:rsidP="00000000" w:rsidRDefault="00000000" w:rsidRPr="00000000" w14:paraId="00000049">
      <w:pPr>
        <w:spacing w:after="60" w:line="259" w:lineRule="auto"/>
        <w:ind w:left="0" w:hanging="2"/>
        <w:rPr/>
      </w:pPr>
      <w:r w:rsidDel="00000000" w:rsidR="00000000" w:rsidRPr="00000000">
        <w:rPr>
          <w:rtl w:val="0"/>
        </w:rPr>
        <w:t xml:space="preserve"> </w:t>
      </w:r>
    </w:p>
    <w:p w:rsidR="00000000" w:rsidDel="00000000" w:rsidP="00000000" w:rsidRDefault="00000000" w:rsidRPr="00000000" w14:paraId="0000004A">
      <w:pPr>
        <w:spacing w:after="60" w:line="259" w:lineRule="auto"/>
        <w:ind w:left="0" w:hanging="2"/>
        <w:rPr/>
      </w:pPr>
      <w:r w:rsidDel="00000000" w:rsidR="00000000" w:rsidRPr="00000000">
        <w:rPr>
          <w:rtl w:val="0"/>
        </w:rPr>
      </w:r>
    </w:p>
    <w:p w:rsidR="00000000" w:rsidDel="00000000" w:rsidP="00000000" w:rsidRDefault="00000000" w:rsidRPr="00000000" w14:paraId="0000004B">
      <w:pPr>
        <w:pStyle w:val="Heading2"/>
        <w:numPr>
          <w:ilvl w:val="0"/>
          <w:numId w:val="9"/>
        </w:numPr>
        <w:ind w:left="360" w:hanging="360"/>
        <w:jc w:val="left"/>
        <w:rPr>
          <w:b w:val="1"/>
          <w:sz w:val="28"/>
          <w:szCs w:val="28"/>
          <w:u w:val="single"/>
        </w:rPr>
      </w:pPr>
      <w:r w:rsidDel="00000000" w:rsidR="00000000" w:rsidRPr="00000000">
        <w:rPr>
          <w:b w:val="1"/>
          <w:sz w:val="28"/>
          <w:szCs w:val="28"/>
          <w:u w:val="single"/>
          <w:rtl w:val="0"/>
        </w:rPr>
        <w:t xml:space="preserve">Automatic Indian Sign Language Recognition for Continuous Video Sequence  </w:t>
      </w:r>
    </w:p>
    <w:p w:rsidR="00000000" w:rsidDel="00000000" w:rsidP="00000000" w:rsidRDefault="00000000" w:rsidRPr="00000000" w14:paraId="0000004C">
      <w:pPr>
        <w:spacing w:after="30" w:line="259" w:lineRule="auto"/>
        <w:ind w:left="0"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D">
      <w:pPr>
        <w:ind w:left="0" w:right="224" w:hanging="2"/>
        <w:rPr/>
      </w:pPr>
      <w:r w:rsidDel="00000000" w:rsidR="00000000" w:rsidRPr="00000000">
        <w:rPr>
          <w:rtl w:val="0"/>
        </w:rPr>
        <w:t xml:space="preserve">The proposed system comprises of four major modules: Data Acquisition, Pre­processing, Feature Extraction and Classification. Pre­processing stage involves Skin Filtering and histogram matching after which Eigen­vector based Feature Extraction and Eigen value weighted Euclidean distance based Classification Technique was used.</w:t>
      </w:r>
    </w:p>
    <w:p w:rsidR="00000000" w:rsidDel="00000000" w:rsidP="00000000" w:rsidRDefault="00000000" w:rsidRPr="00000000" w14:paraId="0000004E">
      <w:pPr>
        <w:ind w:left="0" w:right="224" w:hanging="2"/>
        <w:jc w:val="center"/>
        <w:rPr/>
      </w:pPr>
      <w:r w:rsidDel="00000000" w:rsidR="00000000" w:rsidRPr="00000000">
        <w:rPr>
          <w:rtl w:val="0"/>
        </w:rPr>
      </w:r>
    </w:p>
    <w:p w:rsidR="00000000" w:rsidDel="00000000" w:rsidP="00000000" w:rsidRDefault="00000000" w:rsidRPr="00000000" w14:paraId="0000004F">
      <w:pPr>
        <w:ind w:left="0" w:right="224" w:hanging="2"/>
        <w:jc w:val="center"/>
        <w:rPr/>
      </w:pPr>
      <w:r w:rsidDel="00000000" w:rsidR="00000000" w:rsidRPr="00000000">
        <w:rPr/>
        <w:drawing>
          <wp:inline distB="0" distT="0" distL="0" distR="0">
            <wp:extent cx="3128792" cy="1339361"/>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28792" cy="133936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59" w:lineRule="auto"/>
        <w:ind w:left="0" w:hanging="2"/>
        <w:rPr/>
      </w:pPr>
      <w:r w:rsidDel="00000000" w:rsidR="00000000" w:rsidRPr="00000000">
        <w:rPr>
          <w:rtl w:val="0"/>
        </w:rPr>
      </w:r>
    </w:p>
    <w:p w:rsidR="00000000" w:rsidDel="00000000" w:rsidP="00000000" w:rsidRDefault="00000000" w:rsidRPr="00000000" w14:paraId="00000051">
      <w:pPr>
        <w:spacing w:line="259" w:lineRule="auto"/>
        <w:ind w:left="0" w:hanging="2"/>
        <w:rPr/>
      </w:pPr>
      <w:r w:rsidDel="00000000" w:rsidR="00000000" w:rsidRPr="00000000">
        <w:rPr>
          <w:rtl w:val="0"/>
        </w:rPr>
      </w:r>
    </w:p>
    <w:p w:rsidR="00000000" w:rsidDel="00000000" w:rsidP="00000000" w:rsidRDefault="00000000" w:rsidRPr="00000000" w14:paraId="00000052">
      <w:pPr>
        <w:spacing w:line="259" w:lineRule="auto"/>
        <w:ind w:left="0" w:hanging="2"/>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Recognition   of  isolated  Indian  Sign  Language  Gesture  in  Real Time  </w:t>
      </w:r>
      <w:r w:rsidDel="00000000" w:rsidR="00000000" w:rsidRPr="00000000">
        <w:rPr>
          <w:rtl w:val="0"/>
        </w:rPr>
      </w:r>
    </w:p>
    <w:p w:rsidR="00000000" w:rsidDel="00000000" w:rsidP="00000000" w:rsidRDefault="00000000" w:rsidRPr="00000000" w14:paraId="00000054">
      <w:pPr>
        <w:spacing w:line="259" w:lineRule="auto"/>
        <w:ind w:left="-2" w:firstLine="67"/>
        <w:rPr>
          <w:sz w:val="28"/>
          <w:szCs w:val="28"/>
          <w:u w:val="single"/>
        </w:rPr>
      </w:pPr>
      <w:r w:rsidDel="00000000" w:rsidR="00000000" w:rsidRPr="00000000">
        <w:rPr>
          <w:rtl w:val="0"/>
        </w:rPr>
      </w:r>
    </w:p>
    <w:p w:rsidR="00000000" w:rsidDel="00000000" w:rsidP="00000000" w:rsidRDefault="00000000" w:rsidRPr="00000000" w14:paraId="00000055">
      <w:pPr>
        <w:ind w:left="0" w:right="224" w:hanging="2"/>
        <w:rPr>
          <w:b w:val="1"/>
          <w:sz w:val="28"/>
          <w:szCs w:val="28"/>
        </w:rPr>
      </w:pPr>
      <w:r w:rsidDel="00000000" w:rsidR="00000000" w:rsidRPr="00000000">
        <w:rPr>
          <w:rtl w:val="0"/>
        </w:rPr>
        <w:t xml:space="preserve">This proposed method  demonstrates the statistical techniques for recognition of ISL gestures in real time which comprises both the hands. A video database was created by the authors and utilized which contained several videos for large number of signs. Direction histogram is the feature used for classification due to its appeal for illumination and orientation invariance. Two different approaches utilized for recognition were Euclidean distance and K­nearest neighbor  metrics.</w:t>
      </w:r>
      <w:r w:rsidDel="00000000" w:rsidR="00000000" w:rsidRPr="00000000">
        <w:rPr>
          <w:b w:val="1"/>
          <w:sz w:val="28"/>
          <w:szCs w:val="28"/>
          <w:rtl w:val="0"/>
        </w:rPr>
        <w:t xml:space="preserve"> </w:t>
      </w:r>
    </w:p>
    <w:p w:rsidR="00000000" w:rsidDel="00000000" w:rsidP="00000000" w:rsidRDefault="00000000" w:rsidRPr="00000000" w14:paraId="00000056">
      <w:pPr>
        <w:ind w:left="0" w:right="224" w:firstLine="0"/>
        <w:rPr/>
      </w:pPr>
      <w:r w:rsidDel="00000000" w:rsidR="00000000" w:rsidRPr="00000000">
        <w:rPr>
          <w:rtl w:val="0"/>
        </w:rPr>
      </w:r>
    </w:p>
    <w:p w:rsidR="00000000" w:rsidDel="00000000" w:rsidP="00000000" w:rsidRDefault="00000000" w:rsidRPr="00000000" w14:paraId="00000057">
      <w:pPr>
        <w:ind w:left="0" w:right="224" w:hanging="2"/>
        <w:rPr/>
      </w:pPr>
      <w:r w:rsidDel="00000000" w:rsidR="00000000" w:rsidRPr="00000000">
        <w:rPr>
          <w:rFonts w:ascii="Calibri" w:cs="Calibri" w:eastAsia="Calibri" w:hAnsi="Calibri"/>
          <w:sz w:val="22"/>
          <w:szCs w:val="22"/>
        </w:rPr>
        <mc:AlternateContent>
          <mc:Choice Requires="wps">
            <w:drawing>
              <wp:inline distB="0" distT="0" distL="0" distR="0">
                <wp:extent cx="4984273" cy="1157535"/>
                <wp:effectExtent b="24130" l="0" r="26035" t="0"/>
                <wp:docPr id="1" name=""/>
                <a:graphic>
                  <a:graphicData uri="http://schemas.microsoft.com/office/word/2010/wordprocessingGroup">
                    <wpg:wgp>
                      <wpg:cNvGrpSpPr/>
                      <wpg:grpSpPr>
                        <a:xfrm>
                          <a:off x="0" y="0"/>
                          <a:ext cx="4984273" cy="1157535"/>
                          <a:chOff x="0" y="0"/>
                          <a:chExt cx="4844155" cy="913631"/>
                        </a:xfrm>
                      </wpg:grpSpPr>
                      <wps:wsp>
                        <wps:cNvSpPr/>
                        <wps:cNvPr id="7700" name="Shape 7700"/>
                        <wps:spPr>
                          <a:xfrm>
                            <a:off x="0" y="0"/>
                            <a:ext cx="4844155" cy="913631"/>
                          </a:xfrm>
                          <a:custGeom>
                            <a:avLst/>
                            <a:gdLst/>
                            <a:ahLst/>
                            <a:cxnLst/>
                            <a:rect b="0" l="0" r="0" t="0"/>
                            <a:pathLst>
                              <a:path h="913631" w="4844155">
                                <a:moveTo>
                                  <a:pt x="0" y="0"/>
                                </a:moveTo>
                                <a:lnTo>
                                  <a:pt x="4844155" y="0"/>
                                </a:lnTo>
                                <a:lnTo>
                                  <a:pt x="4844155" y="913631"/>
                                </a:lnTo>
                                <a:lnTo>
                                  <a:pt x="0" y="913631"/>
                                </a:lnTo>
                                <a:close/>
                              </a:path>
                            </a:pathLst>
                          </a:custGeom>
                          <a:ln cap="flat" w="28551">
                            <a:miter lim="100000"/>
                          </a:ln>
                        </wps:spPr>
                        <wps:style>
                          <a:lnRef idx="1">
                            <a:srgbClr val="000000"/>
                          </a:lnRef>
                          <a:fillRef idx="0">
                            <a:srgbClr val="000000">
                              <a:alpha val="0"/>
                            </a:srgbClr>
                          </a:fillRef>
                          <a:effectRef idx="0">
                            <a:scrgbClr b="0" g="0" r="0"/>
                          </a:effectRef>
                          <a:fontRef idx="none"/>
                        </wps:style>
                        <wps:bodyPr/>
                      </wps:wsp>
                      <pic:pic>
                        <pic:nvPicPr>
                          <pic:cNvPr id="7702" name="Picture 7702"/>
                          <pic:cNvPicPr/>
                        </pic:nvPicPr>
                        <pic:blipFill>
                          <a:blip r:embed="rId1"/>
                          <a:stretch>
                            <a:fillRect/>
                          </a:stretch>
                        </pic:blipFill>
                        <pic:spPr>
                          <a:xfrm>
                            <a:off x="14276" y="14275"/>
                            <a:ext cx="4815603" cy="885081"/>
                          </a:xfrm>
                          <a:prstGeom prst="rect">
                            <a:avLst/>
                          </a:prstGeom>
                        </pic:spPr>
                      </pic:pic>
                    </wpg:wgp>
                  </a:graphicData>
                </a:graphic>
              </wp:inline>
            </w:drawing>
          </mc:Choice>
          <mc:Fallback>
            <w:drawing>
              <wp:inline distB="0" distT="0" distL="0" distR="0">
                <wp:extent cx="5010308" cy="1181665"/>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10308" cy="11816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ind w:left="0" w:right="224" w:hanging="2"/>
        <w:jc w:val="center"/>
        <w:rPr/>
      </w:pPr>
      <w:r w:rsidDel="00000000" w:rsidR="00000000" w:rsidRPr="00000000">
        <w:rPr>
          <w:rtl w:val="0"/>
        </w:rPr>
        <w:t xml:space="preserve">Fig: Methodology for  real  time  ISL  classification</w:t>
      </w:r>
    </w:p>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5A">
      <w:pPr>
        <w:ind w:left="0" w:hanging="2"/>
        <w:jc w:val="both"/>
        <w:rPr/>
      </w:pPr>
      <w:r w:rsidDel="00000000" w:rsidR="00000000" w:rsidRPr="00000000">
        <w:rPr>
          <w:rtl w:val="0"/>
        </w:rPr>
      </w:r>
    </w:p>
    <w:p w:rsidR="00000000" w:rsidDel="00000000" w:rsidP="00000000" w:rsidRDefault="00000000" w:rsidRPr="00000000" w14:paraId="0000005B">
      <w:pPr>
        <w:ind w:left="0" w:hanging="2"/>
        <w:jc w:val="both"/>
        <w:rPr/>
      </w:pPr>
      <w:r w:rsidDel="00000000" w:rsidR="00000000" w:rsidRPr="00000000">
        <w:rPr>
          <w:rtl w:val="0"/>
        </w:rPr>
        <w:t xml:space="preserve">We have used the approach to train the model on the temporal and the spatial features.</w:t>
      </w:r>
    </w:p>
    <w:p w:rsidR="00000000" w:rsidDel="00000000" w:rsidP="00000000" w:rsidRDefault="00000000" w:rsidRPr="00000000" w14:paraId="0000005C">
      <w:pPr>
        <w:ind w:left="0" w:right="224" w:hanging="2"/>
        <w:rPr>
          <w:b w:val="1"/>
          <w:sz w:val="28"/>
          <w:szCs w:val="28"/>
        </w:rPr>
      </w:pPr>
      <w:r w:rsidDel="00000000" w:rsidR="00000000" w:rsidRPr="00000000">
        <w:rPr>
          <w:rtl w:val="0"/>
        </w:rPr>
        <w:t xml:space="preserve">In this approach we extracted spatial features for individual frames using inception model (CNN) and temporal features using RNN(Recurrent Neural Network  ). Each video (a sequence of frames) was then represented by a sequence of predictions made by CNN for each of the individual frames. This sequence of predictions was given  as  input  to  the  RNN.</w:t>
      </w:r>
      <w:r w:rsidDel="00000000" w:rsidR="00000000" w:rsidRPr="00000000">
        <w:rPr>
          <w:b w:val="1"/>
          <w:sz w:val="28"/>
          <w:szCs w:val="28"/>
          <w:rtl w:val="0"/>
        </w:rPr>
        <w:t xml:space="preserve"> </w:t>
      </w:r>
    </w:p>
    <w:p w:rsidR="00000000" w:rsidDel="00000000" w:rsidP="00000000" w:rsidRDefault="00000000" w:rsidRPr="00000000" w14:paraId="0000005D">
      <w:pPr>
        <w:ind w:left="0" w:right="224" w:hanging="2"/>
        <w:rPr/>
      </w:pPr>
      <w:r w:rsidDel="00000000" w:rsidR="00000000" w:rsidRPr="00000000">
        <w:rPr>
          <w:rtl w:val="0"/>
        </w:rPr>
      </w:r>
    </w:p>
    <w:p w:rsidR="00000000" w:rsidDel="00000000" w:rsidP="00000000" w:rsidRDefault="00000000" w:rsidRPr="00000000" w14:paraId="0000005E">
      <w:pPr>
        <w:spacing w:after="33" w:line="259" w:lineRule="auto"/>
        <w:ind w:left="0" w:hanging="2"/>
        <w:rPr>
          <w:u w:val="single"/>
        </w:rPr>
      </w:pPr>
      <w:r w:rsidDel="00000000" w:rsidR="00000000" w:rsidRPr="00000000">
        <w:rPr>
          <w:rtl w:val="0"/>
        </w:rPr>
        <w:t xml:space="preserve">       </w:t>
      </w:r>
      <w:r w:rsidDel="00000000" w:rsidR="00000000" w:rsidRPr="00000000">
        <w:rPr>
          <w:u w:val="single"/>
          <w:rtl w:val="0"/>
        </w:rPr>
        <w:t xml:space="preserve">Methodology:</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 w:before="0" w:line="293.00000000000006" w:lineRule="auto"/>
        <w:ind w:left="720" w:right="22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will extract the frames from the multiple video sequences of each  gesture.  </w:t>
      </w:r>
      <w:r w:rsidDel="00000000" w:rsidR="00000000" w:rsidRPr="00000000">
        <w:rPr>
          <w:rtl w:val="0"/>
        </w:rPr>
      </w:r>
    </w:p>
    <w:p w:rsidR="00000000" w:rsidDel="00000000" w:rsidP="00000000" w:rsidRDefault="00000000" w:rsidRPr="00000000" w14:paraId="00000060">
      <w:pPr>
        <w:numPr>
          <w:ilvl w:val="0"/>
          <w:numId w:val="2"/>
        </w:numPr>
        <w:spacing w:after="4" w:line="293.00000000000006" w:lineRule="auto"/>
        <w:ind w:left="720" w:right="224" w:hanging="360"/>
        <w:jc w:val="both"/>
        <w:rPr/>
      </w:pPr>
      <w:r w:rsidDel="00000000" w:rsidR="00000000" w:rsidRPr="00000000">
        <w:rPr>
          <w:rtl w:val="0"/>
        </w:rPr>
        <w:t xml:space="preserve">After the first step, noise from the frames i.e. background, body parts other than hand are removed to extract more relevant features from the frame. </w:t>
      </w:r>
    </w:p>
    <w:p w:rsidR="00000000" w:rsidDel="00000000" w:rsidP="00000000" w:rsidRDefault="00000000" w:rsidRPr="00000000" w14:paraId="00000061">
      <w:pPr>
        <w:numPr>
          <w:ilvl w:val="0"/>
          <w:numId w:val="2"/>
        </w:numPr>
        <w:spacing w:after="4" w:line="293.00000000000006" w:lineRule="auto"/>
        <w:ind w:left="720" w:right="224" w:hanging="360"/>
        <w:jc w:val="both"/>
        <w:rPr/>
      </w:pPr>
      <w:r w:rsidDel="00000000" w:rsidR="00000000" w:rsidRPr="00000000">
        <w:rPr>
          <w:rtl w:val="0"/>
        </w:rPr>
        <w:t xml:space="preserve">Frames of the train data are given to the CNN model for training on the spatial features. We have used inception model for this purpose which is  a  deep  neural  net. </w:t>
      </w:r>
    </w:p>
    <w:p w:rsidR="00000000" w:rsidDel="00000000" w:rsidP="00000000" w:rsidRDefault="00000000" w:rsidRPr="00000000" w14:paraId="00000062">
      <w:pPr>
        <w:numPr>
          <w:ilvl w:val="0"/>
          <w:numId w:val="2"/>
        </w:numPr>
        <w:spacing w:after="4" w:line="293.00000000000006" w:lineRule="auto"/>
        <w:ind w:left="720" w:right="224" w:hanging="360"/>
        <w:jc w:val="both"/>
        <w:rPr/>
      </w:pPr>
      <w:r w:rsidDel="00000000" w:rsidR="00000000" w:rsidRPr="00000000">
        <w:rPr>
          <w:rtl w:val="0"/>
        </w:rPr>
        <w:t xml:space="preserve">Store the train and test frame predictions. We’ll use the model obtained in  the  above  step  for  the  prediction  of  frames. </w:t>
      </w:r>
    </w:p>
    <w:p w:rsidR="00000000" w:rsidDel="00000000" w:rsidP="00000000" w:rsidRDefault="00000000" w:rsidRPr="00000000" w14:paraId="00000063">
      <w:pPr>
        <w:numPr>
          <w:ilvl w:val="0"/>
          <w:numId w:val="2"/>
        </w:numPr>
        <w:spacing w:after="1" w:line="286" w:lineRule="auto"/>
        <w:ind w:left="720" w:right="224" w:hanging="360"/>
        <w:jc w:val="both"/>
        <w:rPr>
          <w:b w:val="1"/>
        </w:rPr>
      </w:pPr>
      <w:r w:rsidDel="00000000" w:rsidR="00000000" w:rsidRPr="00000000">
        <w:rPr>
          <w:rtl w:val="0"/>
        </w:rPr>
        <w:t xml:space="preserve">The predictions of the train data are now given to the RNN model for training on the temporal features.</w:t>
      </w:r>
      <w:r w:rsidDel="00000000" w:rsidR="00000000" w:rsidRPr="00000000">
        <w:rPr>
          <w:rtl w:val="0"/>
        </w:rPr>
      </w:r>
    </w:p>
    <w:p w:rsidR="00000000" w:rsidDel="00000000" w:rsidP="00000000" w:rsidRDefault="00000000" w:rsidRPr="00000000" w14:paraId="00000064">
      <w:pPr>
        <w:ind w:left="0" w:right="224"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5">
      <w:pPr>
        <w:ind w:left="0" w:right="224" w:hanging="2"/>
        <w:rPr/>
      </w:pPr>
      <w:r w:rsidDel="00000000" w:rsidR="00000000" w:rsidRPr="00000000">
        <w:rPr>
          <w:rFonts w:ascii="Calibri" w:cs="Calibri" w:eastAsia="Calibri" w:hAnsi="Calibri"/>
          <w:sz w:val="22"/>
          <w:szCs w:val="22"/>
        </w:rPr>
        <mc:AlternateContent>
          <mc:Choice Requires="wps">
            <w:drawing>
              <wp:inline distB="0" distT="0" distL="0" distR="0">
                <wp:extent cx="5317262" cy="1601521"/>
                <wp:effectExtent b="0" l="0" r="0" t="0"/>
                <wp:docPr id="3" name=""/>
                <a:graphic>
                  <a:graphicData uri="http://schemas.microsoft.com/office/word/2010/wordprocessingGroup">
                    <wpg:wgp>
                      <wpg:cNvGrpSpPr/>
                      <wpg:grpSpPr>
                        <a:xfrm>
                          <a:off x="0" y="0"/>
                          <a:ext cx="5317262" cy="1601521"/>
                          <a:chOff x="0" y="0"/>
                          <a:chExt cx="4955171" cy="1839615"/>
                        </a:xfrm>
                      </wpg:grpSpPr>
                      <wps:wsp>
                        <wps:cNvSpPr/>
                        <wps:cNvPr id="14888" name="Rectangle 14888"/>
                        <wps:spPr>
                          <a:xfrm>
                            <a:off x="0" y="0"/>
                            <a:ext cx="50630" cy="224268"/>
                          </a:xfrm>
                          <a:prstGeom prst="rect">
                            <a:avLst/>
                          </a:prstGeom>
                          <a:ln>
                            <a:noFill/>
                          </a:ln>
                        </wps:spPr>
                        <wps:txbx>
                          <w:txbxContent>
                            <w:p w:rsidR="00080F63" w:rsidDel="00000000" w:rsidP="00080F63" w:rsidRDefault="00080F63" w:rsidRPr="00000000" w14:paraId="482ED218" w14:textId="77777777">
                              <w:pPr>
                                <w:spacing w:after="160" w:line="259" w:lineRule="auto"/>
                                <w:ind w:left="0" w:hanging="2"/>
                              </w:pPr>
                              <w:r w:rsidDel="00000000" w:rsidR="00000000" w:rsidRPr="00000000">
                                <w:t xml:space="preserve"> </w:t>
                              </w:r>
                            </w:p>
                          </w:txbxContent>
                        </wps:txbx>
                        <wps:bodyPr bIns="0" rtlCol="0" horzOverflow="overflow" lIns="0" rIns="0" vert="horz" tIns="0">
                          <a:noAutofit/>
                        </wps:bodyPr>
                      </wps:wsp>
                      <wps:wsp>
                        <wps:cNvSpPr/>
                        <wps:cNvPr id="14889" name="Rectangle 14889"/>
                        <wps:spPr>
                          <a:xfrm>
                            <a:off x="4910773" y="1214686"/>
                            <a:ext cx="59048" cy="261547"/>
                          </a:xfrm>
                          <a:prstGeom prst="rect">
                            <a:avLst/>
                          </a:prstGeom>
                          <a:ln>
                            <a:noFill/>
                          </a:ln>
                        </wps:spPr>
                        <wps:txbx>
                          <w:txbxContent>
                            <w:p w:rsidR="00080F63" w:rsidDel="00000000" w:rsidP="00080F63" w:rsidRDefault="00080F63" w:rsidRPr="00000000" w14:paraId="4DD73FFB"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s:wsp>
                        <wps:cNvSpPr/>
                        <wps:cNvPr id="14891" name="Shape 14891"/>
                        <wps:spPr>
                          <a:xfrm>
                            <a:off x="33309" y="235620"/>
                            <a:ext cx="4844155" cy="1123007"/>
                          </a:xfrm>
                          <a:custGeom>
                            <a:avLst/>
                            <a:gdLst/>
                            <a:ahLst/>
                            <a:cxnLst/>
                            <a:rect b="0" l="0" r="0" t="0"/>
                            <a:pathLst>
                              <a:path h="1123007" w="4844155">
                                <a:moveTo>
                                  <a:pt x="0" y="0"/>
                                </a:moveTo>
                                <a:lnTo>
                                  <a:pt x="4844155" y="0"/>
                                </a:lnTo>
                                <a:lnTo>
                                  <a:pt x="4844155" y="1123007"/>
                                </a:lnTo>
                                <a:lnTo>
                                  <a:pt x="0" y="1123007"/>
                                </a:lnTo>
                                <a:close/>
                              </a:path>
                            </a:pathLst>
                          </a:custGeom>
                          <a:ln cap="flat" w="28551">
                            <a:miter lim="100000"/>
                          </a:ln>
                        </wps:spPr>
                        <wps:style>
                          <a:lnRef idx="1">
                            <a:srgbClr val="000000"/>
                          </a:lnRef>
                          <a:fillRef idx="0">
                            <a:srgbClr val="000000">
                              <a:alpha val="0"/>
                            </a:srgbClr>
                          </a:fillRef>
                          <a:effectRef idx="0">
                            <a:scrgbClr b="0" g="0" r="0"/>
                          </a:effectRef>
                          <a:fontRef idx="none"/>
                        </wps:style>
                        <wps:bodyPr/>
                      </wps:wsp>
                      <pic:pic>
                        <pic:nvPicPr>
                          <pic:cNvPr id="14893" name="Picture 14893"/>
                          <pic:cNvPicPr/>
                        </pic:nvPicPr>
                        <pic:blipFill>
                          <a:blip r:embed="rId2"/>
                          <a:stretch>
                            <a:fillRect/>
                          </a:stretch>
                        </pic:blipFill>
                        <pic:spPr>
                          <a:xfrm>
                            <a:off x="47585" y="249907"/>
                            <a:ext cx="4815603" cy="1094456"/>
                          </a:xfrm>
                          <a:prstGeom prst="rect">
                            <a:avLst/>
                          </a:prstGeom>
                        </pic:spPr>
                      </pic:pic>
                      <wps:wsp>
                        <wps:cNvSpPr/>
                        <wps:cNvPr id="14895" name="Rectangle 14895"/>
                        <wps:spPr>
                          <a:xfrm>
                            <a:off x="2398285" y="1456134"/>
                            <a:ext cx="50630" cy="224268"/>
                          </a:xfrm>
                          <a:prstGeom prst="rect">
                            <a:avLst/>
                          </a:prstGeom>
                          <a:ln>
                            <a:noFill/>
                          </a:ln>
                        </wps:spPr>
                        <wps:txbx>
                          <w:txbxContent>
                            <w:p w:rsidR="00080F63" w:rsidDel="00000000" w:rsidP="00080F63" w:rsidRDefault="00080F63" w:rsidRPr="00000000" w14:paraId="0467D4A5"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4942" name="Rectangle 14942"/>
                        <wps:spPr>
                          <a:xfrm>
                            <a:off x="2198428" y="1665476"/>
                            <a:ext cx="281237" cy="224277"/>
                          </a:xfrm>
                          <a:prstGeom prst="rect">
                            <a:avLst/>
                          </a:prstGeom>
                          <a:ln>
                            <a:noFill/>
                          </a:ln>
                        </wps:spPr>
                        <wps:txbx>
                          <w:txbxContent>
                            <w:p w:rsidR="00080F63" w:rsidDel="00000000" w:rsidP="00080F63" w:rsidRDefault="00080F63" w:rsidRPr="00000000" w14:paraId="510F0EF8" w14:textId="3FA10668">
                              <w:pPr>
                                <w:spacing w:after="160" w:line="259" w:lineRule="auto"/>
                                <w:ind w:left="0" w:leftChars="0" w:firstLine="0" w:firstLineChars="0"/>
                              </w:pPr>
                            </w:p>
                          </w:txbxContent>
                        </wps:txbx>
                        <wps:bodyPr bIns="0" rtlCol="0" horzOverflow="overflow" lIns="0" rIns="0" vert="horz" tIns="0">
                          <a:noAutofit/>
                        </wps:bodyPr>
                      </wps:wsp>
                      <wps:wsp>
                        <wps:cNvSpPr/>
                        <wps:cNvPr id="14943" name="Rectangle 14943"/>
                        <wps:spPr>
                          <a:xfrm>
                            <a:off x="2409884" y="1665476"/>
                            <a:ext cx="253152" cy="224277"/>
                          </a:xfrm>
                          <a:prstGeom prst="rect">
                            <a:avLst/>
                          </a:prstGeom>
                          <a:ln>
                            <a:noFill/>
                          </a:ln>
                        </wps:spPr>
                        <wps:txbx>
                          <w:txbxContent>
                            <w:p w:rsidR="00080F63" w:rsidDel="00000000" w:rsidP="00080F63" w:rsidRDefault="00080F63" w:rsidRPr="00000000" w14:paraId="20489138" w14:textId="1705A280">
                              <w:pPr>
                                <w:spacing w:after="160" w:line="259" w:lineRule="auto"/>
                                <w:ind w:left="0" w:leftChars="0" w:firstLine="0" w:firstLineChars="0"/>
                              </w:pPr>
                            </w:p>
                          </w:txbxContent>
                        </wps:txbx>
                        <wps:bodyPr bIns="0" rtlCol="0" horzOverflow="overflow" lIns="0" rIns="0" vert="horz" tIns="0">
                          <a:noAutofit/>
                        </wps:bodyPr>
                      </wps:wsp>
                      <wps:wsp>
                        <wps:cNvSpPr/>
                        <wps:cNvPr id="14897" name="Rectangle 14897"/>
                        <wps:spPr>
                          <a:xfrm>
                            <a:off x="2600224" y="1642939"/>
                            <a:ext cx="59048" cy="261580"/>
                          </a:xfrm>
                          <a:prstGeom prst="rect">
                            <a:avLst/>
                          </a:prstGeom>
                          <a:ln>
                            <a:noFill/>
                          </a:ln>
                        </wps:spPr>
                        <wps:txbx>
                          <w:txbxContent>
                            <w:p w:rsidR="00080F63" w:rsidDel="00000000" w:rsidP="00080F63" w:rsidRDefault="00080F63" w:rsidRPr="00000000" w14:paraId="2F60314A"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g:wgp>
                  </a:graphicData>
                </a:graphic>
              </wp:inline>
            </w:drawing>
          </mc:Choice>
          <mc:Fallback>
            <w:drawing>
              <wp:inline distB="0" distT="0" distL="0" distR="0">
                <wp:extent cx="5317262" cy="1601521"/>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17262" cy="16015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ind w:left="0" w:right="224" w:hanging="2"/>
        <w:rPr/>
      </w:pPr>
      <w:r w:rsidDel="00000000" w:rsidR="00000000" w:rsidRPr="00000000">
        <w:rPr>
          <w:rtl w:val="0"/>
        </w:rPr>
        <w:t xml:space="preserve">Each  step  of  the  methodology  has  been shown  diagrammatically  for  better  understanding  of  that  steps.</w:t>
      </w:r>
    </w:p>
    <w:p w:rsidR="00000000" w:rsidDel="00000000" w:rsidP="00000000" w:rsidRDefault="00000000" w:rsidRPr="00000000" w14:paraId="00000067">
      <w:pPr>
        <w:ind w:left="0" w:right="224" w:hanging="2"/>
        <w:rPr/>
      </w:pPr>
      <w:r w:rsidDel="00000000" w:rsidR="00000000" w:rsidRPr="00000000">
        <w:rPr>
          <w:rtl w:val="0"/>
        </w:rPr>
      </w:r>
    </w:p>
    <w:p w:rsidR="00000000" w:rsidDel="00000000" w:rsidP="00000000" w:rsidRDefault="00000000" w:rsidRPr="00000000" w14:paraId="00000068">
      <w:pPr>
        <w:pStyle w:val="Heading4"/>
        <w:numPr>
          <w:ilvl w:val="0"/>
          <w:numId w:val="4"/>
        </w:numPr>
        <w:spacing w:after="33" w:lineRule="auto"/>
        <w:ind w:left="360" w:hanging="360"/>
        <w:rPr/>
      </w:pPr>
      <w:r w:rsidDel="00000000" w:rsidR="00000000" w:rsidRPr="00000000">
        <w:rPr>
          <w:b w:val="0"/>
          <w:sz w:val="24"/>
          <w:szCs w:val="24"/>
          <w:u w:val="single"/>
          <w:rtl w:val="0"/>
        </w:rPr>
        <w:t xml:space="preserve">Frame Extraction  and  Background  Removal</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69">
      <w:pPr>
        <w:spacing w:after="30" w:line="259" w:lineRule="auto"/>
        <w:ind w:left="0" w:hanging="2"/>
        <w:rPr/>
      </w:pPr>
      <w:r w:rsidDel="00000000" w:rsidR="00000000" w:rsidRPr="00000000">
        <w:rPr>
          <w:b w:val="1"/>
          <w:rtl w:val="0"/>
        </w:rPr>
        <w:t xml:space="preserve"> </w:t>
      </w:r>
      <w:r w:rsidDel="00000000" w:rsidR="00000000" w:rsidRPr="00000000">
        <w:rPr>
          <w:rtl w:val="0"/>
        </w:rPr>
        <w:t xml:space="preserve">Each video gesture video is broken down into a sequence of frames. Frames are then processed to remove all the noise from the image that is everything except  hands. </w:t>
      </w:r>
    </w:p>
    <w:p w:rsidR="00000000" w:rsidDel="00000000" w:rsidP="00000000" w:rsidRDefault="00000000" w:rsidRPr="00000000" w14:paraId="0000006A">
      <w:pPr>
        <w:spacing w:after="30" w:line="259" w:lineRule="auto"/>
        <w:ind w:left="0" w:hanging="2"/>
        <w:rPr/>
      </w:pPr>
      <w:r w:rsidDel="00000000" w:rsidR="00000000" w:rsidRPr="00000000">
        <w:rPr>
          <w:rtl w:val="0"/>
        </w:rPr>
        <w:t xml:space="preserve"> </w:t>
      </w:r>
    </w:p>
    <w:p w:rsidR="00000000" w:rsidDel="00000000" w:rsidP="00000000" w:rsidRDefault="00000000" w:rsidRPr="00000000" w14:paraId="0000006B">
      <w:pPr>
        <w:ind w:left="0" w:right="224" w:hanging="2"/>
        <w:rPr/>
      </w:pPr>
      <w:r w:rsidDel="00000000" w:rsidR="00000000" w:rsidRPr="00000000">
        <w:rPr>
          <w:rtl w:val="0"/>
        </w:rPr>
        <w:t xml:space="preserve">The final image consists of grey scale image of hands to avoid color specific learning  of  the  model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inline distB="0" distT="0" distL="0" distR="0">
                <wp:extent cx="4540286" cy="2621526"/>
                <wp:effectExtent b="0" l="0" r="0" t="0"/>
                <wp:docPr id="2" name=""/>
                <a:graphic>
                  <a:graphicData uri="http://schemas.microsoft.com/office/word/2010/wordprocessingGroup">
                    <wpg:wgp>
                      <wpg:cNvGrpSpPr/>
                      <wpg:grpSpPr>
                        <a:xfrm>
                          <a:off x="0" y="0"/>
                          <a:ext cx="4540286" cy="2621526"/>
                          <a:chOff x="0" y="0"/>
                          <a:chExt cx="4664902" cy="3039591"/>
                        </a:xfrm>
                      </wpg:grpSpPr>
                      <wps:wsp>
                        <wps:cNvSpPr/>
                        <wps:cNvPr id="15085" name="Rectangle 15085"/>
                        <wps:spPr>
                          <a:xfrm>
                            <a:off x="4620505" y="2444676"/>
                            <a:ext cx="59048" cy="261547"/>
                          </a:xfrm>
                          <a:prstGeom prst="rect">
                            <a:avLst/>
                          </a:prstGeom>
                          <a:ln>
                            <a:noFill/>
                          </a:ln>
                        </wps:spPr>
                        <wps:txbx>
                          <w:txbxContent>
                            <w:p w:rsidR="00080F63" w:rsidDel="00000000" w:rsidP="00080F63" w:rsidRDefault="00080F63" w:rsidRPr="00000000" w14:paraId="28679FD8"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s:wsp>
                        <wps:cNvSpPr/>
                        <wps:cNvPr id="15087" name="Shape 15087"/>
                        <wps:spPr>
                          <a:xfrm>
                            <a:off x="0" y="0"/>
                            <a:ext cx="4587195" cy="2588617"/>
                          </a:xfrm>
                          <a:custGeom>
                            <a:avLst/>
                            <a:gdLst/>
                            <a:ahLst/>
                            <a:cxnLst/>
                            <a:rect b="0" l="0" r="0" t="0"/>
                            <a:pathLst>
                              <a:path h="2588617" w="4587195">
                                <a:moveTo>
                                  <a:pt x="0" y="0"/>
                                </a:moveTo>
                                <a:lnTo>
                                  <a:pt x="4587195" y="0"/>
                                </a:lnTo>
                                <a:lnTo>
                                  <a:pt x="4587195" y="2588617"/>
                                </a:lnTo>
                                <a:lnTo>
                                  <a:pt x="0" y="2588617"/>
                                </a:lnTo>
                                <a:close/>
                              </a:path>
                            </a:pathLst>
                          </a:custGeom>
                          <a:ln cap="flat" w="28551">
                            <a:miter lim="100000"/>
                          </a:ln>
                        </wps:spPr>
                        <wps:style>
                          <a:lnRef idx="1">
                            <a:srgbClr val="000000"/>
                          </a:lnRef>
                          <a:fillRef idx="0">
                            <a:srgbClr val="000000">
                              <a:alpha val="0"/>
                            </a:srgbClr>
                          </a:fillRef>
                          <a:effectRef idx="0">
                            <a:scrgbClr b="0" g="0" r="0"/>
                          </a:effectRef>
                          <a:fontRef idx="none"/>
                        </wps:style>
                        <wps:bodyPr/>
                      </wps:wsp>
                      <pic:pic>
                        <pic:nvPicPr>
                          <pic:cNvPr id="15089" name="Picture 15089"/>
                          <pic:cNvPicPr/>
                        </pic:nvPicPr>
                        <pic:blipFill>
                          <a:blip r:embed="rId3"/>
                          <a:stretch>
                            <a:fillRect/>
                          </a:stretch>
                        </pic:blipFill>
                        <pic:spPr>
                          <a:xfrm>
                            <a:off x="14275" y="14263"/>
                            <a:ext cx="4558644" cy="2560074"/>
                          </a:xfrm>
                          <a:prstGeom prst="rect">
                            <a:avLst/>
                          </a:prstGeom>
                        </pic:spPr>
                      </pic:pic>
                      <wps:wsp>
                        <wps:cNvSpPr/>
                        <wps:cNvPr id="15121" name="Rectangle 15121"/>
                        <wps:spPr>
                          <a:xfrm>
                            <a:off x="1099214" y="2686090"/>
                            <a:ext cx="281236" cy="224277"/>
                          </a:xfrm>
                          <a:prstGeom prst="rect">
                            <a:avLst/>
                          </a:prstGeom>
                          <a:ln>
                            <a:noFill/>
                          </a:ln>
                        </wps:spPr>
                        <wps:txbx>
                          <w:txbxContent>
                            <w:p w:rsidR="00080F63" w:rsidDel="00000000" w:rsidP="00080F63" w:rsidRDefault="00080F63" w:rsidRPr="00000000" w14:paraId="0813FFB9" w14:textId="77777777">
                              <w:pPr>
                                <w:spacing w:after="160" w:line="259" w:lineRule="auto"/>
                                <w:ind w:left="0" w:hanging="2"/>
                              </w:pPr>
                              <w:r w:rsidDel="00000000" w:rsidR="00000000" w:rsidRPr="00000000">
                                <w:rPr>
                                  <w:b w:val="1"/>
                                </w:rPr>
                                <w:t>Fig</w:t>
                              </w:r>
                            </w:p>
                          </w:txbxContent>
                        </wps:txbx>
                        <wps:bodyPr bIns="0" rtlCol="0" horzOverflow="overflow" lIns="0" rIns="0" vert="horz" tIns="0">
                          <a:noAutofit/>
                        </wps:bodyPr>
                      </wps:wsp>
                      <wps:wsp>
                        <wps:cNvSpPr/>
                        <wps:cNvPr id="15122" name="Rectangle 15122"/>
                        <wps:spPr>
                          <a:xfrm>
                            <a:off x="1310670" y="2686090"/>
                            <a:ext cx="320594" cy="224277"/>
                          </a:xfrm>
                          <a:prstGeom prst="rect">
                            <a:avLst/>
                          </a:prstGeom>
                          <a:ln>
                            <a:noFill/>
                          </a:ln>
                        </wps:spPr>
                        <wps:txbx>
                          <w:txbxContent>
                            <w:p w:rsidR="00080F63" w:rsidDel="00000000" w:rsidP="00080F63" w:rsidRDefault="00080F63" w:rsidRPr="00000000" w14:paraId="57BA1CE1" w14:textId="166393CD">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5123" name="Rectangle 15123"/>
                        <wps:spPr>
                          <a:xfrm>
                            <a:off x="1551718" y="2686090"/>
                            <a:ext cx="410680" cy="224277"/>
                          </a:xfrm>
                          <a:prstGeom prst="rect">
                            <a:avLst/>
                          </a:prstGeom>
                          <a:ln>
                            <a:noFill/>
                          </a:ln>
                        </wps:spPr>
                        <wps:txbx>
                          <w:txbxContent>
                            <w:p w:rsidR="00080F63" w:rsidDel="00000000" w:rsidP="00080F63" w:rsidRDefault="00080F63" w:rsidRPr="00000000" w14:paraId="11F22D57" w14:textId="77777777">
                              <w:pPr>
                                <w:spacing w:after="160" w:line="259" w:lineRule="auto"/>
                                <w:ind w:left="0" w:hanging="2"/>
                              </w:pPr>
                              <w:r w:rsidDel="00000000" w:rsidR="00000000" w:rsidRPr="00000000">
                                <w:rPr>
                                  <w:b w:val="1"/>
                                </w:rPr>
                                <w:t xml:space="preserve">  One</w:t>
                              </w:r>
                            </w:p>
                          </w:txbxContent>
                        </wps:txbx>
                        <wps:bodyPr bIns="0" rtlCol="0" horzOverflow="overflow" lIns="0" rIns="0" vert="horz" tIns="0">
                          <a:noAutofit/>
                        </wps:bodyPr>
                      </wps:wsp>
                      <wps:wsp>
                        <wps:cNvSpPr/>
                        <wps:cNvPr id="15124" name="Rectangle 15124"/>
                        <wps:spPr>
                          <a:xfrm>
                            <a:off x="1860500" y="2686090"/>
                            <a:ext cx="219333" cy="224277"/>
                          </a:xfrm>
                          <a:prstGeom prst="rect">
                            <a:avLst/>
                          </a:prstGeom>
                          <a:ln>
                            <a:noFill/>
                          </a:ln>
                        </wps:spPr>
                        <wps:txbx>
                          <w:txbxContent>
                            <w:p w:rsidR="00080F63" w:rsidDel="00000000" w:rsidP="00080F63" w:rsidRDefault="00080F63" w:rsidRPr="00000000" w14:paraId="392F6850" w14:textId="77777777">
                              <w:pPr>
                                <w:spacing w:after="160" w:line="259" w:lineRule="auto"/>
                                <w:ind w:left="0" w:hanging="2"/>
                              </w:pPr>
                              <w:r w:rsidDel="00000000" w:rsidR="00000000" w:rsidRPr="00000000">
                                <w:rPr>
                                  <w:b w:val="1"/>
                                </w:rPr>
                                <w:t xml:space="preserve">  of</w:t>
                              </w:r>
                            </w:p>
                          </w:txbxContent>
                        </wps:txbx>
                        <wps:bodyPr bIns="0" rtlCol="0" horzOverflow="overflow" lIns="0" rIns="0" vert="horz" tIns="0">
                          <a:noAutofit/>
                        </wps:bodyPr>
                      </wps:wsp>
                      <wps:wsp>
                        <wps:cNvSpPr/>
                        <wps:cNvPr id="15125" name="Rectangle 15125"/>
                        <wps:spPr>
                          <a:xfrm>
                            <a:off x="2025412" y="2686090"/>
                            <a:ext cx="320593" cy="224277"/>
                          </a:xfrm>
                          <a:prstGeom prst="rect">
                            <a:avLst/>
                          </a:prstGeom>
                          <a:ln>
                            <a:noFill/>
                          </a:ln>
                        </wps:spPr>
                        <wps:txbx>
                          <w:txbxContent>
                            <w:p w:rsidR="00080F63" w:rsidDel="00000000" w:rsidP="00080F63" w:rsidRDefault="00080F63" w:rsidRPr="00000000" w14:paraId="1FB50435" w14:textId="77777777">
                              <w:pPr>
                                <w:spacing w:after="160" w:line="259" w:lineRule="auto"/>
                                <w:ind w:left="0" w:hanging="2"/>
                              </w:pPr>
                              <w:r w:rsidDel="00000000" w:rsidR="00000000" w:rsidRPr="00000000">
                                <w:rPr>
                                  <w:b w:val="1"/>
                                </w:rPr>
                                <w:t xml:space="preserve">  the</w:t>
                              </w:r>
                            </w:p>
                          </w:txbxContent>
                        </wps:txbx>
                        <wps:bodyPr bIns="0" rtlCol="0" horzOverflow="overflow" lIns="0" rIns="0" vert="horz" tIns="0">
                          <a:noAutofit/>
                        </wps:bodyPr>
                      </wps:wsp>
                      <wps:wsp>
                        <wps:cNvSpPr/>
                        <wps:cNvPr id="15126" name="Rectangle 15126"/>
                        <wps:spPr>
                          <a:xfrm>
                            <a:off x="2266459" y="2686090"/>
                            <a:ext cx="905415" cy="224277"/>
                          </a:xfrm>
                          <a:prstGeom prst="rect">
                            <a:avLst/>
                          </a:prstGeom>
                          <a:ln>
                            <a:noFill/>
                          </a:ln>
                        </wps:spPr>
                        <wps:txbx>
                          <w:txbxContent>
                            <w:p w:rsidR="00080F63" w:rsidDel="00000000" w:rsidP="00080F63" w:rsidRDefault="00080F63" w:rsidRPr="00000000" w14:paraId="07CF6734" w14:textId="77777777">
                              <w:pPr>
                                <w:spacing w:after="160" w:line="259" w:lineRule="auto"/>
                                <w:ind w:left="0" w:hanging="2"/>
                              </w:pPr>
                              <w:r w:rsidDel="00000000" w:rsidR="00000000" w:rsidRPr="00000000">
                                <w:rPr>
                                  <w:b w:val="1"/>
                                </w:rPr>
                                <w:t xml:space="preserve">  Extracted</w:t>
                              </w:r>
                            </w:p>
                          </w:txbxContent>
                        </wps:txbx>
                        <wps:bodyPr bIns="0" rtlCol="0" horzOverflow="overflow" lIns="0" rIns="0" vert="horz" tIns="0">
                          <a:noAutofit/>
                        </wps:bodyPr>
                      </wps:wsp>
                      <wps:wsp>
                        <wps:cNvSpPr/>
                        <wps:cNvPr id="15127" name="Rectangle 15127"/>
                        <wps:spPr>
                          <a:xfrm>
                            <a:off x="2947223" y="2686090"/>
                            <a:ext cx="702894" cy="224277"/>
                          </a:xfrm>
                          <a:prstGeom prst="rect">
                            <a:avLst/>
                          </a:prstGeom>
                          <a:ln>
                            <a:noFill/>
                          </a:ln>
                        </wps:spPr>
                        <wps:txbx>
                          <w:txbxContent>
                            <w:p w:rsidR="00080F63" w:rsidDel="00000000" w:rsidP="00080F63" w:rsidRDefault="00080F63" w:rsidRPr="00000000" w14:paraId="162F0C4E" w14:textId="77777777">
                              <w:pPr>
                                <w:spacing w:after="160" w:line="259" w:lineRule="auto"/>
                                <w:ind w:left="0" w:hanging="2"/>
                              </w:pPr>
                              <w:r w:rsidDel="00000000" w:rsidR="00000000" w:rsidRPr="00000000">
                                <w:rPr>
                                  <w:b w:val="1"/>
                                </w:rPr>
                                <w:t xml:space="preserve">  Frames</w:t>
                              </w:r>
                            </w:p>
                          </w:txbxContent>
                        </wps:txbx>
                        <wps:bodyPr bIns="0" rtlCol="0" horzOverflow="overflow" lIns="0" rIns="0" vert="horz" tIns="0">
                          <a:noAutofit/>
                        </wps:bodyPr>
                      </wps:wsp>
                      <wps:wsp>
                        <wps:cNvSpPr/>
                        <wps:cNvPr id="15092" name="Rectangle 15092"/>
                        <wps:spPr>
                          <a:xfrm>
                            <a:off x="3475639" y="2686100"/>
                            <a:ext cx="50630" cy="224268"/>
                          </a:xfrm>
                          <a:prstGeom prst="rect">
                            <a:avLst/>
                          </a:prstGeom>
                          <a:ln>
                            <a:noFill/>
                          </a:ln>
                        </wps:spPr>
                        <wps:txbx>
                          <w:txbxContent>
                            <w:p w:rsidR="00080F63" w:rsidDel="00000000" w:rsidP="00080F63" w:rsidRDefault="00080F63" w:rsidRPr="00000000" w14:paraId="2FBC7B40"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5093" name="Rectangle 15093"/>
                        <wps:spPr>
                          <a:xfrm>
                            <a:off x="2288839" y="2899122"/>
                            <a:ext cx="42182" cy="186824"/>
                          </a:xfrm>
                          <a:prstGeom prst="rect">
                            <a:avLst/>
                          </a:prstGeom>
                          <a:ln>
                            <a:noFill/>
                          </a:ln>
                        </wps:spPr>
                        <wps:txbx>
                          <w:txbxContent>
                            <w:p w:rsidR="00080F63" w:rsidDel="00000000" w:rsidP="00080F63" w:rsidRDefault="00080F63" w:rsidRPr="00000000" w14:paraId="299014A8" w14:textId="77777777">
                              <w:pPr>
                                <w:spacing w:after="160" w:line="259" w:lineRule="auto"/>
                                <w:ind w:left="0" w:hanging="2"/>
                              </w:pPr>
                              <w:r w:rsidDel="00000000" w:rsidR="00000000" w:rsidRPr="00000000">
                                <w:rPr>
                                  <w:b w:val="1"/>
                                  <w:sz w:val="20"/>
                                </w:rPr>
                                <w:t xml:space="preserve"> </w:t>
                              </w:r>
                            </w:p>
                          </w:txbxContent>
                        </wps:txbx>
                        <wps:bodyPr bIns="0" rtlCol="0" horzOverflow="overflow" lIns="0" rIns="0" vert="horz" tIns="0">
                          <a:noAutofit/>
                        </wps:bodyPr>
                      </wps:wsp>
                    </wpg:wgp>
                  </a:graphicData>
                </a:graphic>
              </wp:inline>
            </w:drawing>
          </mc:Choice>
          <mc:Fallback>
            <w:drawing>
              <wp:inline distB="0" distT="0" distL="0" distR="0">
                <wp:extent cx="4540286" cy="2621526"/>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40286" cy="2621526"/>
                        </a:xfrm>
                        <a:prstGeom prst="rect"/>
                        <a:ln/>
                      </pic:spPr>
                    </pic:pic>
                  </a:graphicData>
                </a:graphic>
              </wp:inline>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inline distB="0" distT="0" distL="0" distR="0">
                <wp:extent cx="4640712" cy="2957929"/>
                <wp:effectExtent b="0" l="0" r="7620" t="0"/>
                <wp:docPr id="5" name=""/>
                <a:graphic>
                  <a:graphicData uri="http://schemas.microsoft.com/office/word/2010/wordprocessingGroup">
                    <wpg:wgp>
                      <wpg:cNvGrpSpPr/>
                      <wpg:grpSpPr>
                        <a:xfrm>
                          <a:off x="0" y="0"/>
                          <a:ext cx="4640712" cy="2957929"/>
                          <a:chOff x="0" y="0"/>
                          <a:chExt cx="4779106" cy="3592314"/>
                        </a:xfrm>
                      </wpg:grpSpPr>
                      <wps:wsp>
                        <wps:cNvSpPr/>
                        <wps:cNvPr id="15094" name="Rectangle 15094"/>
                        <wps:spPr>
                          <a:xfrm>
                            <a:off x="2526764" y="403275"/>
                            <a:ext cx="59048" cy="261547"/>
                          </a:xfrm>
                          <a:prstGeom prst="rect">
                            <a:avLst/>
                          </a:prstGeom>
                          <a:ln>
                            <a:noFill/>
                          </a:ln>
                        </wps:spPr>
                        <wps:txbx>
                          <w:txbxContent>
                            <w:p w:rsidR="00080F63" w:rsidDel="00000000" w:rsidP="00080F63" w:rsidRDefault="00080F63" w:rsidRPr="00000000" w14:paraId="0639C78E"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pic:pic>
                        <pic:nvPicPr>
                          <pic:cNvPr id="15096" name="Picture 15096"/>
                          <pic:cNvPicPr/>
                        </pic:nvPicPr>
                        <pic:blipFill>
                          <a:blip r:embed="rId4"/>
                          <a:stretch>
                            <a:fillRect/>
                          </a:stretch>
                        </pic:blipFill>
                        <pic:spPr>
                          <a:xfrm>
                            <a:off x="2184152" y="0"/>
                            <a:ext cx="323578" cy="561503"/>
                          </a:xfrm>
                          <a:prstGeom prst="rect">
                            <a:avLst/>
                          </a:prstGeom>
                        </pic:spPr>
                      </pic:pic>
                      <wps:wsp>
                        <wps:cNvSpPr/>
                        <wps:cNvPr id="15098" name="Rectangle 15098"/>
                        <wps:spPr>
                          <a:xfrm>
                            <a:off x="4734709" y="3182243"/>
                            <a:ext cx="59048" cy="261547"/>
                          </a:xfrm>
                          <a:prstGeom prst="rect">
                            <a:avLst/>
                          </a:prstGeom>
                          <a:ln>
                            <a:noFill/>
                          </a:ln>
                        </wps:spPr>
                        <wps:txbx>
                          <w:txbxContent>
                            <w:p w:rsidR="00080F63" w:rsidDel="00000000" w:rsidP="00080F63" w:rsidRDefault="00080F63" w:rsidRPr="00000000" w14:paraId="058FE9E3"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s:wsp>
                        <wps:cNvSpPr/>
                        <wps:cNvPr id="15100" name="Shape 15100"/>
                        <wps:spPr>
                          <a:xfrm>
                            <a:off x="0" y="670942"/>
                            <a:ext cx="4701400" cy="2655243"/>
                          </a:xfrm>
                          <a:custGeom>
                            <a:avLst/>
                            <a:gdLst/>
                            <a:ahLst/>
                            <a:cxnLst/>
                            <a:rect b="0" l="0" r="0" t="0"/>
                            <a:pathLst>
                              <a:path h="2655243" w="4701400">
                                <a:moveTo>
                                  <a:pt x="0" y="0"/>
                                </a:moveTo>
                                <a:lnTo>
                                  <a:pt x="4701400" y="0"/>
                                </a:lnTo>
                                <a:lnTo>
                                  <a:pt x="4701400" y="2655243"/>
                                </a:lnTo>
                                <a:lnTo>
                                  <a:pt x="0" y="2655243"/>
                                </a:lnTo>
                                <a:close/>
                              </a:path>
                            </a:pathLst>
                          </a:custGeom>
                          <a:ln cap="flat" w="28551">
                            <a:miter lim="100000"/>
                          </a:ln>
                        </wps:spPr>
                        <wps:style>
                          <a:lnRef idx="1">
                            <a:srgbClr val="000000"/>
                          </a:lnRef>
                          <a:fillRef idx="0">
                            <a:srgbClr val="000000">
                              <a:alpha val="0"/>
                            </a:srgbClr>
                          </a:fillRef>
                          <a:effectRef idx="0">
                            <a:scrgbClr b="0" g="0" r="0"/>
                          </a:effectRef>
                          <a:fontRef idx="none"/>
                        </wps:style>
                        <wps:bodyPr/>
                      </wps:wsp>
                      <pic:pic>
                        <pic:nvPicPr>
                          <pic:cNvPr id="15102" name="Picture 15102"/>
                          <pic:cNvPicPr/>
                        </pic:nvPicPr>
                        <pic:blipFill>
                          <a:blip r:embed="rId5"/>
                          <a:stretch>
                            <a:fillRect/>
                          </a:stretch>
                        </pic:blipFill>
                        <pic:spPr>
                          <a:xfrm>
                            <a:off x="14276" y="685205"/>
                            <a:ext cx="4672848" cy="2626693"/>
                          </a:xfrm>
                          <a:prstGeom prst="rect">
                            <a:avLst/>
                          </a:prstGeom>
                        </pic:spPr>
                      </pic:pic>
                      <wps:wsp>
                        <wps:cNvSpPr/>
                        <wps:cNvPr id="15104" name="Rectangle 15104"/>
                        <wps:spPr>
                          <a:xfrm>
                            <a:off x="2345941" y="3423692"/>
                            <a:ext cx="50630" cy="224268"/>
                          </a:xfrm>
                          <a:prstGeom prst="rect">
                            <a:avLst/>
                          </a:prstGeom>
                          <a:ln>
                            <a:noFill/>
                          </a:ln>
                        </wps:spPr>
                        <wps:txbx>
                          <w:txbxContent>
                            <w:p w:rsidR="00080F63" w:rsidDel="00000000" w:rsidP="00080F63" w:rsidRDefault="00080F63" w:rsidRPr="00000000" w14:paraId="5C457304"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g:wgp>
                  </a:graphicData>
                </a:graphic>
              </wp:inline>
            </w:drawing>
          </mc:Choice>
          <mc:Fallback>
            <w:drawing>
              <wp:inline distB="0" distT="0" distL="0" distR="0">
                <wp:extent cx="4648332" cy="2957929"/>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648332" cy="2957929"/>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Removal</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4"/>
        <w:numPr>
          <w:ilvl w:val="0"/>
          <w:numId w:val="4"/>
        </w:numPr>
        <w:ind w:left="360" w:hanging="360"/>
        <w:rPr/>
      </w:pPr>
      <w:r w:rsidDel="00000000" w:rsidR="00000000" w:rsidRPr="00000000">
        <w:rPr>
          <w:b w:val="0"/>
          <w:sz w:val="24"/>
          <w:szCs w:val="24"/>
          <w:u w:val="single"/>
          <w:rtl w:val="0"/>
        </w:rPr>
        <w:t xml:space="preserve">Train CNN(Spatial  Features)  and  Prediction</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70">
      <w:pPr>
        <w:ind w:left="0" w:hanging="2"/>
        <w:rPr/>
      </w:pPr>
      <w:r w:rsidDel="00000000" w:rsidR="00000000" w:rsidRPr="00000000">
        <w:rPr>
          <w:rtl w:val="0"/>
        </w:rPr>
      </w:r>
    </w:p>
    <w:p w:rsidR="00000000" w:rsidDel="00000000" w:rsidP="00000000" w:rsidRDefault="00000000" w:rsidRPr="00000000" w14:paraId="00000071">
      <w:pPr>
        <w:spacing w:after="64" w:line="259" w:lineRule="auto"/>
        <w:ind w:left="0" w:right="-15" w:hanging="2"/>
        <w:rPr/>
      </w:pPr>
      <w:r w:rsidDel="00000000" w:rsidR="00000000" w:rsidRPr="00000000">
        <w:rPr>
          <w:rFonts w:ascii="Calibri" w:cs="Calibri" w:eastAsia="Calibri" w:hAnsi="Calibri"/>
          <w:sz w:val="22"/>
          <w:szCs w:val="22"/>
        </w:rPr>
        <mc:AlternateContent>
          <mc:Choice Requires="wps">
            <w:drawing>
              <wp:inline distB="0" distT="0" distL="0" distR="0">
                <wp:extent cx="5095269" cy="1701947"/>
                <wp:effectExtent b="0" l="0" r="0" t="0"/>
                <wp:docPr id="4" name=""/>
                <a:graphic>
                  <a:graphicData uri="http://schemas.microsoft.com/office/word/2010/wordprocessingGroup">
                    <wpg:wgp>
                      <wpg:cNvGrpSpPr/>
                      <wpg:grpSpPr>
                        <a:xfrm>
                          <a:off x="0" y="0"/>
                          <a:ext cx="5095269" cy="1701947"/>
                          <a:chOff x="0" y="0"/>
                          <a:chExt cx="4964687" cy="2465760"/>
                        </a:xfrm>
                      </wpg:grpSpPr>
                      <wps:wsp>
                        <wps:cNvSpPr/>
                        <wps:cNvPr id="15151" name="Rectangle 15151"/>
                        <wps:spPr>
                          <a:xfrm>
                            <a:off x="0" y="0"/>
                            <a:ext cx="59048" cy="261547"/>
                          </a:xfrm>
                          <a:prstGeom prst="rect">
                            <a:avLst/>
                          </a:prstGeom>
                          <a:ln>
                            <a:noFill/>
                          </a:ln>
                        </wps:spPr>
                        <wps:txbx>
                          <w:txbxContent>
                            <w:p w:rsidR="00080F63" w:rsidDel="00000000" w:rsidP="00080F63" w:rsidRDefault="00080F63" w:rsidRPr="00000000" w14:paraId="6EE37A28"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s:wsp>
                        <wps:cNvSpPr/>
                        <wps:cNvPr id="15152" name="Rectangle 15152"/>
                        <wps:spPr>
                          <a:xfrm>
                            <a:off x="4920291" y="1846287"/>
                            <a:ext cx="59048" cy="261547"/>
                          </a:xfrm>
                          <a:prstGeom prst="rect">
                            <a:avLst/>
                          </a:prstGeom>
                          <a:ln>
                            <a:noFill/>
                          </a:ln>
                        </wps:spPr>
                        <wps:txbx>
                          <w:txbxContent>
                            <w:p w:rsidR="00080F63" w:rsidDel="00000000" w:rsidP="00080F63" w:rsidRDefault="00080F63" w:rsidRPr="00000000" w14:paraId="489B830C"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s:wsp>
                        <wps:cNvSpPr/>
                        <wps:cNvPr id="15154" name="Shape 15154"/>
                        <wps:spPr>
                          <a:xfrm>
                            <a:off x="33309" y="267692"/>
                            <a:ext cx="4853672" cy="1722586"/>
                          </a:xfrm>
                          <a:custGeom>
                            <a:avLst/>
                            <a:gdLst/>
                            <a:ahLst/>
                            <a:cxnLst/>
                            <a:rect b="0" l="0" r="0" t="0"/>
                            <a:pathLst>
                              <a:path h="1722586" w="4853672">
                                <a:moveTo>
                                  <a:pt x="0" y="0"/>
                                </a:moveTo>
                                <a:lnTo>
                                  <a:pt x="4853672" y="0"/>
                                </a:lnTo>
                                <a:lnTo>
                                  <a:pt x="4853672" y="1722586"/>
                                </a:lnTo>
                                <a:lnTo>
                                  <a:pt x="0" y="1722586"/>
                                </a:lnTo>
                                <a:close/>
                              </a:path>
                            </a:pathLst>
                          </a:custGeom>
                          <a:ln cap="flat" w="28551">
                            <a:miter lim="100000"/>
                          </a:ln>
                        </wps:spPr>
                        <wps:style>
                          <a:lnRef idx="1">
                            <a:srgbClr val="000000"/>
                          </a:lnRef>
                          <a:fillRef idx="0">
                            <a:srgbClr val="000000">
                              <a:alpha val="0"/>
                            </a:srgbClr>
                          </a:fillRef>
                          <a:effectRef idx="0">
                            <a:scrgbClr b="0" g="0" r="0"/>
                          </a:effectRef>
                          <a:fontRef idx="none"/>
                        </wps:style>
                        <wps:bodyPr/>
                      </wps:wsp>
                      <pic:pic>
                        <pic:nvPicPr>
                          <pic:cNvPr id="15156" name="Picture 15156"/>
                          <pic:cNvPicPr/>
                        </pic:nvPicPr>
                        <pic:blipFill>
                          <a:blip r:embed="rId6"/>
                          <a:stretch>
                            <a:fillRect/>
                          </a:stretch>
                        </pic:blipFill>
                        <pic:spPr>
                          <a:xfrm>
                            <a:off x="47585" y="281980"/>
                            <a:ext cx="4825120" cy="1694027"/>
                          </a:xfrm>
                          <a:prstGeom prst="rect">
                            <a:avLst/>
                          </a:prstGeom>
                        </pic:spPr>
                      </pic:pic>
                      <wps:wsp>
                        <wps:cNvSpPr/>
                        <wps:cNvPr id="15158" name="Rectangle 15158"/>
                        <wps:spPr>
                          <a:xfrm>
                            <a:off x="2398285" y="2087736"/>
                            <a:ext cx="50630" cy="224301"/>
                          </a:xfrm>
                          <a:prstGeom prst="rect">
                            <a:avLst/>
                          </a:prstGeom>
                          <a:ln>
                            <a:noFill/>
                          </a:ln>
                        </wps:spPr>
                        <wps:txbx>
                          <w:txbxContent>
                            <w:p w:rsidR="00080F63" w:rsidDel="00000000" w:rsidP="00080F63" w:rsidRDefault="00080F63" w:rsidRPr="00000000" w14:paraId="2DB89E39"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5249" name="Rectangle 15249"/>
                        <wps:spPr>
                          <a:xfrm>
                            <a:off x="2198428" y="2297127"/>
                            <a:ext cx="281237" cy="224277"/>
                          </a:xfrm>
                          <a:prstGeom prst="rect">
                            <a:avLst/>
                          </a:prstGeom>
                          <a:ln>
                            <a:noFill/>
                          </a:ln>
                        </wps:spPr>
                        <wps:txbx>
                          <w:txbxContent>
                            <w:p w:rsidR="00080F63" w:rsidDel="00000000" w:rsidP="0049543F" w:rsidRDefault="00080F63" w:rsidRPr="00000000" w14:paraId="3106294E" w14:textId="201D3172">
                              <w:pPr>
                                <w:spacing w:after="160" w:line="259" w:lineRule="auto"/>
                                <w:ind w:left="0" w:leftChars="0" w:firstLine="0" w:firstLineChars="0"/>
                              </w:pPr>
                            </w:p>
                          </w:txbxContent>
                        </wps:txbx>
                        <wps:bodyPr bIns="0" rtlCol="0" horzOverflow="overflow" lIns="0" rIns="0" vert="horz" tIns="0">
                          <a:noAutofit/>
                        </wps:bodyPr>
                      </wps:wsp>
                      <wps:wsp>
                        <wps:cNvSpPr/>
                        <wps:cNvPr id="15250" name="Rectangle 15250"/>
                        <wps:spPr>
                          <a:xfrm>
                            <a:off x="2409884" y="2297127"/>
                            <a:ext cx="253152" cy="224277"/>
                          </a:xfrm>
                          <a:prstGeom prst="rect">
                            <a:avLst/>
                          </a:prstGeom>
                          <a:ln>
                            <a:noFill/>
                          </a:ln>
                        </wps:spPr>
                        <wps:txbx>
                          <w:txbxContent>
                            <w:p w:rsidR="00080F63" w:rsidDel="00000000" w:rsidP="0049543F" w:rsidRDefault="00080F63" w:rsidRPr="00000000" w14:paraId="341FB65D" w14:textId="5FBAB63E">
                              <w:pPr>
                                <w:spacing w:after="160" w:line="259" w:lineRule="auto"/>
                                <w:ind w:left="0" w:leftChars="0" w:firstLine="0" w:firstLineChars="0"/>
                              </w:pPr>
                            </w:p>
                          </w:txbxContent>
                        </wps:txbx>
                        <wps:bodyPr bIns="0" rtlCol="0" horzOverflow="overflow" lIns="0" rIns="0" vert="horz" tIns="0">
                          <a:noAutofit/>
                        </wps:bodyPr>
                      </wps:wsp>
                      <wps:wsp>
                        <wps:cNvSpPr/>
                        <wps:cNvPr id="15160" name="Rectangle 15160"/>
                        <wps:spPr>
                          <a:xfrm>
                            <a:off x="2600224" y="2297113"/>
                            <a:ext cx="50630" cy="224301"/>
                          </a:xfrm>
                          <a:prstGeom prst="rect">
                            <a:avLst/>
                          </a:prstGeom>
                          <a:ln>
                            <a:noFill/>
                          </a:ln>
                        </wps:spPr>
                        <wps:txbx>
                          <w:txbxContent>
                            <w:p w:rsidR="00080F63" w:rsidDel="00000000" w:rsidP="0049543F" w:rsidRDefault="00080F63" w:rsidRPr="00000000" w14:paraId="0BE02EFC" w14:textId="57ABAA90">
                              <w:pPr>
                                <w:spacing w:after="160" w:line="259" w:lineRule="auto"/>
                                <w:ind w:left="0" w:leftChars="0" w:firstLine="0" w:firstLineChars="0"/>
                              </w:pPr>
                            </w:p>
                          </w:txbxContent>
                        </wps:txbx>
                        <wps:bodyPr bIns="0" rtlCol="0" horzOverflow="overflow" lIns="0" rIns="0" vert="horz" tIns="0">
                          <a:noAutofit/>
                        </wps:bodyPr>
                      </wps:wsp>
                    </wpg:wgp>
                  </a:graphicData>
                </a:graphic>
              </wp:inline>
            </w:drawing>
          </mc:Choice>
          <mc:Fallback>
            <w:drawing>
              <wp:inline distB="0" distT="0" distL="0" distR="0">
                <wp:extent cx="5095269" cy="1701947"/>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095269" cy="17019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spacing w:after="30" w:line="259" w:lineRule="auto"/>
        <w:ind w:left="0" w:right="16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3">
      <w:pPr>
        <w:spacing w:after="64" w:line="259" w:lineRule="auto"/>
        <w:ind w:left="0" w:right="-21" w:hanging="2"/>
        <w:rPr/>
      </w:pPr>
      <w:r w:rsidDel="00000000" w:rsidR="00000000" w:rsidRPr="00000000">
        <w:rPr>
          <w:rtl w:val="0"/>
        </w:rPr>
      </w:r>
    </w:p>
    <w:p w:rsidR="00000000" w:rsidDel="00000000" w:rsidP="00000000" w:rsidRDefault="00000000" w:rsidRPr="00000000" w14:paraId="00000074">
      <w:pPr>
        <w:pStyle w:val="Heading4"/>
        <w:numPr>
          <w:ilvl w:val="0"/>
          <w:numId w:val="7"/>
        </w:numPr>
        <w:ind w:left="360" w:hanging="360"/>
        <w:rPr/>
      </w:pPr>
      <w:r w:rsidDel="00000000" w:rsidR="00000000" w:rsidRPr="00000000">
        <w:rPr>
          <w:b w:val="0"/>
          <w:sz w:val="24"/>
          <w:szCs w:val="24"/>
          <w:u w:val="single"/>
          <w:rtl w:val="0"/>
        </w:rPr>
        <w:t xml:space="preserve">Training  RNN</w:t>
      </w:r>
      <w:r w:rsidDel="00000000" w:rsidR="00000000" w:rsidRPr="00000000">
        <w:rPr>
          <w:b w:val="0"/>
          <w:sz w:val="24"/>
          <w:szCs w:val="24"/>
          <w:rtl w:val="0"/>
        </w:rPr>
        <w:t xml:space="preserve">  (Temporal  Features) :</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inline distB="0" distT="0" distL="0" distR="0">
                <wp:extent cx="4955171" cy="2484760"/>
                <wp:effectExtent b="0" l="0" r="0" t="0"/>
                <wp:docPr id="7" name=""/>
                <a:graphic>
                  <a:graphicData uri="http://schemas.microsoft.com/office/word/2010/wordprocessingGroup">
                    <wpg:wgp>
                      <wpg:cNvGrpSpPr/>
                      <wpg:grpSpPr>
                        <a:xfrm>
                          <a:off x="0" y="0"/>
                          <a:ext cx="4955171" cy="2484760"/>
                          <a:chOff x="0" y="0"/>
                          <a:chExt cx="4955171" cy="2484760"/>
                        </a:xfrm>
                      </wpg:grpSpPr>
                      <wps:wsp>
                        <wps:cNvSpPr/>
                        <wps:cNvPr id="15292" name="Rectangle 15292"/>
                        <wps:spPr>
                          <a:xfrm>
                            <a:off x="0" y="0"/>
                            <a:ext cx="59048" cy="261547"/>
                          </a:xfrm>
                          <a:prstGeom prst="rect">
                            <a:avLst/>
                          </a:prstGeom>
                          <a:ln>
                            <a:noFill/>
                          </a:ln>
                        </wps:spPr>
                        <wps:txbx>
                          <w:txbxContent>
                            <w:p w:rsidR="00080F63" w:rsidDel="00000000" w:rsidP="00080F63" w:rsidRDefault="00080F63" w:rsidRPr="00000000" w14:paraId="6404BD53"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s:wsp>
                        <wps:cNvSpPr/>
                        <wps:cNvPr id="15293" name="Rectangle 15293"/>
                        <wps:spPr>
                          <a:xfrm>
                            <a:off x="4910773" y="1865337"/>
                            <a:ext cx="59048" cy="261547"/>
                          </a:xfrm>
                          <a:prstGeom prst="rect">
                            <a:avLst/>
                          </a:prstGeom>
                          <a:ln>
                            <a:noFill/>
                          </a:ln>
                        </wps:spPr>
                        <wps:txbx>
                          <w:txbxContent>
                            <w:p w:rsidR="00080F63" w:rsidDel="00000000" w:rsidP="00080F63" w:rsidRDefault="00080F63" w:rsidRPr="00000000" w14:paraId="4308D770" w14:textId="77777777">
                              <w:pPr>
                                <w:spacing w:after="160" w:line="259" w:lineRule="auto"/>
                                <w:ind w:left="1" w:hanging="3"/>
                              </w:pPr>
                              <w:r w:rsidDel="00000000" w:rsidR="00000000" w:rsidRPr="00000000">
                                <w:rPr>
                                  <w:b w:val="1"/>
                                  <w:sz w:val="28"/>
                                </w:rPr>
                                <w:t xml:space="preserve"> </w:t>
                              </w:r>
                            </w:p>
                          </w:txbxContent>
                        </wps:txbx>
                        <wps:bodyPr bIns="0" rtlCol="0" horzOverflow="overflow" lIns="0" rIns="0" vert="horz" tIns="0">
                          <a:noAutofit/>
                        </wps:bodyPr>
                      </wps:wsp>
                      <wps:wsp>
                        <wps:cNvSpPr/>
                        <wps:cNvPr id="15295" name="Shape 15295"/>
                        <wps:spPr>
                          <a:xfrm>
                            <a:off x="33309" y="267667"/>
                            <a:ext cx="4844155" cy="1741612"/>
                          </a:xfrm>
                          <a:custGeom>
                            <a:avLst/>
                            <a:gdLst/>
                            <a:ahLst/>
                            <a:cxnLst/>
                            <a:rect b="0" l="0" r="0" t="0"/>
                            <a:pathLst>
                              <a:path h="1741612" w="4844155">
                                <a:moveTo>
                                  <a:pt x="0" y="0"/>
                                </a:moveTo>
                                <a:lnTo>
                                  <a:pt x="4844155" y="0"/>
                                </a:lnTo>
                                <a:lnTo>
                                  <a:pt x="4844155" y="1741612"/>
                                </a:lnTo>
                                <a:lnTo>
                                  <a:pt x="0" y="1741612"/>
                                </a:lnTo>
                                <a:close/>
                              </a:path>
                            </a:pathLst>
                          </a:custGeom>
                          <a:ln cap="flat" w="28551">
                            <a:miter lim="100000"/>
                          </a:ln>
                        </wps:spPr>
                        <wps:style>
                          <a:lnRef idx="1">
                            <a:srgbClr val="000000"/>
                          </a:lnRef>
                          <a:fillRef idx="0">
                            <a:srgbClr val="000000">
                              <a:alpha val="0"/>
                            </a:srgbClr>
                          </a:fillRef>
                          <a:effectRef idx="0">
                            <a:scrgbClr b="0" g="0" r="0"/>
                          </a:effectRef>
                          <a:fontRef idx="none"/>
                        </wps:style>
                        <wps:bodyPr/>
                      </wps:wsp>
                      <pic:pic>
                        <pic:nvPicPr>
                          <pic:cNvPr id="15297" name="Picture 15297"/>
                          <pic:cNvPicPr/>
                        </pic:nvPicPr>
                        <pic:blipFill>
                          <a:blip r:embed="rId7"/>
                          <a:stretch>
                            <a:fillRect/>
                          </a:stretch>
                        </pic:blipFill>
                        <pic:spPr>
                          <a:xfrm>
                            <a:off x="47585" y="281955"/>
                            <a:ext cx="4815604" cy="1713060"/>
                          </a:xfrm>
                          <a:prstGeom prst="rect">
                            <a:avLst/>
                          </a:prstGeom>
                        </pic:spPr>
                      </pic:pic>
                      <wps:wsp>
                        <wps:cNvSpPr/>
                        <wps:cNvPr id="15299" name="Rectangle 15299"/>
                        <wps:spPr>
                          <a:xfrm>
                            <a:off x="2398285" y="2106761"/>
                            <a:ext cx="50630" cy="224268"/>
                          </a:xfrm>
                          <a:prstGeom prst="rect">
                            <a:avLst/>
                          </a:prstGeom>
                          <a:ln>
                            <a:noFill/>
                          </a:ln>
                        </wps:spPr>
                        <wps:txbx>
                          <w:txbxContent>
                            <w:p w:rsidR="00080F63" w:rsidDel="00000000" w:rsidP="00080F63" w:rsidRDefault="00080F63" w:rsidRPr="00000000" w14:paraId="6EC49CE2"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5592" name="Rectangle 15592"/>
                        <wps:spPr>
                          <a:xfrm>
                            <a:off x="2198428" y="2316128"/>
                            <a:ext cx="281237" cy="224277"/>
                          </a:xfrm>
                          <a:prstGeom prst="rect">
                            <a:avLst/>
                          </a:prstGeom>
                          <a:ln>
                            <a:noFill/>
                          </a:ln>
                        </wps:spPr>
                        <wps:txbx>
                          <w:txbxContent>
                            <w:p w:rsidR="00080F63" w:rsidDel="00000000" w:rsidP="00080F63" w:rsidRDefault="00080F63" w:rsidRPr="00000000" w14:paraId="6FF48E3E" w14:textId="4FC4C9A8">
                              <w:pPr>
                                <w:spacing w:after="160" w:line="259" w:lineRule="auto"/>
                                <w:ind w:left="0" w:hanging="2"/>
                              </w:pPr>
                            </w:p>
                          </w:txbxContent>
                        </wps:txbx>
                        <wps:bodyPr bIns="0" rtlCol="0" horzOverflow="overflow" lIns="0" rIns="0" vert="horz" tIns="0">
                          <a:noAutofit/>
                        </wps:bodyPr>
                      </wps:wsp>
                      <wps:wsp>
                        <wps:cNvSpPr/>
                        <wps:cNvPr id="15593" name="Rectangle 15593"/>
                        <wps:spPr>
                          <a:xfrm>
                            <a:off x="2409884" y="2316128"/>
                            <a:ext cx="253152" cy="224277"/>
                          </a:xfrm>
                          <a:prstGeom prst="rect">
                            <a:avLst/>
                          </a:prstGeom>
                          <a:ln>
                            <a:noFill/>
                          </a:ln>
                        </wps:spPr>
                        <wps:txbx>
                          <w:txbxContent>
                            <w:p w:rsidR="00080F63" w:rsidDel="00000000" w:rsidP="00080F63" w:rsidRDefault="00080F63" w:rsidRPr="00000000" w14:paraId="226E26EA" w14:textId="6380658D">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5301" name="Rectangle 15301"/>
                        <wps:spPr>
                          <a:xfrm>
                            <a:off x="2600224" y="2316163"/>
                            <a:ext cx="50630" cy="224235"/>
                          </a:xfrm>
                          <a:prstGeom prst="rect">
                            <a:avLst/>
                          </a:prstGeom>
                          <a:ln>
                            <a:noFill/>
                          </a:ln>
                        </wps:spPr>
                        <wps:txbx>
                          <w:txbxContent>
                            <w:p w:rsidR="00080F63" w:rsidDel="00000000" w:rsidP="00080F63" w:rsidRDefault="00080F63" w:rsidRPr="00000000" w14:paraId="4A5FEB16"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g:wgp>
                  </a:graphicData>
                </a:graphic>
              </wp:inline>
            </w:drawing>
          </mc:Choice>
          <mc:Fallback>
            <w:drawing>
              <wp:inline distB="0" distT="0" distL="0" distR="0">
                <wp:extent cx="4955171" cy="248476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55171" cy="2484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ind w:left="0" w:right="224" w:hanging="2"/>
        <w:rPr/>
      </w:pPr>
      <w:r w:rsidDel="00000000" w:rsidR="00000000" w:rsidRPr="00000000">
        <w:rPr>
          <w:rtl w:val="0"/>
        </w:rPr>
        <w:t xml:space="preserve">Videos are difficult to classify because they contain both the temporal as well as the spatial features. We have used two different models to classify on the spatial and temporal features. CNN was used to classify on the spatial features whereas RNN was used to classify on the temporal features. </w:t>
      </w:r>
    </w:p>
    <w:p w:rsidR="00000000" w:rsidDel="00000000" w:rsidP="00000000" w:rsidRDefault="00000000" w:rsidRPr="00000000" w14:paraId="00000077">
      <w:pPr>
        <w:ind w:left="0" w:right="224" w:hanging="2"/>
        <w:rPr/>
      </w:pPr>
      <w:r w:rsidDel="00000000" w:rsidR="00000000" w:rsidRPr="00000000">
        <w:rPr>
          <w:rtl w:val="0"/>
        </w:rPr>
      </w:r>
    </w:p>
    <w:p w:rsidR="00000000" w:rsidDel="00000000" w:rsidP="00000000" w:rsidRDefault="00000000" w:rsidRPr="00000000" w14:paraId="00000078">
      <w:pPr>
        <w:ind w:left="0" w:right="224" w:hanging="2"/>
        <w:rPr/>
      </w:pPr>
      <w:r w:rsidDel="00000000" w:rsidR="00000000" w:rsidRPr="00000000">
        <w:rPr>
          <w:rtl w:val="0"/>
        </w:rPr>
      </w:r>
    </w:p>
    <w:p w:rsidR="00000000" w:rsidDel="00000000" w:rsidP="00000000" w:rsidRDefault="00000000" w:rsidRPr="00000000" w14:paraId="00000079">
      <w:pPr>
        <w:ind w:left="0" w:right="224" w:hanging="2"/>
        <w:rPr/>
      </w:pPr>
      <w:r w:rsidDel="00000000" w:rsidR="00000000" w:rsidRPr="00000000">
        <w:rPr>
          <w:rtl w:val="0"/>
        </w:rPr>
      </w:r>
    </w:p>
    <w:p w:rsidR="00000000" w:rsidDel="00000000" w:rsidP="00000000" w:rsidRDefault="00000000" w:rsidRPr="00000000" w14:paraId="0000007A">
      <w:pPr>
        <w:ind w:left="0" w:hanging="2"/>
        <w:jc w:val="both"/>
        <w:rPr/>
      </w:pPr>
      <w:r w:rsidDel="00000000" w:rsidR="00000000" w:rsidRPr="00000000">
        <w:rPr>
          <w:rtl w:val="0"/>
        </w:rPr>
      </w:r>
    </w:p>
    <w:p w:rsidR="00000000" w:rsidDel="00000000" w:rsidP="00000000" w:rsidRDefault="00000000" w:rsidRPr="00000000" w14:paraId="0000007B">
      <w:pPr>
        <w:ind w:left="0" w:hanging="2"/>
        <w:jc w:val="both"/>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Plan of work </w:t>
      </w:r>
      <w:r w:rsidDel="00000000" w:rsidR="00000000" w:rsidRPr="00000000">
        <w:rPr>
          <w:rtl w:val="0"/>
        </w:rPr>
      </w:r>
    </w:p>
    <w:p w:rsidR="00000000" w:rsidDel="00000000" w:rsidP="00000000" w:rsidRDefault="00000000" w:rsidRPr="00000000" w14:paraId="0000007D">
      <w:pPr>
        <w:ind w:left="0" w:firstLine="0"/>
        <w:jc w:val="both"/>
        <w:rPr>
          <w:sz w:val="28"/>
          <w:szCs w:val="28"/>
          <w:u w:val="single"/>
        </w:rPr>
      </w:pPr>
      <w:r w:rsidDel="00000000" w:rsidR="00000000" w:rsidRPr="00000000">
        <w:rPr>
          <w:rtl w:val="0"/>
        </w:rPr>
      </w:r>
    </w:p>
    <w:p w:rsidR="00000000" w:rsidDel="00000000" w:rsidP="00000000" w:rsidRDefault="00000000" w:rsidRPr="00000000" w14:paraId="0000007E">
      <w:pPr>
        <w:ind w:left="360" w:firstLine="0"/>
        <w:jc w:val="both"/>
        <w:rPr>
          <w:sz w:val="28"/>
          <w:szCs w:val="28"/>
          <w:u w:val="single"/>
        </w:rPr>
      </w:pPr>
      <w:r w:rsidDel="00000000" w:rsidR="00000000" w:rsidRPr="00000000">
        <w:rPr>
          <w:sz w:val="28"/>
          <w:szCs w:val="28"/>
          <w:u w:val="single"/>
          <w:rtl w:val="0"/>
        </w:rPr>
        <w:t xml:space="preserve">First Month-</w:t>
      </w:r>
    </w:p>
    <w:p w:rsidR="00000000" w:rsidDel="00000000" w:rsidP="00000000" w:rsidRDefault="00000000" w:rsidRPr="00000000" w14:paraId="0000007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we will be collecting Dataset for the Indian Sign Language. As per now, there is no such dataset available for Indian Sign Language. All dataset is for ASL.</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Dataset is obtained, we will be extracting frames of each gesture from data and removal of background and other noises from it except hands(gesture). The final image consists of grey scale image of hands to avoid color specific learning of  the  model.</w:t>
      </w:r>
      <w:r w:rsidDel="00000000" w:rsidR="00000000" w:rsidRPr="00000000">
        <w:rPr>
          <w:rtl w:val="0"/>
        </w:rPr>
      </w:r>
    </w:p>
    <w:p w:rsidR="00000000" w:rsidDel="00000000" w:rsidP="00000000" w:rsidRDefault="00000000" w:rsidRPr="00000000" w14:paraId="00000081">
      <w:pPr>
        <w:ind w:left="360" w:firstLine="0"/>
        <w:jc w:val="both"/>
        <w:rPr/>
      </w:pPr>
      <w:r w:rsidDel="00000000" w:rsidR="00000000" w:rsidRPr="00000000">
        <w:rPr>
          <w:rtl w:val="0"/>
        </w:rPr>
      </w:r>
    </w:p>
    <w:p w:rsidR="00000000" w:rsidDel="00000000" w:rsidP="00000000" w:rsidRDefault="00000000" w:rsidRPr="00000000" w14:paraId="00000082">
      <w:pPr>
        <w:ind w:left="360" w:firstLine="0"/>
        <w:jc w:val="both"/>
        <w:rPr>
          <w:sz w:val="28"/>
          <w:szCs w:val="28"/>
          <w:u w:val="single"/>
        </w:rPr>
      </w:pPr>
      <w:r w:rsidDel="00000000" w:rsidR="00000000" w:rsidRPr="00000000">
        <w:rPr>
          <w:sz w:val="28"/>
          <w:szCs w:val="28"/>
          <w:u w:val="single"/>
          <w:rtl w:val="0"/>
        </w:rPr>
        <w:t xml:space="preserve">Second Month-</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after we will be providing frames of the train data to the CNN model for training on the spatial features. We have used inception model for this purpose which is a deep neural net.</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use the model obtained in the above step for the prediction of frames. The predictions of the train data are now given to the RNN model for training on the temporal features.</w:t>
      </w:r>
      <w:r w:rsidDel="00000000" w:rsidR="00000000" w:rsidRPr="00000000">
        <w:rPr>
          <w:rtl w:val="0"/>
        </w:rPr>
      </w:r>
    </w:p>
    <w:p w:rsidR="00000000" w:rsidDel="00000000" w:rsidP="00000000" w:rsidRDefault="00000000" w:rsidRPr="00000000" w14:paraId="00000085">
      <w:pPr>
        <w:ind w:left="360" w:firstLine="0"/>
        <w:jc w:val="both"/>
        <w:rPr>
          <w:sz w:val="28"/>
          <w:szCs w:val="28"/>
          <w:u w:val="single"/>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Future Work</w:t>
      </w:r>
    </w:p>
    <w:p w:rsidR="00000000" w:rsidDel="00000000" w:rsidP="00000000" w:rsidRDefault="00000000" w:rsidRPr="00000000" w14:paraId="00000087">
      <w:pPr>
        <w:spacing w:after="82" w:lineRule="auto"/>
        <w:ind w:left="0" w:right="224" w:firstLine="0"/>
        <w:rPr/>
      </w:pPr>
      <w:r w:rsidDel="00000000" w:rsidR="00000000" w:rsidRPr="00000000">
        <w:rPr>
          <w:rtl w:val="0"/>
        </w:rPr>
        <w:t xml:space="preserve">Currently ,we will be working on extracting letters and recognizing them through our gestures. This Project can be further improvised and can be worked upon it so that it can recognize words through our gestures . </w:t>
      </w:r>
    </w:p>
    <w:p w:rsidR="00000000" w:rsidDel="00000000" w:rsidP="00000000" w:rsidRDefault="00000000" w:rsidRPr="00000000" w14:paraId="00000088">
      <w:pPr>
        <w:spacing w:after="82" w:lineRule="auto"/>
        <w:ind w:left="0" w:right="224" w:firstLine="0"/>
        <w:rPr/>
      </w:pPr>
      <w:r w:rsidDel="00000000" w:rsidR="00000000" w:rsidRPr="00000000">
        <w:rPr>
          <w:rtl w:val="0"/>
        </w:rPr>
        <w:t xml:space="preserve">For Example-</w:t>
      </w:r>
    </w:p>
    <w:p w:rsidR="00000000" w:rsidDel="00000000" w:rsidP="00000000" w:rsidRDefault="00000000" w:rsidRPr="00000000" w14:paraId="00000089">
      <w:pPr>
        <w:spacing w:after="82" w:lineRule="auto"/>
        <w:ind w:left="0" w:right="224" w:firstLine="0"/>
        <w:rPr/>
      </w:pPr>
      <w:r w:rsidDel="00000000" w:rsidR="00000000" w:rsidRPr="00000000">
        <w:rPr>
          <w:rtl w:val="0"/>
        </w:rPr>
        <w:t xml:space="preserve">The first row in the below illustration is the video of a gesture Elephant. The second row shows the set of frames extracted from it. The third row shows the sequence  of  predictions  for  each  frame  by  CNN  after  training  it. </w:t>
      </w:r>
    </w:p>
    <w:p w:rsidR="00000000" w:rsidDel="00000000" w:rsidP="00000000" w:rsidRDefault="00000000" w:rsidRPr="00000000" w14:paraId="0000008A">
      <w:pPr>
        <w:spacing w:after="82" w:lineRule="auto"/>
        <w:ind w:left="0" w:right="224" w:firstLine="0"/>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inline distB="0" distT="0" distL="0" distR="0">
                <wp:extent cx="5074127" cy="3028620"/>
                <wp:effectExtent b="0" l="0" r="0" t="0"/>
                <wp:docPr id="6" name=""/>
                <a:graphic>
                  <a:graphicData uri="http://schemas.microsoft.com/office/word/2010/wordprocessingGroup">
                    <wpg:wgp>
                      <wpg:cNvGrpSpPr/>
                      <wpg:grpSpPr>
                        <a:xfrm>
                          <a:off x="0" y="0"/>
                          <a:ext cx="5074127" cy="3028620"/>
                          <a:chOff x="0" y="0"/>
                          <a:chExt cx="4935261" cy="3149774"/>
                        </a:xfrm>
                      </wpg:grpSpPr>
                      <wps:wsp>
                        <wps:cNvSpPr/>
                        <wps:cNvPr id="15224" name="Rectangle 15224"/>
                        <wps:spPr>
                          <a:xfrm>
                            <a:off x="4896498" y="2543200"/>
                            <a:ext cx="51554" cy="207311"/>
                          </a:xfrm>
                          <a:prstGeom prst="rect">
                            <a:avLst/>
                          </a:prstGeom>
                          <a:ln>
                            <a:noFill/>
                          </a:ln>
                        </wps:spPr>
                        <wps:txbx>
                          <w:txbxContent>
                            <w:p w:rsidR="00C3594E" w:rsidDel="00000000" w:rsidP="00C3594E" w:rsidRDefault="00C3594E" w:rsidRPr="00000000" w14:paraId="2B30D576" w14:textId="77777777">
                              <w:pPr>
                                <w:spacing w:after="160" w:line="259" w:lineRule="auto"/>
                                <w:ind w:left="0" w:hanging="2"/>
                              </w:pPr>
                              <w:r w:rsidDel="00000000" w:rsidR="00000000" w:rsidRPr="00000000">
                                <w:rPr>
                                  <w:rFonts w:ascii="Arial" w:cs="Arial" w:eastAsia="Arial" w:hAnsi="Arial"/>
                                  <w:sz w:val="22"/>
                                </w:rPr>
                                <w:t xml:space="preserve"> </w:t>
                              </w:r>
                            </w:p>
                          </w:txbxContent>
                        </wps:txbx>
                        <wps:bodyPr bIns="0" rtlCol="0" horzOverflow="overflow" lIns="0" rIns="0" vert="horz" tIns="0">
                          <a:noAutofit/>
                        </wps:bodyPr>
                      </wps:wsp>
                      <wps:wsp>
                        <wps:cNvSpPr/>
                        <wps:cNvPr id="15226" name="Shape 15226"/>
                        <wps:spPr>
                          <a:xfrm>
                            <a:off x="0" y="0"/>
                            <a:ext cx="4863189" cy="2655243"/>
                          </a:xfrm>
                          <a:custGeom>
                            <a:avLst/>
                            <a:gdLst/>
                            <a:ahLst/>
                            <a:cxnLst/>
                            <a:rect b="0" l="0" r="0" t="0"/>
                            <a:pathLst>
                              <a:path h="2655243" w="4863189">
                                <a:moveTo>
                                  <a:pt x="0" y="0"/>
                                </a:moveTo>
                                <a:lnTo>
                                  <a:pt x="4863189" y="0"/>
                                </a:lnTo>
                                <a:lnTo>
                                  <a:pt x="4863189" y="2655243"/>
                                </a:lnTo>
                                <a:lnTo>
                                  <a:pt x="0" y="2655243"/>
                                </a:lnTo>
                                <a:close/>
                              </a:path>
                            </a:pathLst>
                          </a:custGeom>
                          <a:ln cap="flat" w="28551">
                            <a:miter lim="100000"/>
                          </a:ln>
                        </wps:spPr>
                        <wps:style>
                          <a:lnRef idx="1">
                            <a:srgbClr val="000000"/>
                          </a:lnRef>
                          <a:fillRef idx="0">
                            <a:srgbClr val="000000">
                              <a:alpha val="0"/>
                            </a:srgbClr>
                          </a:fillRef>
                          <a:effectRef idx="0">
                            <a:scrgbClr b="0" g="0" r="0"/>
                          </a:effectRef>
                          <a:fontRef idx="none"/>
                        </wps:style>
                        <wps:bodyPr/>
                      </wps:wsp>
                      <pic:pic>
                        <pic:nvPicPr>
                          <pic:cNvPr id="84592" name="Picture 84592"/>
                          <pic:cNvPicPr/>
                        </pic:nvPicPr>
                        <pic:blipFill>
                          <a:blip r:embed="rId8"/>
                          <a:stretch>
                            <a:fillRect/>
                          </a:stretch>
                        </pic:blipFill>
                        <pic:spPr>
                          <a:xfrm>
                            <a:off x="11530" y="11144"/>
                            <a:ext cx="4837176" cy="2630424"/>
                          </a:xfrm>
                          <a:prstGeom prst="rect">
                            <a:avLst/>
                          </a:prstGeom>
                        </pic:spPr>
                      </pic:pic>
                      <wps:wsp>
                        <wps:cNvSpPr/>
                        <wps:cNvPr id="15230" name="Rectangle 15230"/>
                        <wps:spPr>
                          <a:xfrm>
                            <a:off x="2250771" y="2771750"/>
                            <a:ext cx="50630" cy="224301"/>
                          </a:xfrm>
                          <a:prstGeom prst="rect">
                            <a:avLst/>
                          </a:prstGeom>
                          <a:ln>
                            <a:noFill/>
                          </a:ln>
                        </wps:spPr>
                        <wps:txbx>
                          <w:txbxContent>
                            <w:p w:rsidR="00C3594E" w:rsidDel="00000000" w:rsidP="00C3594E" w:rsidRDefault="00C3594E" w:rsidRPr="00000000" w14:paraId="0B79CEBC"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5262" name="Rectangle 15262"/>
                        <wps:spPr>
                          <a:xfrm>
                            <a:off x="2250771" y="2981141"/>
                            <a:ext cx="281237" cy="224277"/>
                          </a:xfrm>
                          <a:prstGeom prst="rect">
                            <a:avLst/>
                          </a:prstGeom>
                          <a:ln>
                            <a:noFill/>
                          </a:ln>
                        </wps:spPr>
                        <wps:txbx>
                          <w:txbxContent>
                            <w:p w:rsidR="00C3594E" w:rsidDel="00000000" w:rsidP="00C3594E" w:rsidRDefault="00C3594E" w:rsidRPr="00000000" w14:paraId="5AFCC4FB" w14:textId="77777777">
                              <w:pPr>
                                <w:spacing w:after="160" w:line="259" w:lineRule="auto"/>
                                <w:ind w:left="0" w:hanging="2"/>
                              </w:pPr>
                            </w:p>
                          </w:txbxContent>
                        </wps:txbx>
                        <wps:bodyPr bIns="0" rtlCol="0" horzOverflow="overflow" lIns="0" rIns="0" vert="horz" tIns="0">
                          <a:noAutofit/>
                        </wps:bodyPr>
                      </wps:wsp>
                      <wps:wsp>
                        <wps:cNvSpPr/>
                        <wps:cNvPr id="15263" name="Rectangle 15263"/>
                        <wps:spPr>
                          <a:xfrm>
                            <a:off x="2462227" y="2981141"/>
                            <a:ext cx="253152" cy="224277"/>
                          </a:xfrm>
                          <a:prstGeom prst="rect">
                            <a:avLst/>
                          </a:prstGeom>
                          <a:ln>
                            <a:noFill/>
                          </a:ln>
                        </wps:spPr>
                        <wps:txbx>
                          <w:txbxContent>
                            <w:p w:rsidR="00C3594E" w:rsidDel="00000000" w:rsidP="00C3594E" w:rsidRDefault="00C3594E" w:rsidRPr="00000000" w14:paraId="2E1DC45A"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s:wsp>
                        <wps:cNvSpPr/>
                        <wps:cNvPr id="15232" name="Rectangle 15232"/>
                        <wps:spPr>
                          <a:xfrm>
                            <a:off x="2652567" y="2981127"/>
                            <a:ext cx="50630" cy="224301"/>
                          </a:xfrm>
                          <a:prstGeom prst="rect">
                            <a:avLst/>
                          </a:prstGeom>
                          <a:ln>
                            <a:noFill/>
                          </a:ln>
                        </wps:spPr>
                        <wps:txbx>
                          <w:txbxContent>
                            <w:p w:rsidR="00C3594E" w:rsidDel="00000000" w:rsidP="00C3594E" w:rsidRDefault="00C3594E" w:rsidRPr="00000000" w14:paraId="47026B24" w14:textId="77777777">
                              <w:pPr>
                                <w:spacing w:after="160" w:line="259" w:lineRule="auto"/>
                                <w:ind w:left="0" w:hanging="2"/>
                              </w:pPr>
                              <w:r w:rsidDel="00000000" w:rsidR="00000000" w:rsidRPr="00000000">
                                <w:rPr>
                                  <w:b w:val="1"/>
                                </w:rPr>
                                <w:t xml:space="preserve"> </w:t>
                              </w:r>
                            </w:p>
                          </w:txbxContent>
                        </wps:txbx>
                        <wps:bodyPr bIns="0" rtlCol="0" horzOverflow="overflow" lIns="0" rIns="0" vert="horz" tIns="0">
                          <a:noAutofit/>
                        </wps:bodyPr>
                      </wps:wsp>
                    </wpg:wgp>
                  </a:graphicData>
                </a:graphic>
              </wp:inline>
            </w:drawing>
          </mc:Choice>
          <mc:Fallback>
            <w:drawing>
              <wp:inline distB="0" distT="0" distL="0" distR="0">
                <wp:extent cx="5074127" cy="3028620"/>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074127" cy="30286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build an android application which will be used to convert sign language to text and vice-versa.</w:t>
      </w:r>
    </w:p>
    <w:p w:rsidR="00000000" w:rsidDel="00000000" w:rsidP="00000000" w:rsidRDefault="00000000" w:rsidRPr="00000000" w14:paraId="0000008D">
      <w:pPr>
        <w:ind w:left="0" w:hanging="2"/>
        <w:jc w:val="both"/>
        <w:rPr/>
      </w:pPr>
      <w:r w:rsidDel="00000000" w:rsidR="00000000" w:rsidRPr="00000000">
        <w:rPr>
          <w:rtl w:val="0"/>
        </w:rPr>
      </w:r>
    </w:p>
    <w:p w:rsidR="00000000" w:rsidDel="00000000" w:rsidP="00000000" w:rsidRDefault="00000000" w:rsidRPr="00000000" w14:paraId="0000008E">
      <w:pPr>
        <w:ind w:left="0" w:hanging="2"/>
        <w:jc w:val="both"/>
        <w:rPr/>
      </w:pPr>
      <w:r w:rsidDel="00000000" w:rsidR="00000000" w:rsidRPr="00000000">
        <w:rPr>
          <w:rtl w:val="0"/>
        </w:rPr>
      </w:r>
    </w:p>
    <w:p w:rsidR="00000000" w:rsidDel="00000000" w:rsidP="00000000" w:rsidRDefault="00000000" w:rsidRPr="00000000" w14:paraId="0000008F">
      <w:pPr>
        <w:ind w:left="0" w:hanging="2"/>
        <w:jc w:val="both"/>
        <w:rPr/>
      </w:pPr>
      <w:r w:rsidDel="00000000" w:rsidR="00000000" w:rsidRPr="00000000">
        <w:rPr>
          <w:rtl w:val="0"/>
        </w:rPr>
      </w:r>
    </w:p>
    <w:p w:rsidR="00000000" w:rsidDel="00000000" w:rsidP="00000000" w:rsidRDefault="00000000" w:rsidRPr="00000000" w14:paraId="00000090">
      <w:pPr>
        <w:ind w:left="1" w:hanging="3"/>
        <w:jc w:val="both"/>
        <w:rPr>
          <w:sz w:val="28"/>
          <w:szCs w:val="28"/>
          <w:u w:val="single"/>
        </w:rPr>
      </w:pPr>
      <w:r w:rsidDel="00000000" w:rsidR="00000000" w:rsidRPr="00000000">
        <w:rPr>
          <w:b w:val="1"/>
          <w:sz w:val="28"/>
          <w:szCs w:val="28"/>
          <w:u w:val="single"/>
          <w:rtl w:val="0"/>
        </w:rPr>
        <w:t xml:space="preserve">References</w:t>
      </w:r>
      <w:r w:rsidDel="00000000" w:rsidR="00000000" w:rsidRPr="00000000">
        <w:rPr>
          <w:rtl w:val="0"/>
        </w:rPr>
      </w:r>
    </w:p>
    <w:p w:rsidR="00000000" w:rsidDel="00000000" w:rsidP="00000000" w:rsidRDefault="00000000" w:rsidRPr="00000000" w14:paraId="00000091">
      <w:pPr>
        <w:ind w:left="0" w:hanging="2"/>
        <w:jc w:val="both"/>
        <w:rPr/>
      </w:pPr>
      <w:r w:rsidDel="00000000" w:rsidR="00000000" w:rsidRPr="00000000">
        <w:rPr>
          <w:rtl w:val="0"/>
        </w:rPr>
      </w:r>
    </w:p>
    <w:p w:rsidR="00000000" w:rsidDel="00000000" w:rsidP="00000000" w:rsidRDefault="00000000" w:rsidRPr="00000000" w14:paraId="00000092">
      <w:pPr>
        <w:spacing w:after="4" w:line="293.00000000000006" w:lineRule="auto"/>
        <w:ind w:left="0" w:right="355" w:firstLine="0"/>
        <w:rPr/>
      </w:pPr>
      <w:r w:rsidDel="00000000" w:rsidR="00000000" w:rsidRPr="00000000">
        <w:rPr>
          <w:sz w:val="20"/>
          <w:szCs w:val="20"/>
          <w:rtl w:val="0"/>
        </w:rPr>
        <w:t xml:space="preserve">[1] </w:t>
      </w:r>
      <w:r w:rsidDel="00000000" w:rsidR="00000000" w:rsidRPr="00000000">
        <w:rPr>
          <w:rtl w:val="0"/>
        </w:rPr>
        <w:t xml:space="preserve">Singha, Joyeeta, and Karen Das. "Automatic Indian Sign Language</w:t>
      </w:r>
    </w:p>
    <w:p w:rsidR="00000000" w:rsidDel="00000000" w:rsidP="00000000" w:rsidRDefault="00000000" w:rsidRPr="00000000" w14:paraId="00000093">
      <w:pPr>
        <w:spacing w:after="31" w:lineRule="auto"/>
        <w:ind w:left="0" w:right="224" w:firstLine="0"/>
        <w:rPr/>
      </w:pPr>
      <w:r w:rsidDel="00000000" w:rsidR="00000000" w:rsidRPr="00000000">
        <w:rPr>
          <w:rtl w:val="0"/>
        </w:rPr>
        <w:t xml:space="preserve">Recognition for Continuous Video Sequence." ADBU Journal of Engineering  Technology  2,  no.  1  (2015).</w:t>
      </w:r>
    </w:p>
    <w:p w:rsidR="00000000" w:rsidDel="00000000" w:rsidP="00000000" w:rsidRDefault="00000000" w:rsidRPr="00000000" w14:paraId="00000094">
      <w:pPr>
        <w:ind w:left="-2" w:firstLine="0"/>
        <w:rPr>
          <w:sz w:val="20"/>
          <w:szCs w:val="20"/>
        </w:rPr>
      </w:pPr>
      <w:r w:rsidDel="00000000" w:rsidR="00000000" w:rsidRPr="00000000">
        <w:rPr>
          <w:rtl w:val="0"/>
        </w:rPr>
      </w:r>
    </w:p>
    <w:p w:rsidR="00000000" w:rsidDel="00000000" w:rsidP="00000000" w:rsidRDefault="00000000" w:rsidRPr="00000000" w14:paraId="00000095">
      <w:pPr>
        <w:spacing w:after="4" w:line="293.00000000000006" w:lineRule="auto"/>
        <w:ind w:left="0" w:right="355" w:firstLine="0"/>
        <w:rPr/>
      </w:pPr>
      <w:r w:rsidDel="00000000" w:rsidR="00000000" w:rsidRPr="00000000">
        <w:rPr>
          <w:sz w:val="20"/>
          <w:szCs w:val="20"/>
          <w:rtl w:val="0"/>
        </w:rPr>
        <w:t xml:space="preserve">[2] </w:t>
      </w:r>
      <w:r w:rsidDel="00000000" w:rsidR="00000000" w:rsidRPr="00000000">
        <w:rPr>
          <w:rtl w:val="0"/>
        </w:rPr>
        <w:t xml:space="preserve">Tripathi, Kumud, and Neha Baranwal GC Nandi. "Continuous</w:t>
      </w:r>
    </w:p>
    <w:p w:rsidR="00000000" w:rsidDel="00000000" w:rsidP="00000000" w:rsidRDefault="00000000" w:rsidRPr="00000000" w14:paraId="00000096">
      <w:pPr>
        <w:tabs>
          <w:tab w:val="center" w:pos="1161"/>
          <w:tab w:val="center" w:pos="1942"/>
          <w:tab w:val="center" w:pos="2889"/>
          <w:tab w:val="center" w:pos="3989"/>
          <w:tab w:val="center" w:pos="5188"/>
          <w:tab w:val="center" w:pos="6739"/>
        </w:tabs>
        <w:spacing w:after="38" w:lineRule="auto"/>
        <w:ind w:left="0" w:firstLine="0"/>
        <w:rPr/>
      </w:pPr>
      <w:r w:rsidDel="00000000" w:rsidR="00000000" w:rsidRPr="00000000">
        <w:rPr>
          <w:rtl w:val="0"/>
        </w:rPr>
        <w:t xml:space="preserve">Indian Sign Language Gesture Recognition and Sentence Formation."  Procedia Computer Science  54  (2015):  523­531.</w:t>
      </w:r>
    </w:p>
    <w:p w:rsidR="00000000" w:rsidDel="00000000" w:rsidP="00000000" w:rsidRDefault="00000000" w:rsidRPr="00000000" w14:paraId="00000097">
      <w:pPr>
        <w:ind w:left="-2" w:firstLine="0"/>
        <w:jc w:val="both"/>
        <w:rPr>
          <w:sz w:val="20"/>
          <w:szCs w:val="20"/>
        </w:rPr>
      </w:pPr>
      <w:r w:rsidDel="00000000" w:rsidR="00000000" w:rsidRPr="00000000">
        <w:rPr>
          <w:rtl w:val="0"/>
        </w:rPr>
      </w:r>
    </w:p>
    <w:p w:rsidR="00000000" w:rsidDel="00000000" w:rsidP="00000000" w:rsidRDefault="00000000" w:rsidRPr="00000000" w14:paraId="00000098">
      <w:pPr>
        <w:spacing w:after="230" w:line="293.00000000000006" w:lineRule="auto"/>
        <w:ind w:left="0" w:right="355" w:firstLine="0"/>
        <w:jc w:val="both"/>
        <w:rPr/>
      </w:pPr>
      <w:r w:rsidDel="00000000" w:rsidR="00000000" w:rsidRPr="00000000">
        <w:rPr>
          <w:sz w:val="20"/>
          <w:szCs w:val="20"/>
          <w:rtl w:val="0"/>
        </w:rPr>
        <w:t xml:space="preserve">[3]</w:t>
      </w:r>
      <w:r w:rsidDel="00000000" w:rsidR="00000000" w:rsidRPr="00000000">
        <w:rPr>
          <w:rtl w:val="0"/>
        </w:rPr>
        <w:t xml:space="preserve">https://medium.com/technologymadeeasy/the­best­explanation­of­convolutional­neural­networks­on­the­internet­fbb8b1ad5df8 </w:t>
      </w:r>
    </w:p>
    <w:p w:rsidR="00000000" w:rsidDel="00000000" w:rsidP="00000000" w:rsidRDefault="00000000" w:rsidRPr="00000000" w14:paraId="00000099">
      <w:pPr>
        <w:spacing w:after="230" w:line="293.00000000000006" w:lineRule="auto"/>
        <w:ind w:left="0" w:right="355" w:firstLine="0"/>
        <w:jc w:val="both"/>
        <w:rPr/>
      </w:pPr>
      <w:r w:rsidDel="00000000" w:rsidR="00000000" w:rsidRPr="00000000">
        <w:rPr>
          <w:sz w:val="20"/>
          <w:szCs w:val="20"/>
          <w:rtl w:val="0"/>
        </w:rPr>
        <w:t xml:space="preserve"> [4] </w:t>
      </w:r>
      <w:r w:rsidDel="00000000" w:rsidR="00000000" w:rsidRPr="00000000">
        <w:rPr>
          <w:rtl w:val="0"/>
        </w:rPr>
        <w:t xml:space="preserve">Zhang, Chenyang, Xiaodong Yang, and YingLi Tian. "Histogram of 3D facets: A characteristic descriptor for hand gesture recognition." In Automatic Face and Gesture Recognition (FG), 2013 10th IEEE International  Conference  and  Workshops  on,  pp.  1­8.  IEEE,  2013. </w:t>
      </w:r>
    </w:p>
    <w:p w:rsidR="00000000" w:rsidDel="00000000" w:rsidP="00000000" w:rsidRDefault="00000000" w:rsidRPr="00000000" w14:paraId="0000009A">
      <w:pPr>
        <w:spacing w:after="30" w:line="293.00000000000006" w:lineRule="auto"/>
        <w:ind w:left="0" w:right="355" w:firstLine="0"/>
        <w:jc w:val="both"/>
        <w:rPr/>
      </w:pPr>
      <w:r w:rsidDel="00000000" w:rsidR="00000000" w:rsidRPr="00000000">
        <w:rPr>
          <w:rtl w:val="0"/>
        </w:rPr>
        <w:t xml:space="preserve">[5] Cooper, Helen, Eng­Jon Ong, Nicolas Pugeault, and Richard Bowden. "Sign language recognition using sub­units." Journal of </w:t>
      </w:r>
    </w:p>
    <w:p w:rsidR="00000000" w:rsidDel="00000000" w:rsidP="00000000" w:rsidRDefault="00000000" w:rsidRPr="00000000" w14:paraId="0000009B">
      <w:pPr>
        <w:spacing w:after="230" w:line="293.00000000000006" w:lineRule="auto"/>
        <w:ind w:left="0" w:right="355" w:firstLine="0"/>
        <w:jc w:val="both"/>
        <w:rPr/>
      </w:pPr>
      <w:r w:rsidDel="00000000" w:rsidR="00000000" w:rsidRPr="00000000">
        <w:rPr>
          <w:rtl w:val="0"/>
        </w:rPr>
        <w:t xml:space="preserve">Machine  Learning  Research  13,  no.  Jul  (2012):  2205­2231</w:t>
      </w:r>
    </w:p>
    <w:p w:rsidR="00000000" w:rsidDel="00000000" w:rsidP="00000000" w:rsidRDefault="00000000" w:rsidRPr="00000000" w14:paraId="0000009C">
      <w:pPr>
        <w:spacing w:after="230" w:line="293.00000000000006" w:lineRule="auto"/>
        <w:ind w:left="0" w:right="355" w:firstLine="0"/>
        <w:jc w:val="both"/>
        <w:rPr/>
      </w:pPr>
      <w:r w:rsidDel="00000000" w:rsidR="00000000" w:rsidRPr="00000000">
        <w:rPr>
          <w:rtl w:val="0"/>
        </w:rPr>
        <w:t xml:space="preserve">[6] JOYEETA SINGH, K. D. Indian sign language recognition using eigen value weighted euclidean distance based classiﬁcation technique. International Journal of Advanced Computer Science and Applications 4, 2 (2013). </w:t>
      </w:r>
    </w:p>
    <w:p w:rsidR="00000000" w:rsidDel="00000000" w:rsidP="00000000" w:rsidRDefault="00000000" w:rsidRPr="00000000" w14:paraId="0000009D">
      <w:pPr>
        <w:spacing w:after="230" w:line="293.00000000000006" w:lineRule="auto"/>
        <w:ind w:left="0" w:right="355" w:firstLine="0"/>
        <w:jc w:val="both"/>
        <w:rPr/>
      </w:pPr>
      <w:r w:rsidDel="00000000" w:rsidR="00000000" w:rsidRPr="00000000">
        <w:rPr>
          <w:rtl w:val="0"/>
        </w:rPr>
        <w:t xml:space="preserve">[7] NEHA V. TAVARI, P. A. V. D. Indian sign language recognition based on histograms of oriented gradient. International Journal of Computer Science and Information Technologies 5, 3 (2014), 3657–3660.</w:t>
      </w:r>
    </w:p>
    <w:p w:rsidR="00000000" w:rsidDel="00000000" w:rsidP="00000000" w:rsidRDefault="00000000" w:rsidRPr="00000000" w14:paraId="0000009E">
      <w:pPr>
        <w:ind w:left="0" w:hanging="2"/>
        <w:jc w:val="both"/>
        <w:rPr>
          <w:sz w:val="22"/>
          <w:szCs w:val="22"/>
        </w:rPr>
      </w:pPr>
      <w:r w:rsidDel="00000000" w:rsidR="00000000" w:rsidRPr="00000000">
        <w:rPr>
          <w:rtl w:val="0"/>
        </w:rPr>
      </w:r>
    </w:p>
    <w:p w:rsidR="00000000" w:rsidDel="00000000" w:rsidP="00000000" w:rsidRDefault="00000000" w:rsidRPr="00000000" w14:paraId="0000009F">
      <w:pPr>
        <w:ind w:left="0" w:hanging="2"/>
        <w:jc w:val="both"/>
        <w:rPr>
          <w:sz w:val="22"/>
          <w:szCs w:val="22"/>
        </w:rPr>
      </w:pPr>
      <w:r w:rsidDel="00000000" w:rsidR="00000000" w:rsidRPr="00000000">
        <w:rPr>
          <w:rtl w:val="0"/>
        </w:rPr>
      </w:r>
    </w:p>
    <w:sectPr>
      <w:headerReference r:id="rId24" w:type="default"/>
      <w:headerReference r:id="rId25" w:type="first"/>
      <w:headerReference r:id="rId26" w:type="even"/>
      <w:footerReference r:id="rId27" w:type="default"/>
      <w:footerReference r:id="rId28" w:type="first"/>
      <w:footerReference r:id="rId29" w:type="even"/>
      <w:pgSz w:h="15840" w:w="12240"/>
      <w:pgMar w:bottom="1418" w:top="1418" w:left="1985" w:right="198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Noto Sans Symbol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pos="4320"/>
        <w:tab w:val="right" w:pos="8640"/>
      </w:tabs>
      <w:spacing w:line="240" w:lineRule="auto"/>
      <w:ind w:left="0" w:right="36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pos="4320"/>
        <w:tab w:val="right" w:pos="8640"/>
      </w:tabs>
      <w:spacing w:line="240" w:lineRule="auto"/>
      <w:ind w:left="0" w:right="360"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pos="4320"/>
        <w:tab w:val="right" w:pos="8640"/>
      </w:tabs>
      <w:spacing w:line="240" w:lineRule="auto"/>
      <w:ind w:left="0" w:right="36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rPr>
  </w:style>
  <w:style w:type="paragraph" w:styleId="Heading2">
    <w:name w:val="heading 2"/>
    <w:basedOn w:val="Normal"/>
    <w:next w:val="Normal"/>
    <w:pPr>
      <w:keepNext w:val="1"/>
      <w:jc w:val="center"/>
    </w:pPr>
    <w:rPr>
      <w:b w:val="1"/>
      <w:sz w:val="32"/>
      <w:szCs w:val="32"/>
    </w:rPr>
  </w:style>
  <w:style w:type="paragraph" w:styleId="Heading3">
    <w:name w:val="heading 3"/>
    <w:basedOn w:val="Normal"/>
    <w:next w:val="Normal"/>
    <w:pPr>
      <w:keepNext w:val="1"/>
    </w:pPr>
    <w:rPr>
      <w:sz w:val="32"/>
      <w:szCs w:val="32"/>
    </w:rPr>
  </w:style>
  <w:style w:type="paragraph" w:styleId="Heading4">
    <w:name w:val="heading 4"/>
    <w:basedOn w:val="Normal"/>
    <w:next w:val="Normal"/>
    <w:pPr>
      <w:keepNext w:val="1"/>
    </w:pPr>
    <w:rPr>
      <w:b w:val="1"/>
      <w:sz w:val="32"/>
      <w:szCs w:val="32"/>
    </w:rPr>
  </w:style>
  <w:style w:type="paragraph" w:styleId="Heading5">
    <w:name w:val="heading 5"/>
    <w:basedOn w:val="Normal"/>
    <w:next w:val="Normal"/>
    <w:pPr>
      <w:keepNext w:val="1"/>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40"/>
      <w:szCs w:val="4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header" Target="header2.xml"/><Relationship Id="rId23" Type="http://schemas.openxmlformats.org/officeDocument/2006/relationships/image" Target="media/image16.png"/><Relationship Id="rId1" Type="http://schemas.openxmlformats.org/officeDocument/2006/relationships/image" Target="media/image1.jpg"/><Relationship Id="rId2" Type="http://schemas.openxmlformats.org/officeDocument/2006/relationships/image" Target="media/image6.jpg"/><Relationship Id="rId3" Type="http://schemas.openxmlformats.org/officeDocument/2006/relationships/image" Target="media/image3.jpg"/><Relationship Id="rId4" Type="http://schemas.openxmlformats.org/officeDocument/2006/relationships/image" Target="media/image10.png"/><Relationship Id="rId9" Type="http://schemas.openxmlformats.org/officeDocument/2006/relationships/theme" Target="theme/theme1.xml"/><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footer" Target="footer1.xml"/><Relationship Id="rId5" Type="http://schemas.openxmlformats.org/officeDocument/2006/relationships/image" Target="media/image11.jpg"/><Relationship Id="rId6" Type="http://schemas.openxmlformats.org/officeDocument/2006/relationships/image" Target="media/image8.jpg"/><Relationship Id="rId29" Type="http://schemas.openxmlformats.org/officeDocument/2006/relationships/footer" Target="footer2.xml"/><Relationship Id="rId7" Type="http://schemas.openxmlformats.org/officeDocument/2006/relationships/image" Target="media/image15.jpg"/><Relationship Id="rId8" Type="http://schemas.openxmlformats.org/officeDocument/2006/relationships/image" Target="media/image13.png"/><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image" Target="media/image2.png"/><Relationship Id="rId14" Type="http://schemas.openxmlformats.org/officeDocument/2006/relationships/hyperlink" Target="http://it.bvcoend.ac.in/site/home/index/249" TargetMode="External"/><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