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B43" w:rsidRDefault="002B240C" w:rsidP="001B4B43">
      <w:pPr>
        <w:jc w:val="center"/>
        <w:rPr>
          <w:rFonts w:ascii="Arial" w:hAnsi="Arial" w:cs="Arial"/>
          <w:b/>
          <w:color w:val="FF0000"/>
          <w:sz w:val="28"/>
          <w:szCs w:val="28"/>
        </w:rPr>
      </w:pPr>
      <w:r>
        <w:rPr>
          <w:rFonts w:ascii="Arial" w:hAnsi="Arial" w:cs="Arial"/>
          <w:b/>
          <w:color w:val="FF0000"/>
          <w:sz w:val="28"/>
          <w:szCs w:val="28"/>
        </w:rPr>
        <w:t xml:space="preserve">        </w:t>
      </w:r>
      <w:r w:rsidR="00E7013A">
        <w:rPr>
          <w:rFonts w:ascii="Arial" w:hAnsi="Arial" w:cs="Arial"/>
          <w:b/>
          <w:color w:val="FF0000"/>
          <w:sz w:val="28"/>
          <w:szCs w:val="28"/>
        </w:rPr>
        <w:t>Dr. J. J. Magdum Trust’s</w:t>
      </w:r>
    </w:p>
    <w:p w:rsidR="001B4B43" w:rsidRDefault="001B4B43" w:rsidP="001B4B43">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Dr. J. J. Magdum College of Engineering,</w:t>
      </w:r>
    </w:p>
    <w:p w:rsidR="001B4B43" w:rsidRDefault="001B4B43" w:rsidP="001B4B43">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Jaysingpur. 416101</w:t>
      </w:r>
    </w:p>
    <w:p w:rsidR="001B4B43" w:rsidRDefault="001B4B43" w:rsidP="001B4B43">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r>
        <w:rPr>
          <w:rFonts w:ascii="Arial Black" w:hAnsi="Arial Black" w:cs="Times New Roman"/>
          <w:b/>
          <w:color w:val="C00000"/>
          <w:sz w:val="34"/>
          <w:szCs w:val="32"/>
        </w:rPr>
        <w:t xml:space="preserve"> </w:t>
      </w:r>
    </w:p>
    <w:p w:rsidR="001B4B43" w:rsidRDefault="001B4B43" w:rsidP="001B4B43">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1B4B43">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r w:rsidR="006745DB" w:rsidRPr="006745DB">
        <w:rPr>
          <w:rFonts w:ascii="Times New Roman" w:hAnsi="Times New Roman" w:cs="Times New Roman"/>
          <w:sz w:val="28"/>
          <w:szCs w:val="28"/>
        </w:rPr>
        <w:t xml:space="preserve"> </w:t>
      </w:r>
    </w:p>
    <w:p w:rsidR="001B4B43" w:rsidRDefault="006745DB" w:rsidP="001B4B43">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1B4B43">
      <w:pPr>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1B4B43">
      <w:pPr>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1B4B43">
      <w:pPr>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1B4B43">
      <w:pPr>
        <w:rPr>
          <w:rFonts w:ascii="Times New Roman" w:hAnsi="Times New Roman" w:cs="Times New Roman"/>
          <w:b/>
          <w:sz w:val="28"/>
          <w:szCs w:val="28"/>
        </w:rPr>
      </w:pPr>
    </w:p>
    <w:p w:rsidR="001B4B43" w:rsidRDefault="00510B3D" w:rsidP="001B4B43">
      <w:pPr>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1B4B43">
      <w:pPr>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Chougule P. A.</w:t>
      </w:r>
      <w:r>
        <w:rPr>
          <w:rFonts w:ascii="Times New Roman" w:hAnsi="Times New Roman" w:cs="Times New Roman"/>
          <w:b/>
          <w:sz w:val="32"/>
          <w:szCs w:val="32"/>
        </w:rPr>
        <w:tab/>
      </w:r>
    </w:p>
    <w:p w:rsidR="001B4B43" w:rsidRDefault="001B4B43" w:rsidP="001B4B43">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1B4B43">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Dr. J. J. Magdum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Default="001B4B43" w:rsidP="001B4B43">
      <w:pPr>
        <w:spacing w:after="120"/>
        <w:jc w:val="both"/>
        <w:rPr>
          <w:rFonts w:ascii="Times New Roman" w:hAnsi="Times New Roman" w:cs="Times New Roman"/>
          <w:sz w:val="32"/>
          <w:szCs w:val="36"/>
        </w:rPr>
      </w:pPr>
      <w:r>
        <w:rPr>
          <w:rFonts w:ascii="Times New Roman" w:hAnsi="Times New Roman" w:cs="Times New Roman"/>
          <w:sz w:val="32"/>
          <w:szCs w:val="32"/>
        </w:rPr>
        <w:t>This is to certify that the project report titled “</w:t>
      </w:r>
      <w:r>
        <w:rPr>
          <w:rFonts w:ascii="Times New Roman" w:hAnsi="Times New Roman" w:cs="Times New Roman"/>
          <w:b/>
          <w:sz w:val="36"/>
          <w:szCs w:val="36"/>
          <w:u w:val="single"/>
        </w:rPr>
        <w:t>A study of</w:t>
      </w:r>
      <w:r w:rsidR="006745DB">
        <w:rPr>
          <w:rFonts w:ascii="Times New Roman" w:hAnsi="Times New Roman" w:cs="Times New Roman"/>
          <w:b/>
          <w:sz w:val="36"/>
          <w:szCs w:val="36"/>
          <w:u w:val="single"/>
        </w:rPr>
        <w:t xml:space="preserve">  Conservation of Natural Resources</w:t>
      </w:r>
      <w:r>
        <w:rPr>
          <w:rFonts w:ascii="Times New Roman" w:hAnsi="Times New Roman" w:cs="Times New Roman"/>
          <w:b/>
          <w:sz w:val="36"/>
          <w:szCs w:val="36"/>
          <w:u w:val="single"/>
        </w:rPr>
        <w:t>”</w:t>
      </w:r>
      <w:r>
        <w:rPr>
          <w:rFonts w:ascii="Times New Roman" w:hAnsi="Times New Roman" w:cs="Times New Roman"/>
          <w:sz w:val="32"/>
          <w:szCs w:val="36"/>
        </w:rPr>
        <w:t xml:space="preserve">       </w:t>
      </w:r>
    </w:p>
    <w:p w:rsidR="001B4B43" w:rsidRDefault="00095FC2" w:rsidP="001B4B43">
      <w:pPr>
        <w:spacing w:after="120"/>
        <w:jc w:val="both"/>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1B4B43">
      <w:pPr>
        <w:spacing w:after="120"/>
        <w:rPr>
          <w:rFonts w:ascii="Times New Roman" w:hAnsi="Times New Roman" w:cs="Times New Roman"/>
          <w:sz w:val="28"/>
          <w:szCs w:val="28"/>
        </w:rPr>
      </w:pPr>
      <w:r>
        <w:rPr>
          <w:rFonts w:ascii="Times New Roman" w:hAnsi="Times New Roman" w:cs="Times New Roman"/>
          <w:b/>
          <w:sz w:val="28"/>
          <w:szCs w:val="28"/>
        </w:rPr>
        <w:t>5.</w:t>
      </w:r>
    </w:p>
    <w:p w:rsidR="001B4B43" w:rsidRPr="00DD486A" w:rsidRDefault="001B4B43" w:rsidP="001B4B43">
      <w:pPr>
        <w:jc w:val="both"/>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UGC (university grand commission) compulsory course has been completed under the guidance of Prof. Chougule P.A. The conclusion drawn are based on the data collected by them during their stipulated period of field work to the best of our knowledge and belief the matter included in it is their original work</w:t>
      </w:r>
    </w:p>
    <w:p w:rsidR="001B4B43" w:rsidRDefault="001B4B43" w:rsidP="001B4B43">
      <w:pPr>
        <w:rPr>
          <w:rFonts w:ascii="Times New Roman" w:hAnsi="Times New Roman" w:cs="Times New Roman"/>
          <w:sz w:val="32"/>
          <w:szCs w:val="32"/>
        </w:rPr>
      </w:pPr>
    </w:p>
    <w:p w:rsidR="00DD486A" w:rsidRDefault="00DD486A" w:rsidP="001B4B43">
      <w:pPr>
        <w:rPr>
          <w:rFonts w:ascii="Times New Roman" w:hAnsi="Times New Roman" w:cs="Times New Roman"/>
          <w:sz w:val="32"/>
          <w:szCs w:val="32"/>
        </w:rPr>
      </w:pP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1B4B43">
      <w:pPr>
        <w:jc w:val="center"/>
        <w:rPr>
          <w:rFonts w:ascii="Arial" w:hAnsi="Arial" w:cs="Arial"/>
          <w:b/>
          <w:color w:val="FF0000"/>
          <w:sz w:val="28"/>
          <w:szCs w:val="28"/>
        </w:rPr>
      </w:pPr>
      <w:r>
        <w:rPr>
          <w:rFonts w:ascii="Arial" w:hAnsi="Arial" w:cs="Arial"/>
          <w:b/>
          <w:color w:val="FF0000"/>
          <w:sz w:val="28"/>
          <w:szCs w:val="28"/>
        </w:rPr>
        <w:lastRenderedPageBreak/>
        <w:t>Dr. J. J. Magdum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1B4B43" w:rsidRDefault="001B4B43" w:rsidP="001B4B43">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1B4B43">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Chougule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1B4B43">
      <w:pPr>
        <w:jc w:val="center"/>
        <w:rPr>
          <w:rFonts w:ascii="Times New Roman" w:hAnsi="Times New Roman" w:cs="Times New Roman"/>
          <w:sz w:val="28"/>
          <w:szCs w:val="28"/>
        </w:rPr>
      </w:pPr>
    </w:p>
    <w:p w:rsidR="001B4B43" w:rsidRDefault="001B4B43" w:rsidP="001B4B43">
      <w:pPr>
        <w:rPr>
          <w:rFonts w:ascii="Times New Roman" w:hAnsi="Times New Roman" w:cs="Times New Roman"/>
          <w:sz w:val="28"/>
          <w:szCs w:val="28"/>
        </w:rPr>
      </w:pPr>
      <w:r>
        <w:rPr>
          <w:rFonts w:ascii="Times New Roman" w:hAnsi="Times New Roman" w:cs="Times New Roman"/>
          <w:sz w:val="28"/>
          <w:szCs w:val="28"/>
        </w:rPr>
        <w:t>Date :-        /      /202</w:t>
      </w:r>
      <w:r w:rsidR="00095FC2">
        <w:rPr>
          <w:rFonts w:ascii="Times New Roman" w:hAnsi="Times New Roman" w:cs="Times New Roman"/>
          <w:sz w:val="28"/>
          <w:szCs w:val="28"/>
        </w:rPr>
        <w:t>3</w:t>
      </w:r>
    </w:p>
    <w:p w:rsidR="001B4B43" w:rsidRDefault="001B4B43" w:rsidP="001B4B43">
      <w:pPr>
        <w:rPr>
          <w:rFonts w:ascii="Times New Roman" w:hAnsi="Times New Roman" w:cs="Times New Roman"/>
          <w:sz w:val="28"/>
          <w:szCs w:val="28"/>
        </w:rPr>
      </w:pPr>
      <w:r>
        <w:rPr>
          <w:rFonts w:ascii="Times New Roman" w:hAnsi="Times New Roman" w:cs="Times New Roman"/>
          <w:sz w:val="28"/>
          <w:szCs w:val="28"/>
        </w:rPr>
        <w:t>Place-Jaysingpur.</w:t>
      </w:r>
    </w:p>
    <w:p w:rsidR="001B4B43" w:rsidRDefault="001B4B43" w:rsidP="001B4B43">
      <w:pPr>
        <w:ind w:right="-1080"/>
        <w:jc w:val="center"/>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HULWAN SHANTANU JAYDEEP</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pPr>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bl>
    <w:p w:rsidR="001B4B43" w:rsidRDefault="001B4B43" w:rsidP="005A7FC4">
      <w:pPr>
        <w:rPr>
          <w:rFonts w:ascii="Times New Roman" w:hAnsi="Times New Roman" w:cs="Times New Roman"/>
          <w:b/>
          <w:sz w:val="24"/>
          <w:szCs w:val="24"/>
        </w:rPr>
      </w:pP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r>
        <w:rPr>
          <w:rFonts w:ascii="Times New Roman" w:hAnsi="Times New Roman" w:cs="Times New Roman"/>
          <w:b/>
          <w:color w:val="0070C0"/>
          <w:sz w:val="32"/>
          <w:szCs w:val="24"/>
        </w:rPr>
        <w:t>INDEX</w:t>
      </w:r>
    </w:p>
    <w:p w:rsidR="001B4B43" w:rsidRDefault="001B4B43" w:rsidP="001B4B43">
      <w:pPr>
        <w:jc w:val="center"/>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Sr.No.</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bl>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5A7FC4" w:rsidRDefault="005A7FC4" w:rsidP="001B4B43">
      <w:pPr>
        <w:rPr>
          <w:rFonts w:ascii="Times New Roman" w:hAnsi="Times New Roman" w:cs="Times New Roman"/>
          <w:b/>
          <w:color w:val="0070C0"/>
          <w:sz w:val="32"/>
          <w:szCs w:val="24"/>
        </w:rPr>
      </w:pP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 xml:space="preserve">  </w:t>
      </w: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 xml:space="preserve">.                          </w:t>
      </w:r>
      <w:bookmarkEnd w:id="0"/>
    </w:p>
    <w:p w:rsidR="001A5F8A" w:rsidRPr="00DE0175" w:rsidRDefault="001A5F8A" w:rsidP="001A5F8A">
      <w:pPr>
        <w:rPr>
          <w:rFonts w:ascii="Arial" w:hAnsi="Arial" w:cs="Arial"/>
          <w:color w:val="000000"/>
          <w:sz w:val="24"/>
          <w:szCs w:val="24"/>
          <w:shd w:val="clear" w:color="auto" w:fill="FFFFFF"/>
        </w:rPr>
      </w:pPr>
    </w:p>
    <w:p w:rsidR="00951CE6" w:rsidRDefault="006A4AC8" w:rsidP="001A5F8A">
      <w:pPr>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E62A06">
      <w:pPr>
        <w:ind w:firstLine="720"/>
        <w:jc w:val="both"/>
        <w:rPr>
          <w:rFonts w:ascii="Times New Roman" w:hAnsi="Times New Roman" w:cs="Times New Roman"/>
          <w:color w:val="000000"/>
          <w:sz w:val="24"/>
          <w:szCs w:val="24"/>
          <w:shd w:val="clear" w:color="auto" w:fill="FFFFFF"/>
        </w:rPr>
      </w:pPr>
    </w:p>
    <w:p w:rsidR="00BE0833" w:rsidRPr="00DE0175" w:rsidRDefault="0075597B" w:rsidP="00E62A06">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1A5F8A">
      <w:pPr>
        <w:rPr>
          <w:rFonts w:ascii="Times New Roman" w:hAnsi="Times New Roman" w:cs="Times New Roman"/>
          <w:color w:val="000000"/>
          <w:sz w:val="24"/>
          <w:szCs w:val="24"/>
          <w:shd w:val="clear" w:color="auto" w:fill="FFFFFF"/>
        </w:rPr>
      </w:pPr>
    </w:p>
    <w:p w:rsidR="000344AD" w:rsidRDefault="00DE7A90" w:rsidP="001A5F8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E62A06">
      <w:pPr>
        <w:ind w:firstLine="425"/>
        <w:jc w:val="both"/>
        <w:rPr>
          <w:rFonts w:ascii="Times New Roman" w:hAnsi="Times New Roman" w:cs="Times New Roman"/>
          <w:color w:val="000000"/>
          <w:sz w:val="24"/>
          <w:szCs w:val="24"/>
          <w:shd w:val="clear" w:color="auto" w:fill="FFFFFF"/>
        </w:rPr>
      </w:pPr>
    </w:p>
    <w:p w:rsidR="000213B5" w:rsidRDefault="000213B5" w:rsidP="00E62A06">
      <w:pPr>
        <w:ind w:firstLine="425"/>
        <w:jc w:val="both"/>
        <w:rPr>
          <w:rFonts w:ascii="Times New Roman" w:hAnsi="Times New Roman" w:cs="Times New Roman"/>
          <w:color w:val="000000"/>
          <w:sz w:val="24"/>
          <w:szCs w:val="24"/>
          <w:shd w:val="clear" w:color="auto" w:fill="FFFFFF"/>
        </w:rPr>
      </w:pPr>
    </w:p>
    <w:p w:rsidR="00BE0833" w:rsidRPr="00DE0175" w:rsidRDefault="00BE0833" w:rsidP="00E62A06">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BE0833" w:rsidRDefault="00BE0833" w:rsidP="00E62A06">
      <w:pPr>
        <w:pStyle w:val="ListParagraph"/>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D8082F" w:rsidRPr="00D8082F" w:rsidRDefault="00D8082F" w:rsidP="00E62A06">
      <w:pPr>
        <w:pStyle w:val="ListParagraph"/>
        <w:ind w:left="1440"/>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D8082F" w:rsidRPr="00D8082F"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664586">
      <w:pPr>
        <w:pStyle w:val="ListParagraph"/>
        <w:ind w:left="785"/>
        <w:rPr>
          <w:rFonts w:ascii="Times New Roman" w:hAnsi="Times New Roman" w:cs="Times New Roman"/>
          <w:color w:val="000000"/>
          <w:sz w:val="24"/>
          <w:szCs w:val="24"/>
          <w:shd w:val="clear" w:color="auto" w:fill="FFFFFF"/>
        </w:rPr>
      </w:pPr>
    </w:p>
    <w:p w:rsidR="00BE0833" w:rsidRPr="00DE0175" w:rsidRDefault="00BE0833" w:rsidP="00BE0833">
      <w:pPr>
        <w:pStyle w:val="ListParagraph"/>
        <w:rPr>
          <w:rFonts w:ascii="Times New Roman" w:hAnsi="Times New Roman" w:cs="Times New Roman"/>
          <w:color w:val="000000"/>
          <w:sz w:val="24"/>
          <w:szCs w:val="24"/>
          <w:shd w:val="clear" w:color="auto" w:fill="FFFFFF"/>
        </w:rPr>
      </w:pPr>
    </w:p>
    <w:p w:rsidR="00A06A98" w:rsidRDefault="00A06A98" w:rsidP="001A5F8A">
      <w:pPr>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A06A98"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A06A98">
      <w:pPr>
        <w:ind w:firstLine="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lastRenderedPageBreak/>
        <w:drawing>
          <wp:anchor distT="0" distB="0" distL="114300" distR="114300" simplePos="0" relativeHeight="251665408" behindDoc="0" locked="0" layoutInCell="1" allowOverlap="1" wp14:anchorId="2159DE93" wp14:editId="0FBC7DBB">
            <wp:simplePos x="0" y="0"/>
            <wp:positionH relativeFrom="column">
              <wp:posOffset>1209675</wp:posOffset>
            </wp:positionH>
            <wp:positionV relativeFrom="paragraph">
              <wp:posOffset>153035</wp:posOffset>
            </wp:positionV>
            <wp:extent cx="3209925" cy="180530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1805305"/>
                    </a:xfrm>
                    <a:prstGeom prst="rect">
                      <a:avLst/>
                    </a:prstGeom>
                  </pic:spPr>
                </pic:pic>
              </a:graphicData>
            </a:graphic>
            <wp14:sizeRelH relativeFrom="margin">
              <wp14:pctWidth>0</wp14:pctWidth>
            </wp14:sizeRelH>
            <wp14:sizeRelV relativeFrom="margin">
              <wp14:pctHeight>0</wp14:pctHeight>
            </wp14:sizeRelV>
          </wp:anchor>
        </w:drawing>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664586" w:rsidRPr="00DE0175" w:rsidRDefault="00664586" w:rsidP="001A5F8A">
      <w:pPr>
        <w:rPr>
          <w:rFonts w:ascii="Times New Roman" w:hAnsi="Times New Roman" w:cs="Times New Roman"/>
          <w:color w:val="000000"/>
          <w:sz w:val="24"/>
          <w:szCs w:val="24"/>
          <w:shd w:val="clear" w:color="auto" w:fill="FFFFFF"/>
        </w:rPr>
      </w:pPr>
    </w:p>
    <w:p w:rsidR="000F01CB" w:rsidRDefault="001A5F8A" w:rsidP="00BE0833">
      <w:pPr>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E62A06">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E62A06">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E62A06">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lastRenderedPageBreak/>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Air pollution can also happen indoors – for instance; radon gas is colorless and odourless. It also has the tendency to accumulate inside closed spaces, such as the basements of buildings. This gas is also considered to be a carcinogen; hence it may cause cancer.</w:t>
      </w:r>
    </w:p>
    <w:p w:rsidR="00EB0D34" w:rsidRDefault="00644C96"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E62A06">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E62A06">
      <w:pPr>
        <w:jc w:val="both"/>
        <w:rPr>
          <w:rFonts w:ascii="Times New Roman" w:hAnsi="Times New Roman" w:cs="Times New Roman"/>
          <w:bCs/>
          <w:color w:val="000000" w:themeColor="text1"/>
          <w:sz w:val="24"/>
          <w:szCs w:val="24"/>
        </w:rPr>
      </w:pPr>
    </w:p>
    <w:p w:rsid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lastRenderedPageBreak/>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E62A06">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E62A06">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E62A06">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E62A06">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E62A06">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E62A06">
      <w:pPr>
        <w:jc w:val="both"/>
        <w:rPr>
          <w:rFonts w:ascii="Times New Roman" w:hAnsi="Times New Roman" w:cs="Times New Roman"/>
          <w:bCs/>
          <w:color w:val="000000" w:themeColor="text1"/>
          <w:sz w:val="24"/>
          <w:szCs w:val="24"/>
        </w:rPr>
      </w:pPr>
    </w:p>
    <w:p w:rsidR="00277A49" w:rsidRPr="00277A49" w:rsidRDefault="00BE0833" w:rsidP="00E62A06">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E62A06">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lastRenderedPageBreak/>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E62A06">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E62A06">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E62A06">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E62A06">
      <w:pPr>
        <w:pStyle w:val="ListParagraph"/>
        <w:ind w:left="1440"/>
        <w:jc w:val="both"/>
        <w:rPr>
          <w:rFonts w:ascii="Times New Roman" w:hAnsi="Times New Roman" w:cs="Times New Roman"/>
          <w:bCs/>
          <w:color w:val="000000" w:themeColor="text1"/>
          <w:sz w:val="24"/>
          <w:szCs w:val="24"/>
        </w:rPr>
      </w:pPr>
    </w:p>
    <w:p w:rsidR="000213B5" w:rsidRDefault="000213B5" w:rsidP="00E62A06">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E62A06">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E62A06">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E62A06">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E62A06">
      <w:pPr>
        <w:ind w:firstLine="720"/>
        <w:jc w:val="both"/>
        <w:rPr>
          <w:rFonts w:ascii="Times New Roman" w:hAnsi="Times New Roman" w:cs="Times New Roman"/>
          <w:bCs/>
          <w:color w:val="000000" w:themeColor="text1"/>
          <w:sz w:val="24"/>
          <w:szCs w:val="24"/>
        </w:rPr>
      </w:pPr>
    </w:p>
    <w:p w:rsidR="004B497C" w:rsidRDefault="00BE0833" w:rsidP="00E62A06">
      <w:pPr>
        <w:jc w:val="both"/>
        <w:rPr>
          <w:rFonts w:ascii="Times New Roman" w:hAnsi="Times New Roman" w:cs="Times New Roman"/>
          <w:bCs/>
          <w:color w:val="000000" w:themeColor="text1"/>
          <w:sz w:val="24"/>
          <w:szCs w:val="24"/>
        </w:rPr>
      </w:pPr>
      <w:r w:rsidRPr="00904922">
        <w:rPr>
          <w:rFonts w:ascii="Times New Roman" w:hAnsi="Times New Roman" w:cs="Times New Roman"/>
          <w:b/>
          <w:color w:val="000000" w:themeColor="text1"/>
          <w:sz w:val="24"/>
          <w:szCs w:val="24"/>
          <w:u w:val="single"/>
        </w:rPr>
        <w:t>Light Pollution</w:t>
      </w:r>
      <w:r w:rsidRPr="00904922">
        <w:rPr>
          <w:rFonts w:ascii="Times New Roman" w:hAnsi="Times New Roman" w:cs="Times New Roman"/>
          <w:bCs/>
          <w:color w:val="000000" w:themeColor="text1"/>
          <w:sz w:val="24"/>
          <w:szCs w:val="24"/>
        </w:rPr>
        <w:t xml:space="preserve">: </w:t>
      </w:r>
    </w:p>
    <w:p w:rsidR="00BE0833" w:rsidRPr="00904922" w:rsidRDefault="001B2106" w:rsidP="00E62A06">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align>center</wp:align>
            </wp:positionH>
            <wp:positionV relativeFrom="paragraph">
              <wp:posOffset>1193057</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Cs/>
          <w:color w:val="000000" w:themeColor="text1"/>
          <w:sz w:val="24"/>
          <w:szCs w:val="24"/>
        </w:rPr>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E62A06">
      <w:pPr>
        <w:jc w:val="both"/>
        <w:rPr>
          <w:rFonts w:ascii="Times New Roman" w:hAnsi="Times New Roman" w:cs="Times New Roman"/>
          <w:bCs/>
          <w:color w:val="000000" w:themeColor="text1"/>
          <w:sz w:val="24"/>
          <w:szCs w:val="24"/>
        </w:rPr>
      </w:pPr>
    </w:p>
    <w:p w:rsidR="0005192F" w:rsidRDefault="0005192F"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Solutions: -</w:t>
      </w:r>
    </w:p>
    <w:p w:rsidR="009944E6" w:rsidRPr="009944E6" w:rsidRDefault="009944E6" w:rsidP="00E62A06">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Cut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201648" w:rsidRPr="00B742F7" w:rsidRDefault="00201648" w:rsidP="001B4B43">
      <w:pPr>
        <w:rPr>
          <w:rFonts w:ascii="Arial Black" w:hAnsi="Arial Black" w:cs="Times New Roman"/>
          <w:b/>
          <w:sz w:val="28"/>
          <w:szCs w:val="28"/>
          <w:u w:val="single"/>
        </w:rPr>
      </w:pPr>
    </w:p>
    <w:p w:rsidR="00E555B5" w:rsidRPr="00B742F7" w:rsidRDefault="00E555B5" w:rsidP="001B4B43">
      <w:pPr>
        <w:rPr>
          <w:rFonts w:ascii="Arial Black" w:hAnsi="Arial Black" w:cs="Times New Roman"/>
          <w:b/>
          <w:sz w:val="28"/>
          <w:szCs w:val="28"/>
          <w:u w:val="single"/>
        </w:rPr>
      </w:pPr>
    </w:p>
    <w:p w:rsidR="00E555B5" w:rsidRDefault="00E555B5"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1B4B43" w:rsidRPr="00542D1D" w:rsidRDefault="001B4B43" w:rsidP="00542D1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Pr="00E62A06" w:rsidRDefault="00E62A06" w:rsidP="00E62A06">
      <w:pPr>
        <w:jc w:val="center"/>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542D1D" w:rsidRPr="00E62A06" w:rsidRDefault="001A5F8A"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A665C0" w:rsidRPr="00E62A06" w:rsidRDefault="00542D1D" w:rsidP="00E62A06">
      <w:pPr>
        <w:jc w:val="both"/>
        <w:rPr>
          <w:rFonts w:ascii="Times New Roman" w:hAnsi="Times New Roman" w:cs="Times New Roman"/>
          <w:sz w:val="24"/>
          <w:szCs w:val="24"/>
        </w:rPr>
      </w:pPr>
      <w:r w:rsidRPr="00E62A06">
        <w:rPr>
          <w:rFonts w:ascii="Times New Roman" w:hAnsi="Times New Roman" w:cs="Times New Roman"/>
          <w:sz w:val="24"/>
          <w:szCs w:val="24"/>
        </w:rPr>
        <w:t xml:space="preserve">Importance of Conservation of Natural Resources: </w:t>
      </w:r>
    </w:p>
    <w:p w:rsidR="00542D1D" w:rsidRDefault="00542D1D"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E62A06" w:rsidRDefault="00E62A06" w:rsidP="00E62A06">
      <w:pPr>
        <w:jc w:val="both"/>
        <w:rPr>
          <w:rFonts w:ascii="Times New Roman" w:hAnsi="Times New Roman" w:cs="Times New Roman"/>
          <w:sz w:val="24"/>
          <w:szCs w:val="24"/>
        </w:rPr>
      </w:pPr>
      <w:r w:rsidRPr="00E62A06">
        <w:rPr>
          <w:rFonts w:ascii="Times New Roman" w:hAnsi="Times New Roman" w:cs="Times New Roman"/>
          <w:sz w:val="24"/>
          <w:szCs w:val="24"/>
        </w:rPr>
        <w:t>Some common strategies used in solid waste management projects include</w:t>
      </w:r>
      <w:r>
        <w:rPr>
          <w:rFonts w:ascii="Times New Roman" w:hAnsi="Times New Roman" w:cs="Times New Roman"/>
          <w:sz w:val="24"/>
          <w:szCs w:val="24"/>
        </w:rPr>
        <w:t>:</w:t>
      </w:r>
    </w:p>
    <w:p w:rsidR="00E62A06" w:rsidRDefault="00E62A06" w:rsidP="00E62A06">
      <w:pPr>
        <w:pStyle w:val="ListParagraph"/>
        <w:numPr>
          <w:ilvl w:val="0"/>
          <w:numId w:val="25"/>
        </w:numPr>
        <w:jc w:val="both"/>
        <w:rPr>
          <w:rFonts w:ascii="Times New Roman" w:hAnsi="Times New Roman" w:cs="Times New Roman"/>
          <w:sz w:val="24"/>
          <w:szCs w:val="24"/>
        </w:rPr>
      </w:pPr>
      <w:r w:rsidRPr="00E62A06">
        <w:rPr>
          <w:rFonts w:ascii="Times New Roman" w:hAnsi="Times New Roman" w:cs="Times New Roman"/>
          <w:sz w:val="24"/>
          <w:szCs w:val="24"/>
        </w:rPr>
        <w:t>Use less water. Taking shorter showers or turning off the faucet while brushing your teeth can reduce water waste in your home.</w:t>
      </w:r>
    </w:p>
    <w:p w:rsidR="00E62A06" w:rsidRDefault="00E62A06" w:rsidP="00E62A06">
      <w:pPr>
        <w:pStyle w:val="ListParagraph"/>
        <w:numPr>
          <w:ilvl w:val="0"/>
          <w:numId w:val="25"/>
        </w:numPr>
        <w:jc w:val="both"/>
        <w:rPr>
          <w:rFonts w:ascii="Times New Roman" w:hAnsi="Times New Roman" w:cs="Times New Roman"/>
          <w:sz w:val="24"/>
          <w:szCs w:val="24"/>
        </w:rPr>
      </w:pPr>
      <w:r w:rsidRPr="00E62A06">
        <w:rPr>
          <w:rFonts w:ascii="Times New Roman" w:hAnsi="Times New Roman" w:cs="Times New Roman"/>
          <w:sz w:val="24"/>
          <w:szCs w:val="24"/>
        </w:rPr>
        <w:t>Turn off the lights. Turn off any lights or televisions after you leave a room. Unplug appliances like portable air conditioners, toasters, and coffeemakers when not in use, as they can continue to use small amounts of electricity.</w:t>
      </w:r>
    </w:p>
    <w:p w:rsidR="00E62A06" w:rsidRDefault="00E62A06" w:rsidP="00E62A06">
      <w:pPr>
        <w:pStyle w:val="ListParagraph"/>
        <w:numPr>
          <w:ilvl w:val="0"/>
          <w:numId w:val="25"/>
        </w:numPr>
        <w:jc w:val="both"/>
        <w:rPr>
          <w:rFonts w:ascii="Times New Roman" w:hAnsi="Times New Roman" w:cs="Times New Roman"/>
          <w:sz w:val="24"/>
          <w:szCs w:val="24"/>
        </w:rPr>
      </w:pPr>
      <w:r w:rsidRPr="00E62A06">
        <w:rPr>
          <w:rFonts w:ascii="Times New Roman" w:hAnsi="Times New Roman" w:cs="Times New Roman"/>
          <w:sz w:val="24"/>
          <w:szCs w:val="24"/>
        </w:rPr>
        <w:t>Use renewable energy. Although renewable energy consumption has been in practice for centuries, recent years of climate change and global warming have pushed many scientists and researchers to look for ways to incorporate more green practices into our everyday lives.</w:t>
      </w:r>
    </w:p>
    <w:p w:rsidR="00E62A06" w:rsidRPr="00E62A06" w:rsidRDefault="00E62A06" w:rsidP="00E62A06">
      <w:pPr>
        <w:pStyle w:val="ListParagraph"/>
        <w:numPr>
          <w:ilvl w:val="0"/>
          <w:numId w:val="25"/>
        </w:numPr>
        <w:jc w:val="both"/>
        <w:rPr>
          <w:rFonts w:ascii="Times New Roman" w:hAnsi="Times New Roman" w:cs="Times New Roman"/>
          <w:sz w:val="24"/>
          <w:szCs w:val="24"/>
        </w:rPr>
      </w:pPr>
      <w:r w:rsidRPr="00E62A06">
        <w:rPr>
          <w:rFonts w:ascii="Times New Roman" w:hAnsi="Times New Roman" w:cs="Times New Roman"/>
          <w:sz w:val="24"/>
          <w:szCs w:val="24"/>
        </w:rPr>
        <w:t>Recycle. Making new products requires the use of resources, but recycling helps reuse the materials we already have.</w:t>
      </w: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D756E1" w:rsidRDefault="00D756E1" w:rsidP="00EC1683">
      <w:pPr>
        <w:rPr>
          <w:rFonts w:ascii="Times New Roman" w:hAnsi="Times New Roman" w:cs="Times New Roman"/>
          <w:b/>
          <w:color w:val="7030A0"/>
          <w:sz w:val="56"/>
          <w:szCs w:val="56"/>
        </w:rPr>
      </w:pPr>
    </w:p>
    <w:p w:rsidR="001B4B43" w:rsidRPr="007B5950" w:rsidRDefault="001B4B43" w:rsidP="00254305">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t>Objective of Subject</w:t>
      </w:r>
    </w:p>
    <w:p w:rsidR="001B4B43" w:rsidRPr="00DE0175" w:rsidRDefault="00003765" w:rsidP="001B4B43">
      <w:pPr>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B84E63">
      <w:pPr>
        <w:spacing w:line="480" w:lineRule="auto"/>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DA520C" w:rsidRP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Maintaining Biodiversity</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B84E63">
      <w:pPr>
        <w:pStyle w:val="ListParagraph"/>
        <w:jc w:val="both"/>
        <w:rPr>
          <w:rFonts w:ascii="Times New Roman" w:hAnsi="Times New Roman" w:cs="Times New Roman"/>
          <w:bCs/>
          <w:sz w:val="24"/>
          <w:szCs w:val="24"/>
        </w:rPr>
      </w:pPr>
    </w:p>
    <w:p w:rsidR="00CE0432" w:rsidRPr="00CE0432" w:rsidRDefault="00CE0432" w:rsidP="00E62A06">
      <w:pPr>
        <w:jc w:val="both"/>
        <w:rPr>
          <w:rFonts w:ascii="Times New Roman" w:hAnsi="Times New Roman" w:cs="Times New Roman"/>
          <w:bCs/>
          <w:sz w:val="24"/>
          <w:szCs w:val="24"/>
        </w:rPr>
      </w:pPr>
    </w:p>
    <w:p w:rsidR="001B4B43" w:rsidRPr="00B742F7" w:rsidRDefault="001B4B43" w:rsidP="00E62A06">
      <w:pPr>
        <w:jc w:val="both"/>
        <w:rPr>
          <w:rFonts w:ascii="Times New Roman" w:hAnsi="Times New Roman" w:cs="Times New Roman"/>
          <w:b/>
          <w:sz w:val="28"/>
          <w:szCs w:val="28"/>
          <w:u w:val="single"/>
        </w:rPr>
      </w:pPr>
    </w:p>
    <w:p w:rsidR="001B4B43" w:rsidRDefault="001B4B43" w:rsidP="001B4B43">
      <w:pP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spacing w:line="240" w:lineRule="auto"/>
        <w:rPr>
          <w:b/>
          <w:sz w:val="44"/>
          <w:szCs w:val="44"/>
          <w:u w:val="single"/>
        </w:rPr>
      </w:pPr>
    </w:p>
    <w:p w:rsidR="00EC1683" w:rsidRDefault="00EC1683" w:rsidP="001B4B43">
      <w:pPr>
        <w:spacing w:line="240" w:lineRule="auto"/>
        <w:rPr>
          <w:b/>
          <w:sz w:val="44"/>
          <w:szCs w:val="44"/>
          <w:u w:val="single"/>
        </w:rPr>
      </w:pPr>
    </w:p>
    <w:p w:rsidR="00B84E63" w:rsidRDefault="00B84E63" w:rsidP="001B4B43">
      <w:pPr>
        <w:spacing w:line="240" w:lineRule="auto"/>
        <w:rPr>
          <w:b/>
          <w:sz w:val="44"/>
          <w:szCs w:val="44"/>
          <w:u w:val="single"/>
        </w:rPr>
      </w:pPr>
    </w:p>
    <w:p w:rsidR="00B84E63" w:rsidRDefault="00B84E63" w:rsidP="001B4B43">
      <w:pPr>
        <w:spacing w:line="240" w:lineRule="auto"/>
        <w:rPr>
          <w:b/>
          <w:sz w:val="44"/>
          <w:szCs w:val="44"/>
          <w:u w:val="single"/>
        </w:rPr>
      </w:pPr>
    </w:p>
    <w:p w:rsidR="001B4B43" w:rsidRPr="007B5950"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lastRenderedPageBreak/>
        <w:t>Actual Methodology</w:t>
      </w:r>
    </w:p>
    <w:p w:rsidR="0094796E" w:rsidRPr="00FF128D" w:rsidRDefault="00FF128D" w:rsidP="00FF128D">
      <w:pPr>
        <w:spacing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Conservation of Natural Resources</w:t>
      </w:r>
    </w:p>
    <w:p w:rsidR="0083685E" w:rsidRPr="00DE0175" w:rsidRDefault="004B62D0" w:rsidP="003E684A">
      <w:pPr>
        <w:spacing w:line="240" w:lineRule="auto"/>
        <w:rPr>
          <w:rFonts w:ascii="Times New Roman" w:hAnsi="Times New Roman" w:cs="Times New Roman"/>
          <w:bCs/>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align>center</wp:align>
            </wp:positionH>
            <wp:positionV relativeFrom="paragraph">
              <wp:posOffset>1327749</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3E684A">
        <w:rPr>
          <w:rFonts w:ascii="Times New Roman" w:hAnsi="Times New Roman" w:cs="Times New Roman"/>
          <w:bCs/>
          <w:sz w:val="24"/>
          <w:szCs w:val="24"/>
          <w:lang w:val="en-IN"/>
        </w:rPr>
        <w:t xml:space="preserve"> </w:t>
      </w:r>
      <w:r w:rsidR="0083685E"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 Natural resources include land, water, air, forests, minerals, and wildlife. In this 10-page information, we will explore the importance of natural resource conservation, the threats facing natural resources, and strategies for conservation.</w:t>
      </w:r>
    </w:p>
    <w:p w:rsidR="00543061" w:rsidRPr="0035277A" w:rsidRDefault="00543061" w:rsidP="00990C17">
      <w:pPr>
        <w:spacing w:line="240" w:lineRule="auto"/>
        <w:ind w:firstLine="720"/>
        <w:rPr>
          <w:rFonts w:ascii="Times New Roman" w:hAnsi="Times New Roman" w:cs="Times New Roman"/>
          <w:bCs/>
          <w:color w:val="C00000"/>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543061" w:rsidRPr="00DE0175" w:rsidRDefault="00543061" w:rsidP="00543061">
      <w:pPr>
        <w:spacing w:line="240" w:lineRule="auto"/>
        <w:ind w:left="720"/>
        <w:rPr>
          <w:rFonts w:ascii="Times New Roman" w:hAnsi="Times New Roman" w:cs="Times New Roman"/>
          <w:bCs/>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543061" w:rsidRPr="00DE0175" w:rsidRDefault="00543061" w:rsidP="00543061">
      <w:pPr>
        <w:spacing w:line="240" w:lineRule="auto"/>
        <w:ind w:left="720"/>
        <w:rPr>
          <w:rFonts w:ascii="Times New Roman" w:hAnsi="Times New Roman" w:cs="Times New Roman"/>
          <w:bCs/>
          <w:sz w:val="24"/>
          <w:szCs w:val="24"/>
          <w:lang w:val="en-IN"/>
        </w:rPr>
      </w:pPr>
    </w:p>
    <w:p w:rsidR="0083685E" w:rsidRDefault="004B62D0" w:rsidP="0083685E">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67456" behindDoc="0" locked="0" layoutInCell="1" allowOverlap="1" wp14:anchorId="43BD636A" wp14:editId="539BBA8A">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0083685E" w:rsidRPr="0035277A">
        <w:rPr>
          <w:rFonts w:ascii="Times New Roman" w:hAnsi="Times New Roman" w:cs="Times New Roman"/>
          <w:b/>
          <w:color w:val="C45911" w:themeColor="accent2" w:themeShade="BF"/>
          <w:sz w:val="24"/>
          <w:szCs w:val="24"/>
          <w:lang w:val="en-IN"/>
        </w:rPr>
        <w:t>Strategies for conservation of natural resources:</w:t>
      </w:r>
    </w:p>
    <w:p w:rsidR="004B62D0" w:rsidRPr="0035277A" w:rsidRDefault="004B62D0" w:rsidP="0083685E">
      <w:pPr>
        <w:spacing w:line="240" w:lineRule="auto"/>
        <w:rPr>
          <w:rFonts w:ascii="Times New Roman" w:hAnsi="Times New Roman" w:cs="Times New Roman"/>
          <w:b/>
          <w:color w:val="C45911" w:themeColor="accent2" w:themeShade="BF"/>
          <w:sz w:val="24"/>
          <w:szCs w:val="24"/>
          <w:lang w:val="en-IN"/>
        </w:rPr>
      </w:pPr>
    </w:p>
    <w:p w:rsidR="0083685E" w:rsidRPr="00DE0175" w:rsidRDefault="0083685E" w:rsidP="00664586">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To conserve natural resources, we need to adopt strategies that promote sustainable use and protect the environment. Some of the strategies include:</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3685E"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6F6D40" w:rsidRPr="006F6D40" w:rsidRDefault="006F6D40" w:rsidP="006F6D40">
      <w:pPr>
        <w:pStyle w:val="ListParagraph"/>
        <w:spacing w:line="240" w:lineRule="auto"/>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Green transportation refers to modes of transportation that are environmentally sustainable, such as electric vehicles, public transportation, and cycling. Using green transportation can help conserve natural resources such as oil and reduce greenhouse gas emissions.</w:t>
      </w:r>
    </w:p>
    <w:p w:rsidR="001B4B43" w:rsidRPr="006F6D40" w:rsidRDefault="001B4B43" w:rsidP="006F6D40">
      <w:pPr>
        <w:spacing w:line="240" w:lineRule="auto"/>
        <w:rPr>
          <w:b/>
          <w:color w:val="C45911" w:themeColor="accent2" w:themeShade="BF"/>
          <w:sz w:val="24"/>
          <w:szCs w:val="24"/>
          <w:u w:val="single"/>
        </w:rPr>
      </w:pPr>
    </w:p>
    <w:p w:rsidR="006A704B" w:rsidRDefault="000C18C4" w:rsidP="006A704B">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68480" behindDoc="0" locked="0" layoutInCell="1" allowOverlap="1" wp14:anchorId="0EE0CFFF" wp14:editId="61981146">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18">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006A704B" w:rsidRPr="006F6D40">
        <w:rPr>
          <w:rFonts w:ascii="Times New Roman" w:hAnsi="Times New Roman" w:cs="Times New Roman"/>
          <w:b/>
          <w:color w:val="C45911" w:themeColor="accent2" w:themeShade="BF"/>
          <w:sz w:val="24"/>
          <w:szCs w:val="24"/>
          <w:lang w:val="en-IN"/>
        </w:rPr>
        <w:t>Importance of technology in conservation efforts.</w:t>
      </w:r>
    </w:p>
    <w:p w:rsidR="000C18C4" w:rsidRPr="006F6D40" w:rsidRDefault="000C18C4" w:rsidP="006A704B">
      <w:pPr>
        <w:spacing w:line="240" w:lineRule="auto"/>
        <w:rPr>
          <w:rFonts w:ascii="Times New Roman" w:hAnsi="Times New Roman" w:cs="Times New Roman"/>
          <w:b/>
          <w:color w:val="C45911" w:themeColor="accent2" w:themeShade="BF"/>
          <w:sz w:val="24"/>
          <w:szCs w:val="24"/>
          <w:lang w:val="en-IN"/>
        </w:rPr>
      </w:pPr>
    </w:p>
    <w:p w:rsidR="00FD2921" w:rsidRPr="00DE0175" w:rsidRDefault="006A704B" w:rsidP="00FD2921">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0C18C4" w:rsidRPr="00DE0175" w:rsidRDefault="00FD2921" w:rsidP="000C18C4">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0D24FE" w:rsidRDefault="000D24FE" w:rsidP="00FD2921">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C03DA4" w:rsidRPr="00DE0175" w:rsidRDefault="00C03DA4" w:rsidP="00FD2921">
      <w:pPr>
        <w:spacing w:line="240" w:lineRule="auto"/>
        <w:ind w:firstLine="720"/>
        <w:rPr>
          <w:rFonts w:ascii="Times New Roman" w:hAnsi="Times New Roman" w:cs="Times New Roman"/>
          <w:bCs/>
          <w:sz w:val="24"/>
          <w:szCs w:val="24"/>
          <w:lang w:val="en-IN"/>
        </w:rPr>
      </w:pPr>
    </w:p>
    <w:p w:rsidR="006A704B" w:rsidRPr="00C03DA4" w:rsidRDefault="006F6D40" w:rsidP="006A704B">
      <w:pPr>
        <w:spacing w:line="240" w:lineRule="auto"/>
        <w:rPr>
          <w:rFonts w:ascii="Times New Roman" w:hAnsi="Times New Roman" w:cs="Times New Roman"/>
          <w:b/>
          <w:sz w:val="24"/>
          <w:szCs w:val="24"/>
          <w:lang w:val="en-IN"/>
        </w:rPr>
      </w:pPr>
      <w:r w:rsidRPr="00C03DA4">
        <w:rPr>
          <w:rFonts w:ascii="Times New Roman" w:hAnsi="Times New Roman" w:cs="Times New Roman"/>
          <w:b/>
          <w:sz w:val="24"/>
          <w:szCs w:val="24"/>
          <w:lang w:val="en-IN"/>
        </w:rPr>
        <w:t>E</w:t>
      </w:r>
      <w:r w:rsidR="006A704B" w:rsidRPr="00C03DA4">
        <w:rPr>
          <w:rFonts w:ascii="Times New Roman" w:hAnsi="Times New Roman" w:cs="Times New Roman"/>
          <w:b/>
          <w:sz w:val="24"/>
          <w:szCs w:val="24"/>
          <w:lang w:val="en-IN"/>
        </w:rPr>
        <w:t>xamples:</w:t>
      </w:r>
    </w:p>
    <w:p w:rsidR="006A704B" w:rsidRPr="00DE0175" w:rsidRDefault="006A704B" w:rsidP="006A704B">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A704B" w:rsidRPr="00DE0175" w:rsidRDefault="006A704B" w:rsidP="006A704B">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xml:space="preserve">: GPS tracking has revolutionized the way we monitor wildlife. Researchers can track the movements of animals and gain insights into their </w:t>
      </w:r>
      <w:r w:rsidR="00C3258A" w:rsidRPr="00DE0175">
        <w:rPr>
          <w:rFonts w:ascii="Times New Roman" w:hAnsi="Times New Roman" w:cs="Times New Roman"/>
          <w:bCs/>
          <w:sz w:val="24"/>
          <w:szCs w:val="24"/>
          <w:lang w:val="en-IN"/>
        </w:rPr>
        <w:t>behaviour</w:t>
      </w:r>
      <w:r w:rsidRPr="00DE0175">
        <w:rPr>
          <w:rFonts w:ascii="Times New Roman" w:hAnsi="Times New Roman" w:cs="Times New Roman"/>
          <w:bCs/>
          <w:sz w:val="24"/>
          <w:szCs w:val="24"/>
          <w:lang w:val="en-IN"/>
        </w:rPr>
        <w:t xml:space="preserve"> and habitat use. This information is crucial for developing conservation strategies that protect endangered species and their habitats.</w:t>
      </w:r>
    </w:p>
    <w:p w:rsidR="006A704B" w:rsidRPr="00DE0175" w:rsidRDefault="006A704B" w:rsidP="006A704B">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Drones have become increasingly popular for monitoring wildlife and habitat changes. They can provide high-resolution images and videos of inaccessible areas, allowing researchers to identify changes in ecosystems that would have been difficult to detect otherwise.</w:t>
      </w:r>
    </w:p>
    <w:p w:rsidR="006A704B" w:rsidRPr="00DE0175" w:rsidRDefault="006A704B" w:rsidP="006A704B">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A704B" w:rsidRPr="00DE0175" w:rsidRDefault="006A704B" w:rsidP="006A704B">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xml:space="preserve">: AI technology is being used in conservation efforts to </w:t>
      </w:r>
      <w:r w:rsidR="00C3258A" w:rsidRPr="00DE0175">
        <w:rPr>
          <w:rFonts w:ascii="Times New Roman" w:hAnsi="Times New Roman" w:cs="Times New Roman"/>
          <w:bCs/>
          <w:sz w:val="24"/>
          <w:szCs w:val="24"/>
          <w:lang w:val="en-IN"/>
        </w:rPr>
        <w:t>analyse</w:t>
      </w:r>
      <w:r w:rsidRPr="00DE0175">
        <w:rPr>
          <w:rFonts w:ascii="Times New Roman" w:hAnsi="Times New Roman" w:cs="Times New Roman"/>
          <w:bCs/>
          <w:sz w:val="24"/>
          <w:szCs w:val="24"/>
          <w:lang w:val="en-IN"/>
        </w:rPr>
        <w:t xml:space="preserve"> large datasets and identify patterns that would be difficult for humans to detect. For example, AI can be used to </w:t>
      </w:r>
      <w:r w:rsidR="00C3258A" w:rsidRPr="00DE0175">
        <w:rPr>
          <w:rFonts w:ascii="Times New Roman" w:hAnsi="Times New Roman" w:cs="Times New Roman"/>
          <w:bCs/>
          <w:sz w:val="24"/>
          <w:szCs w:val="24"/>
          <w:lang w:val="en-IN"/>
        </w:rPr>
        <w:t>analyse</w:t>
      </w:r>
      <w:r w:rsidRPr="00DE0175">
        <w:rPr>
          <w:rFonts w:ascii="Times New Roman" w:hAnsi="Times New Roman" w:cs="Times New Roman"/>
          <w:bCs/>
          <w:sz w:val="24"/>
          <w:szCs w:val="24"/>
          <w:lang w:val="en-IN"/>
        </w:rPr>
        <w:t xml:space="preserve"> satellite images and identify areas that require conservation efforts.</w:t>
      </w:r>
    </w:p>
    <w:p w:rsidR="000D24FE" w:rsidRPr="00DE0175" w:rsidRDefault="000D24FE" w:rsidP="000D24FE">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0D24FE" w:rsidRPr="00DE0175" w:rsidRDefault="000D24FE" w:rsidP="000D24FE">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0D24FE" w:rsidRPr="00DE0175" w:rsidRDefault="000D24FE" w:rsidP="000D24FE">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1822F1" w:rsidRDefault="000D24FE" w:rsidP="001D0188">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7538DA" w:rsidRPr="00DE0175" w:rsidRDefault="007538DA" w:rsidP="007538DA">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7538DA" w:rsidRPr="00DE0175" w:rsidRDefault="007538DA" w:rsidP="007538DA">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7538DA" w:rsidRPr="00DE0175" w:rsidRDefault="007538DA" w:rsidP="007538DA">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7538DA" w:rsidRPr="00DE0175" w:rsidRDefault="007538DA" w:rsidP="007538DA">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Social media is increasingly being used as a platform for the illegal trade of wildlife products. Conservationists are using social media monitoring tools to identify and track illegal traders, and to raise awareness about the consequences of wildlife trafficking.</w:t>
      </w:r>
    </w:p>
    <w:p w:rsidR="003469D4" w:rsidRPr="000C18C4" w:rsidRDefault="007538DA" w:rsidP="000C18C4">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80456F" w:rsidRPr="006A70A9" w:rsidRDefault="003E2190" w:rsidP="007538DA">
      <w:pPr>
        <w:spacing w:line="240" w:lineRule="auto"/>
        <w:ind w:firstLine="720"/>
        <w:rPr>
          <w:rFonts w:ascii="Times New Roman" w:hAnsi="Times New Roman" w:cs="Times New Roman"/>
          <w:b/>
          <w:color w:val="C45911" w:themeColor="accent2" w:themeShade="BF"/>
          <w:sz w:val="24"/>
          <w:szCs w:val="24"/>
          <w:lang w:val="en-IN"/>
        </w:rPr>
      </w:pPr>
      <w:r w:rsidRPr="006A70A9">
        <w:rPr>
          <w:rFonts w:ascii="Times New Roman" w:eastAsia="Times New Roman" w:hAnsi="Times New Roman" w:cs="Times New Roman"/>
          <w:color w:val="C45911" w:themeColor="accent2" w:themeShade="BF"/>
          <w:sz w:val="24"/>
          <w:szCs w:val="24"/>
          <w:lang w:val="en-IN" w:eastAsia="en-IN"/>
        </w:rPr>
        <w:t xml:space="preserve"> </w:t>
      </w:r>
    </w:p>
    <w:p w:rsidR="0080456F" w:rsidRPr="006A70A9" w:rsidRDefault="008F0D03" w:rsidP="0080456F">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80456F">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xml:space="preserve">: Yellowstone National Park is a UNESCO World Heritage Site and is home to several endangered species such as the grey wolf and the </w:t>
      </w:r>
      <w:r w:rsidRPr="00DE0175">
        <w:rPr>
          <w:rFonts w:ascii="Times New Roman" w:hAnsi="Times New Roman" w:cs="Times New Roman"/>
          <w:bCs/>
          <w:sz w:val="24"/>
          <w:szCs w:val="24"/>
          <w:lang w:val="en-IN"/>
        </w:rPr>
        <w:lastRenderedPageBreak/>
        <w:t>grizzly bear. Conservation efforts in the park include the reintroduction of native species and the implementation of sustainable tourism practices.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Costa Rica's Osa Peninsula</w:t>
      </w:r>
      <w:r w:rsidRPr="00DE0175">
        <w:rPr>
          <w:rFonts w:ascii="Times New Roman" w:hAnsi="Times New Roman" w:cs="Times New Roman"/>
          <w:bCs/>
          <w:sz w:val="24"/>
          <w:szCs w:val="24"/>
          <w:lang w:val="en-IN"/>
        </w:rPr>
        <w:t>: The Osa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581052">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DE0175" w:rsidRDefault="00E61AE5" w:rsidP="0080456F">
      <w:pPr>
        <w:spacing w:line="240" w:lineRule="auto"/>
        <w:rPr>
          <w:rFonts w:ascii="Times New Roman" w:hAnsi="Times New Roman" w:cs="Times New Roman"/>
          <w:bCs/>
          <w:sz w:val="24"/>
          <w:szCs w:val="24"/>
          <w:lang w:val="en-IN"/>
        </w:rPr>
      </w:pPr>
    </w:p>
    <w:p w:rsidR="00E61AE5" w:rsidRPr="006A70A9" w:rsidRDefault="00E61AE5" w:rsidP="0080456F">
      <w:pPr>
        <w:spacing w:line="240" w:lineRule="auto"/>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8F0D03" w:rsidRDefault="008F0D03" w:rsidP="008F0D03">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0C18C4" w:rsidRPr="000C18C4" w:rsidRDefault="000C18C4" w:rsidP="008F0D03">
      <w:pPr>
        <w:spacing w:line="240" w:lineRule="auto"/>
        <w:ind w:firstLine="720"/>
        <w:rPr>
          <w:rFonts w:ascii="Times New Roman" w:hAnsi="Times New Roman" w:cs="Times New Roman"/>
          <w:bCs/>
          <w:sz w:val="24"/>
          <w:szCs w:val="24"/>
          <w:lang w:val="en-IN"/>
        </w:rPr>
      </w:pPr>
    </w:p>
    <w:p w:rsidR="008F0D03" w:rsidRPr="000C18C4" w:rsidRDefault="008F0D03" w:rsidP="008F0D03">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80456F">
      <w:pPr>
        <w:spacing w:line="240" w:lineRule="auto"/>
        <w:rPr>
          <w:rFonts w:ascii="Times New Roman" w:hAnsi="Times New Roman" w:cs="Times New Roman"/>
          <w:bCs/>
          <w:sz w:val="24"/>
          <w:szCs w:val="24"/>
          <w:lang w:val="en-IN"/>
        </w:rPr>
      </w:pPr>
    </w:p>
    <w:p w:rsidR="007C6E6B" w:rsidRPr="00C029B4" w:rsidRDefault="0030158E" w:rsidP="0080456F">
      <w:pPr>
        <w:spacing w:line="240" w:lineRule="auto"/>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Keoladeo National Park</w:t>
      </w:r>
      <w:r w:rsidRPr="00DE0175">
        <w:rPr>
          <w:rFonts w:ascii="Times New Roman" w:hAnsi="Times New Roman" w:cs="Times New Roman"/>
          <w:bCs/>
          <w:sz w:val="24"/>
          <w:szCs w:val="24"/>
          <w:lang w:val="en-IN"/>
        </w:rPr>
        <w:t>: Keoladeo National Park is located in Rajasthan and is a major bird sanctuary. It is home to several migratory bird species, and efforts are being made to conserve the wetland ecosystem of the park.</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Kanha National Park</w:t>
      </w:r>
      <w:r w:rsidRPr="00DE0175">
        <w:rPr>
          <w:rFonts w:ascii="Times New Roman" w:hAnsi="Times New Roman" w:cs="Times New Roman"/>
          <w:bCs/>
          <w:sz w:val="24"/>
          <w:szCs w:val="24"/>
          <w:lang w:val="en-IN"/>
        </w:rPr>
        <w:t>: Kanha National Park is located in Madhya Pradesh and is one of the largest national parks in India. It is home to the Bengal Tiger and several other endangered species, and conservation efforts in the region include initiatives such as the Kanha Conservation Programme.</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A559D2" w:rsidRPr="00DE0175" w:rsidRDefault="00A559D2" w:rsidP="00CC7A34">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locations in India where efforts are being made to conserve natural resources. Through initiatives such as national parks, biosphere reserves, and conservation programmes, India is working to preserve its rich natural heritage for future generations.</w:t>
      </w:r>
    </w:p>
    <w:p w:rsidR="0050699A" w:rsidRPr="00DE0175" w:rsidRDefault="0050699A" w:rsidP="008B0062">
      <w:pPr>
        <w:spacing w:line="240" w:lineRule="auto"/>
        <w:rPr>
          <w:rFonts w:ascii="Times New Roman" w:hAnsi="Times New Roman" w:cs="Times New Roman"/>
          <w:bCs/>
          <w:sz w:val="24"/>
          <w:szCs w:val="24"/>
          <w:lang w:val="en-IN"/>
        </w:rPr>
      </w:pPr>
    </w:p>
    <w:p w:rsidR="00222896" w:rsidRDefault="000C18C4" w:rsidP="008B0062">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0528" behindDoc="0" locked="0" layoutInCell="1" allowOverlap="1" wp14:anchorId="2CAC141C" wp14:editId="608C41B3">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008B0062" w:rsidRPr="006A70A9">
        <w:rPr>
          <w:rFonts w:ascii="Times New Roman" w:hAnsi="Times New Roman" w:cs="Times New Roman"/>
          <w:b/>
          <w:color w:val="C45911" w:themeColor="accent2" w:themeShade="BF"/>
          <w:sz w:val="24"/>
          <w:szCs w:val="24"/>
          <w:lang w:val="en-IN"/>
        </w:rPr>
        <w:t>Conservation</w:t>
      </w:r>
      <w:r w:rsidR="00222896" w:rsidRPr="006A70A9">
        <w:rPr>
          <w:rFonts w:ascii="Times New Roman" w:hAnsi="Times New Roman" w:cs="Times New Roman"/>
          <w:b/>
          <w:color w:val="C45911" w:themeColor="accent2" w:themeShade="BF"/>
          <w:sz w:val="24"/>
          <w:szCs w:val="24"/>
          <w:lang w:val="en-IN"/>
        </w:rPr>
        <w:t xml:space="preserve"> and Management</w:t>
      </w:r>
      <w:r w:rsidR="008B0062" w:rsidRPr="006A70A9">
        <w:rPr>
          <w:rFonts w:ascii="Times New Roman" w:hAnsi="Times New Roman" w:cs="Times New Roman"/>
          <w:b/>
          <w:color w:val="C45911" w:themeColor="accent2" w:themeShade="BF"/>
          <w:sz w:val="24"/>
          <w:szCs w:val="24"/>
          <w:lang w:val="en-IN"/>
        </w:rPr>
        <w:t xml:space="preserve"> of Water</w:t>
      </w:r>
      <w:r w:rsidR="00222896" w:rsidRPr="006A70A9">
        <w:rPr>
          <w:rFonts w:ascii="Times New Roman" w:hAnsi="Times New Roman" w:cs="Times New Roman"/>
          <w:b/>
          <w:color w:val="C45911" w:themeColor="accent2" w:themeShade="BF"/>
          <w:sz w:val="24"/>
          <w:szCs w:val="24"/>
          <w:lang w:val="en-IN"/>
        </w:rPr>
        <w:t xml:space="preserve"> Resources</w:t>
      </w:r>
      <w:r w:rsidR="008B0062" w:rsidRPr="006A70A9">
        <w:rPr>
          <w:rFonts w:ascii="Times New Roman" w:hAnsi="Times New Roman" w:cs="Times New Roman"/>
          <w:b/>
          <w:color w:val="C45911" w:themeColor="accent2" w:themeShade="BF"/>
          <w:sz w:val="24"/>
          <w:szCs w:val="24"/>
          <w:lang w:val="en-IN"/>
        </w:rPr>
        <w:t xml:space="preserve"> (by </w:t>
      </w:r>
      <w:r w:rsidR="008B0062" w:rsidRPr="006A70A9">
        <w:rPr>
          <w:rFonts w:ascii="Times New Roman" w:hAnsi="Times New Roman" w:cs="Times New Roman"/>
          <w:b/>
          <w:color w:val="C45911" w:themeColor="accent2" w:themeShade="BF"/>
          <w:sz w:val="24"/>
          <w:szCs w:val="24"/>
          <w:highlight w:val="yellow"/>
          <w:lang w:val="en-IN"/>
        </w:rPr>
        <w:t>name here</w:t>
      </w:r>
      <w:r w:rsidR="008B0062" w:rsidRPr="006A70A9">
        <w:rPr>
          <w:rFonts w:ascii="Times New Roman" w:hAnsi="Times New Roman" w:cs="Times New Roman"/>
          <w:b/>
          <w:color w:val="C45911" w:themeColor="accent2" w:themeShade="BF"/>
          <w:sz w:val="24"/>
          <w:szCs w:val="24"/>
          <w:lang w:val="en-IN"/>
        </w:rPr>
        <w:t>)</w:t>
      </w:r>
      <w:r w:rsidR="00222896" w:rsidRPr="006A70A9">
        <w:rPr>
          <w:rFonts w:ascii="Times New Roman" w:hAnsi="Times New Roman" w:cs="Times New Roman"/>
          <w:b/>
          <w:color w:val="C45911" w:themeColor="accent2" w:themeShade="BF"/>
          <w:sz w:val="24"/>
          <w:szCs w:val="24"/>
          <w:lang w:val="en-IN"/>
        </w:rPr>
        <w:t>: -</w:t>
      </w:r>
    </w:p>
    <w:p w:rsidR="000C18C4" w:rsidRPr="006A70A9" w:rsidRDefault="000C18C4" w:rsidP="008B0062">
      <w:pPr>
        <w:spacing w:line="240" w:lineRule="auto"/>
        <w:rPr>
          <w:rFonts w:ascii="Times New Roman" w:hAnsi="Times New Roman" w:cs="Times New Roman"/>
          <w:b/>
          <w:color w:val="C45911" w:themeColor="accent2" w:themeShade="BF"/>
          <w:sz w:val="24"/>
          <w:szCs w:val="24"/>
          <w:lang w:val="en-IN"/>
        </w:rPr>
      </w:pP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Life on the earth cannot be sustained </w:t>
      </w:r>
      <w:r w:rsidR="0006046B" w:rsidRPr="00DE0175">
        <w:rPr>
          <w:rFonts w:ascii="Times New Roman" w:hAnsi="Times New Roman" w:cs="Times New Roman"/>
          <w:bCs/>
          <w:sz w:val="24"/>
          <w:szCs w:val="24"/>
          <w:lang w:val="en-IN"/>
        </w:rPr>
        <w:t>without</w:t>
      </w:r>
      <w:r w:rsidRPr="00DE0175">
        <w:rPr>
          <w:rFonts w:ascii="Times New Roman" w:hAnsi="Times New Roman" w:cs="Times New Roman"/>
          <w:bCs/>
          <w:sz w:val="24"/>
          <w:szCs w:val="24"/>
          <w:lang w:val="en-IN"/>
        </w:rPr>
        <w:t xml:space="preserve"> water, whether of human beings, animals, flora, or fauna. The demand for fresh water is increasing </w:t>
      </w:r>
      <w:r w:rsidR="0006046B" w:rsidRPr="00DE0175">
        <w:rPr>
          <w:rFonts w:ascii="Times New Roman" w:hAnsi="Times New Roman" w:cs="Times New Roman"/>
          <w:bCs/>
          <w:sz w:val="24"/>
          <w:szCs w:val="24"/>
          <w:lang w:val="en-IN"/>
        </w:rPr>
        <w:t>every day</w:t>
      </w:r>
      <w:r w:rsidRPr="00DE0175">
        <w:rPr>
          <w:rFonts w:ascii="Times New Roman" w:hAnsi="Times New Roman" w:cs="Times New Roman"/>
          <w:bCs/>
          <w:sz w:val="24"/>
          <w:szCs w:val="24"/>
          <w:lang w:val="en-IN"/>
        </w:rPr>
        <w:t xml:space="preserve">, and the available source of good quality water is in the form of precipitation only, which is more or less constant. It is estimated that this available fresh </w:t>
      </w:r>
      <w:r w:rsidR="0006046B" w:rsidRPr="00DE0175">
        <w:rPr>
          <w:rFonts w:ascii="Times New Roman" w:hAnsi="Times New Roman" w:cs="Times New Roman"/>
          <w:bCs/>
          <w:sz w:val="24"/>
          <w:szCs w:val="24"/>
          <w:lang w:val="en-IN"/>
        </w:rPr>
        <w:t>water on</w:t>
      </w:r>
      <w:r w:rsidRPr="00DE0175">
        <w:rPr>
          <w:rFonts w:ascii="Times New Roman" w:hAnsi="Times New Roman" w:cs="Times New Roman"/>
          <w:bCs/>
          <w:sz w:val="24"/>
          <w:szCs w:val="24"/>
          <w:lang w:val="en-IN"/>
        </w:rPr>
        <w:t xml:space="preserve">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xml:space="preserve">, which returns to the oceans as runoff. It </w:t>
      </w:r>
      <w:r w:rsidR="0006046B" w:rsidRPr="00DE0175">
        <w:rPr>
          <w:rFonts w:ascii="Times New Roman" w:hAnsi="Times New Roman" w:cs="Times New Roman"/>
          <w:bCs/>
          <w:sz w:val="24"/>
          <w:szCs w:val="24"/>
          <w:lang w:val="en-IN"/>
        </w:rPr>
        <w:t>is, vital</w:t>
      </w:r>
      <w:r w:rsidRPr="00DE0175">
        <w:rPr>
          <w:rFonts w:ascii="Times New Roman" w:hAnsi="Times New Roman" w:cs="Times New Roman"/>
          <w:bCs/>
          <w:sz w:val="24"/>
          <w:szCs w:val="24"/>
          <w:lang w:val="en-IN"/>
        </w:rPr>
        <w:t xml:space="preserve"> to manage this water judiciously for the survival of life on this planet.</w:t>
      </w: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w:t>
      </w:r>
      <w:r w:rsidR="006F6B83" w:rsidRPr="00DE0175">
        <w:rPr>
          <w:rFonts w:ascii="Times New Roman" w:hAnsi="Times New Roman" w:cs="Times New Roman"/>
          <w:bCs/>
          <w:sz w:val="24"/>
          <w:szCs w:val="24"/>
          <w:lang w:val="en-IN"/>
        </w:rPr>
        <w:t xml:space="preserve"> in the atmosphere.</w:t>
      </w:r>
    </w:p>
    <w:p w:rsidR="006F6B83" w:rsidRDefault="006F6B83"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on</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irrigati</w:t>
      </w:r>
      <w:r w:rsidR="00534A28" w:rsidRPr="00DE0175">
        <w:rPr>
          <w:rFonts w:ascii="Times New Roman" w:hAnsi="Times New Roman" w:cs="Times New Roman"/>
          <w:bCs/>
          <w:sz w:val="24"/>
          <w:szCs w:val="24"/>
          <w:lang w:val="en-IN"/>
        </w:rPr>
        <w:t>o</w:t>
      </w:r>
      <w:r w:rsidRPr="00DE0175">
        <w:rPr>
          <w:rFonts w:ascii="Times New Roman" w:hAnsi="Times New Roman" w:cs="Times New Roman"/>
          <w:bCs/>
          <w:sz w:val="24"/>
          <w:szCs w:val="24"/>
          <w:lang w:val="en-IN"/>
        </w:rPr>
        <w:t>n, water supply,</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0C18C4" w:rsidRPr="00DE0175" w:rsidRDefault="000C18C4" w:rsidP="008B0062">
      <w:pPr>
        <w:spacing w:line="240" w:lineRule="auto"/>
        <w:rPr>
          <w:rFonts w:ascii="Times New Roman" w:hAnsi="Times New Roman" w:cs="Times New Roman"/>
          <w:bCs/>
          <w:sz w:val="24"/>
          <w:szCs w:val="24"/>
          <w:lang w:val="en-IN"/>
        </w:rPr>
      </w:pPr>
    </w:p>
    <w:p w:rsidR="008B0062" w:rsidRPr="006A70A9" w:rsidRDefault="005E5F9B" w:rsidP="005E5F9B">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Soil (by </w:t>
      </w:r>
      <w:r w:rsidRPr="006A70A9">
        <w:rPr>
          <w:rFonts w:ascii="Times New Roman" w:hAnsi="Times New Roman" w:cs="Times New Roman"/>
          <w:b/>
          <w:color w:val="C45911" w:themeColor="accent2" w:themeShade="BF"/>
          <w:sz w:val="24"/>
          <w:szCs w:val="24"/>
          <w:highlight w:val="yellow"/>
          <w:lang w:val="en-IN"/>
        </w:rPr>
        <w:t>name here</w:t>
      </w:r>
      <w:r w:rsidRPr="006A70A9">
        <w:rPr>
          <w:rFonts w:ascii="Times New Roman" w:hAnsi="Times New Roman" w:cs="Times New Roman"/>
          <w:b/>
          <w:color w:val="C45911" w:themeColor="accent2" w:themeShade="BF"/>
          <w:sz w:val="24"/>
          <w:szCs w:val="24"/>
          <w:lang w:val="en-IN"/>
        </w:rPr>
        <w:t>): -</w:t>
      </w:r>
    </w:p>
    <w:p w:rsidR="005E5F9B" w:rsidRPr="00DE0175" w:rsidRDefault="005E5F9B"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5E5F9B" w:rsidRPr="00DE0175" w:rsidRDefault="000C18C4" w:rsidP="005E5F9B">
      <w:pPr>
        <w:spacing w:line="240" w:lineRule="auto"/>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lastRenderedPageBreak/>
        <w:drawing>
          <wp:anchor distT="0" distB="0" distL="114300" distR="114300" simplePos="0" relativeHeight="251669504" behindDoc="0" locked="0" layoutInCell="1" allowOverlap="1" wp14:anchorId="0E1D262E" wp14:editId="0F4E7D6B">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005E5F9B"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06046B" w:rsidRPr="00DE0175" w:rsidRDefault="0006046B" w:rsidP="005E5F9B">
      <w:pPr>
        <w:spacing w:line="240" w:lineRule="auto"/>
        <w:rPr>
          <w:rFonts w:ascii="Times New Roman" w:hAnsi="Times New Roman" w:cs="Times New Roman"/>
          <w:bCs/>
          <w:sz w:val="24"/>
          <w:szCs w:val="24"/>
          <w:lang w:val="en-IN"/>
        </w:rPr>
      </w:pPr>
    </w:p>
    <w:p w:rsidR="001D507A" w:rsidRPr="00DE0175" w:rsidRDefault="001D507A"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1D507A" w:rsidRPr="00DE0175" w:rsidRDefault="001D507A"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w:t>
      </w:r>
      <w:r w:rsidR="00123772" w:rsidRPr="00DE0175">
        <w:rPr>
          <w:rFonts w:ascii="Times New Roman" w:hAnsi="Times New Roman" w:cs="Times New Roman"/>
          <w:bCs/>
          <w:sz w:val="24"/>
          <w:szCs w:val="24"/>
          <w:lang w:val="en-IN"/>
        </w:rPr>
        <w:t xml:space="preserve">ause erosion of soil. This process </w:t>
      </w:r>
      <w:r w:rsidR="0006046B" w:rsidRPr="00DE0175">
        <w:rPr>
          <w:rFonts w:ascii="Times New Roman" w:hAnsi="Times New Roman" w:cs="Times New Roman"/>
          <w:bCs/>
          <w:sz w:val="24"/>
          <w:szCs w:val="24"/>
          <w:lang w:val="en-IN"/>
        </w:rPr>
        <w:t>gets</w:t>
      </w:r>
      <w:r w:rsidR="00123772" w:rsidRPr="00DE0175">
        <w:rPr>
          <w:rFonts w:ascii="Times New Roman" w:hAnsi="Times New Roman" w:cs="Times New Roman"/>
          <w:bCs/>
          <w:sz w:val="24"/>
          <w:szCs w:val="24"/>
          <w:lang w:val="en-IN"/>
        </w:rPr>
        <w:t xml:space="preserve"> accelerated with and increase in the slope of the land surface and is retarded by a decrease in the slop. The erosive power of rain and wind of the land </w:t>
      </w:r>
      <w:r w:rsidR="0006046B" w:rsidRPr="00DE0175">
        <w:rPr>
          <w:rFonts w:ascii="Times New Roman" w:hAnsi="Times New Roman" w:cs="Times New Roman"/>
          <w:bCs/>
          <w:sz w:val="24"/>
          <w:szCs w:val="24"/>
          <w:lang w:val="en-IN"/>
        </w:rPr>
        <w:t>surface</w:t>
      </w:r>
      <w:r w:rsidR="00123772" w:rsidRPr="00DE0175">
        <w:rPr>
          <w:rFonts w:ascii="Times New Roman" w:hAnsi="Times New Roman" w:cs="Times New Roman"/>
          <w:bCs/>
          <w:sz w:val="24"/>
          <w:szCs w:val="24"/>
          <w:lang w:val="en-IN"/>
        </w:rPr>
        <w:t xml:space="preserve"> can be </w:t>
      </w:r>
      <w:r w:rsidR="0006046B" w:rsidRPr="00DE0175">
        <w:rPr>
          <w:rFonts w:ascii="Times New Roman" w:hAnsi="Times New Roman" w:cs="Times New Roman"/>
          <w:bCs/>
          <w:sz w:val="24"/>
          <w:szCs w:val="24"/>
          <w:lang w:val="en-IN"/>
        </w:rPr>
        <w:t>decreased</w:t>
      </w:r>
      <w:r w:rsidR="00123772" w:rsidRPr="00DE0175">
        <w:rPr>
          <w:rFonts w:ascii="Times New Roman" w:hAnsi="Times New Roman" w:cs="Times New Roman"/>
          <w:bCs/>
          <w:sz w:val="24"/>
          <w:szCs w:val="24"/>
          <w:lang w:val="en-IN"/>
        </w:rPr>
        <w:t xml:space="preserve"> by intercepting these agents with a vegetative cover, by increasing the roughness of the land surface by different tillage operations and by decreasing </w:t>
      </w:r>
      <w:r w:rsidR="0006046B" w:rsidRPr="00DE0175">
        <w:rPr>
          <w:rFonts w:ascii="Times New Roman" w:hAnsi="Times New Roman" w:cs="Times New Roman"/>
          <w:bCs/>
          <w:sz w:val="24"/>
          <w:szCs w:val="24"/>
          <w:lang w:val="en-IN"/>
        </w:rPr>
        <w:t>the</w:t>
      </w:r>
      <w:r w:rsidR="00123772" w:rsidRPr="00DE0175">
        <w:rPr>
          <w:rFonts w:ascii="Times New Roman" w:hAnsi="Times New Roman" w:cs="Times New Roman"/>
          <w:bCs/>
          <w:sz w:val="24"/>
          <w:szCs w:val="24"/>
          <w:lang w:val="en-IN"/>
        </w:rPr>
        <w:t xml:space="preserve"> slope of the land by </w:t>
      </w:r>
      <w:r w:rsidR="0006046B" w:rsidRPr="00DE0175">
        <w:rPr>
          <w:rFonts w:ascii="Times New Roman" w:hAnsi="Times New Roman" w:cs="Times New Roman"/>
          <w:bCs/>
          <w:sz w:val="24"/>
          <w:szCs w:val="24"/>
          <w:lang w:val="en-IN"/>
        </w:rPr>
        <w:t>adoption</w:t>
      </w:r>
      <w:r w:rsidR="00123772" w:rsidRPr="00DE0175">
        <w:rPr>
          <w:rFonts w:ascii="Times New Roman" w:hAnsi="Times New Roman" w:cs="Times New Roman"/>
          <w:bCs/>
          <w:sz w:val="24"/>
          <w:szCs w:val="24"/>
          <w:lang w:val="en-IN"/>
        </w:rPr>
        <w:t xml:space="preserve"> of suitable practice, viz. bunds, terraces and other such structures. </w:t>
      </w:r>
      <w:r w:rsidR="0006046B" w:rsidRPr="00DE0175">
        <w:rPr>
          <w:rFonts w:ascii="Times New Roman" w:hAnsi="Times New Roman" w:cs="Times New Roman"/>
          <w:bCs/>
          <w:sz w:val="24"/>
          <w:szCs w:val="24"/>
          <w:lang w:val="en-IN"/>
        </w:rPr>
        <w:t>These practices</w:t>
      </w:r>
      <w:r w:rsidR="00123772" w:rsidRPr="00DE0175">
        <w:rPr>
          <w:rFonts w:ascii="Times New Roman" w:hAnsi="Times New Roman" w:cs="Times New Roman"/>
          <w:bCs/>
          <w:sz w:val="24"/>
          <w:szCs w:val="24"/>
          <w:lang w:val="en-IN"/>
        </w:rPr>
        <w:t xml:space="preserve"> are broadly classified into vegetative, soil management, and mechanical practice, and are employed as per the availability of resource, locally available </w:t>
      </w:r>
      <w:r w:rsidR="0006046B" w:rsidRPr="00DE0175">
        <w:rPr>
          <w:rFonts w:ascii="Times New Roman" w:hAnsi="Times New Roman" w:cs="Times New Roman"/>
          <w:bCs/>
          <w:sz w:val="24"/>
          <w:szCs w:val="24"/>
          <w:lang w:val="en-IN"/>
        </w:rPr>
        <w:t>construction</w:t>
      </w:r>
      <w:r w:rsidR="00123772" w:rsidRPr="00DE0175">
        <w:rPr>
          <w:rFonts w:ascii="Times New Roman" w:hAnsi="Times New Roman" w:cs="Times New Roman"/>
          <w:bCs/>
          <w:sz w:val="24"/>
          <w:szCs w:val="24"/>
          <w:lang w:val="en-IN"/>
        </w:rPr>
        <w:t xml:space="preserve"> material and expertise, and the severity of soil erosion. The design of these measures for </w:t>
      </w:r>
      <w:r w:rsidR="0006046B" w:rsidRPr="00DE0175">
        <w:rPr>
          <w:rFonts w:ascii="Times New Roman" w:hAnsi="Times New Roman" w:cs="Times New Roman"/>
          <w:bCs/>
          <w:sz w:val="24"/>
          <w:szCs w:val="24"/>
          <w:lang w:val="en-IN"/>
        </w:rPr>
        <w:t>cultivated</w:t>
      </w:r>
      <w:r w:rsidR="00123772" w:rsidRPr="00DE0175">
        <w:rPr>
          <w:rFonts w:ascii="Times New Roman" w:hAnsi="Times New Roman" w:cs="Times New Roman"/>
          <w:bCs/>
          <w:sz w:val="24"/>
          <w:szCs w:val="24"/>
          <w:lang w:val="en-IN"/>
        </w:rPr>
        <w:t xml:space="preserve"> lands is different from that for forest lands.</w:t>
      </w:r>
    </w:p>
    <w:p w:rsidR="0006046B" w:rsidRPr="006A70A9" w:rsidRDefault="0006046B" w:rsidP="005E5F9B">
      <w:pPr>
        <w:spacing w:line="240" w:lineRule="auto"/>
        <w:rPr>
          <w:rFonts w:ascii="Times New Roman" w:hAnsi="Times New Roman" w:cs="Times New Roman"/>
          <w:bCs/>
          <w:color w:val="C45911" w:themeColor="accent2" w:themeShade="BF"/>
          <w:sz w:val="24"/>
          <w:szCs w:val="24"/>
          <w:lang w:val="en-IN"/>
        </w:rPr>
      </w:pPr>
    </w:p>
    <w:p w:rsidR="0006046B" w:rsidRPr="006A70A9" w:rsidRDefault="0006046B" w:rsidP="005E5F9B">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Soil Conservation Practices (by </w:t>
      </w:r>
      <w:r w:rsidRPr="006A70A9">
        <w:rPr>
          <w:rFonts w:ascii="Times New Roman" w:hAnsi="Times New Roman" w:cs="Times New Roman"/>
          <w:b/>
          <w:color w:val="C45911" w:themeColor="accent2" w:themeShade="BF"/>
          <w:sz w:val="24"/>
          <w:szCs w:val="24"/>
          <w:highlight w:val="yellow"/>
          <w:lang w:val="en-IN"/>
        </w:rPr>
        <w:t>name here</w:t>
      </w:r>
      <w:r w:rsidRPr="006A70A9">
        <w:rPr>
          <w:rFonts w:ascii="Times New Roman" w:hAnsi="Times New Roman" w:cs="Times New Roman"/>
          <w:b/>
          <w:color w:val="C45911" w:themeColor="accent2" w:themeShade="BF"/>
          <w:sz w:val="24"/>
          <w:szCs w:val="24"/>
          <w:lang w:val="en-IN"/>
        </w:rPr>
        <w:t>): -</w:t>
      </w:r>
    </w:p>
    <w:p w:rsidR="008A7D6E" w:rsidRPr="00DE0175" w:rsidRDefault="0006046B"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w:t>
      </w:r>
      <w:r w:rsidR="001D49DD" w:rsidRPr="00DE0175">
        <w:rPr>
          <w:rFonts w:ascii="Times New Roman" w:hAnsi="Times New Roman" w:cs="Times New Roman"/>
          <w:bCs/>
          <w:sz w:val="24"/>
          <w:szCs w:val="24"/>
          <w:lang w:val="en-IN"/>
        </w:rPr>
        <w:t>basic</w:t>
      </w:r>
      <w:r w:rsidRPr="00DE0175">
        <w:rPr>
          <w:rFonts w:ascii="Times New Roman" w:hAnsi="Times New Roman" w:cs="Times New Roman"/>
          <w:bCs/>
          <w:sz w:val="24"/>
          <w:szCs w:val="24"/>
          <w:lang w:val="en-IN"/>
        </w:rPr>
        <w:t xml:space="preserve"> </w:t>
      </w:r>
      <w:r w:rsidR="001D49DD" w:rsidRPr="00DE0175">
        <w:rPr>
          <w:rFonts w:ascii="Times New Roman" w:hAnsi="Times New Roman" w:cs="Times New Roman"/>
          <w:bCs/>
          <w:sz w:val="24"/>
          <w:szCs w:val="24"/>
          <w:lang w:val="en-IN"/>
        </w:rPr>
        <w:t>principle</w:t>
      </w:r>
      <w:r w:rsidRPr="00DE0175">
        <w:rPr>
          <w:rFonts w:ascii="Times New Roman" w:hAnsi="Times New Roman" w:cs="Times New Roman"/>
          <w:bCs/>
          <w:sz w:val="24"/>
          <w:szCs w:val="24"/>
          <w:lang w:val="en-IN"/>
        </w:rPr>
        <w:t xml:space="preserve"> underlying this approach is to cause reduction in the effect of slope on </w:t>
      </w:r>
      <w:r w:rsidR="001D49DD" w:rsidRPr="00DE0175">
        <w:rPr>
          <w:rFonts w:ascii="Times New Roman" w:hAnsi="Times New Roman" w:cs="Times New Roman"/>
          <w:bCs/>
          <w:sz w:val="24"/>
          <w:szCs w:val="24"/>
          <w:lang w:val="en-IN"/>
        </w:rPr>
        <w:t>the runoff</w:t>
      </w:r>
      <w:r w:rsidRPr="00DE0175">
        <w:rPr>
          <w:rFonts w:ascii="Times New Roman" w:hAnsi="Times New Roman" w:cs="Times New Roman"/>
          <w:bCs/>
          <w:sz w:val="24"/>
          <w:szCs w:val="24"/>
          <w:lang w:val="en-IN"/>
        </w:rPr>
        <w:t xml:space="preserve"> velocity and, thereby, reduce soil erosion. One steeper slopes, mechanical measures and structure </w:t>
      </w:r>
      <w:r w:rsidR="008A7D6E" w:rsidRPr="00DE0175">
        <w:rPr>
          <w:rFonts w:ascii="Times New Roman" w:hAnsi="Times New Roman" w:cs="Times New Roman"/>
          <w:bCs/>
          <w:sz w:val="24"/>
          <w:szCs w:val="24"/>
          <w:lang w:val="en-IN"/>
        </w:rPr>
        <w:t xml:space="preserve">are constructed to reduce the effect of slope on runoff velocity. The most common mechanical measure is the grading (levelling) of land </w:t>
      </w:r>
      <w:r w:rsidR="001D49DD" w:rsidRPr="00DE0175">
        <w:rPr>
          <w:rFonts w:ascii="Times New Roman" w:hAnsi="Times New Roman" w:cs="Times New Roman"/>
          <w:bCs/>
          <w:sz w:val="24"/>
          <w:szCs w:val="24"/>
          <w:lang w:val="en-IN"/>
        </w:rPr>
        <w:t>surface</w:t>
      </w:r>
      <w:r w:rsidR="008A7D6E" w:rsidRPr="00DE0175">
        <w:rPr>
          <w:rFonts w:ascii="Times New Roman" w:hAnsi="Times New Roman" w:cs="Times New Roman"/>
          <w:bCs/>
          <w:sz w:val="24"/>
          <w:szCs w:val="24"/>
          <w:lang w:val="en-IN"/>
        </w:rPr>
        <w:t>, but on very steep sl</w:t>
      </w:r>
      <w:r w:rsidR="001D49DD" w:rsidRPr="00DE0175">
        <w:rPr>
          <w:rFonts w:ascii="Times New Roman" w:hAnsi="Times New Roman" w:cs="Times New Roman"/>
          <w:bCs/>
          <w:sz w:val="24"/>
          <w:szCs w:val="24"/>
          <w:lang w:val="en-IN"/>
        </w:rPr>
        <w:t>o</w:t>
      </w:r>
      <w:r w:rsidR="008A7D6E" w:rsidRPr="00DE0175">
        <w:rPr>
          <w:rFonts w:ascii="Times New Roman" w:hAnsi="Times New Roman" w:cs="Times New Roman"/>
          <w:bCs/>
          <w:sz w:val="24"/>
          <w:szCs w:val="24"/>
          <w:lang w:val="en-IN"/>
        </w:rPr>
        <w:t>pes</w:t>
      </w:r>
      <w:r w:rsidR="001D49DD" w:rsidRPr="00DE0175">
        <w:rPr>
          <w:rFonts w:ascii="Times New Roman" w:hAnsi="Times New Roman" w:cs="Times New Roman"/>
          <w:bCs/>
          <w:sz w:val="24"/>
          <w:szCs w:val="24"/>
          <w:lang w:val="en-IN"/>
        </w:rPr>
        <w:t xml:space="preserve"> </w:t>
      </w:r>
      <w:r w:rsidR="008A7D6E" w:rsidRPr="00DE0175">
        <w:rPr>
          <w:rFonts w:ascii="Times New Roman" w:hAnsi="Times New Roman" w:cs="Times New Roman"/>
          <w:bCs/>
          <w:sz w:val="24"/>
          <w:szCs w:val="24"/>
          <w:lang w:val="en-IN"/>
        </w:rPr>
        <w:t xml:space="preserve">deeper cuts and fills are </w:t>
      </w:r>
      <w:r w:rsidR="001D49DD" w:rsidRPr="00DE0175">
        <w:rPr>
          <w:rFonts w:ascii="Times New Roman" w:hAnsi="Times New Roman" w:cs="Times New Roman"/>
          <w:bCs/>
          <w:sz w:val="24"/>
          <w:szCs w:val="24"/>
          <w:lang w:val="en-IN"/>
        </w:rPr>
        <w:t>encountered</w:t>
      </w:r>
      <w:r w:rsidR="008A7D6E" w:rsidRPr="00DE0175">
        <w:rPr>
          <w:rFonts w:ascii="Times New Roman" w:hAnsi="Times New Roman" w:cs="Times New Roman"/>
          <w:bCs/>
          <w:sz w:val="24"/>
          <w:szCs w:val="24"/>
          <w:lang w:val="en-IN"/>
        </w:rPr>
        <w:t xml:space="preserve"> which tend to expose the subsoil, and subsequently </w:t>
      </w:r>
      <w:r w:rsidR="001D49DD" w:rsidRPr="00DE0175">
        <w:rPr>
          <w:rFonts w:ascii="Times New Roman" w:hAnsi="Times New Roman" w:cs="Times New Roman"/>
          <w:bCs/>
          <w:sz w:val="24"/>
          <w:szCs w:val="24"/>
          <w:lang w:val="en-IN"/>
        </w:rPr>
        <w:t>cause</w:t>
      </w:r>
      <w:r w:rsidR="008A7D6E" w:rsidRPr="00DE0175">
        <w:rPr>
          <w:rFonts w:ascii="Times New Roman" w:hAnsi="Times New Roman" w:cs="Times New Roman"/>
          <w:bCs/>
          <w:sz w:val="24"/>
          <w:szCs w:val="24"/>
          <w:lang w:val="en-IN"/>
        </w:rPr>
        <w:t xml:space="preserve"> reduction sin the fertility level of soil. </w:t>
      </w:r>
      <w:r w:rsidR="001D49DD" w:rsidRPr="00DE0175">
        <w:rPr>
          <w:rFonts w:ascii="Times New Roman" w:hAnsi="Times New Roman" w:cs="Times New Roman"/>
          <w:bCs/>
          <w:sz w:val="24"/>
          <w:szCs w:val="24"/>
          <w:lang w:val="en-IN"/>
        </w:rPr>
        <w:t>In such</w:t>
      </w:r>
      <w:r w:rsidR="008A7D6E" w:rsidRPr="00DE0175">
        <w:rPr>
          <w:rFonts w:ascii="Times New Roman" w:hAnsi="Times New Roman" w:cs="Times New Roman"/>
          <w:bCs/>
          <w:sz w:val="24"/>
          <w:szCs w:val="24"/>
          <w:lang w:val="en-IN"/>
        </w:rPr>
        <w:t xml:space="preserve"> cases, the land is divided into strips and laid across the slope int </w:t>
      </w:r>
      <w:r w:rsidR="001D49DD" w:rsidRPr="00DE0175">
        <w:rPr>
          <w:rFonts w:ascii="Times New Roman" w:hAnsi="Times New Roman" w:cs="Times New Roman"/>
          <w:bCs/>
          <w:sz w:val="24"/>
          <w:szCs w:val="24"/>
          <w:lang w:val="en-IN"/>
        </w:rPr>
        <w:t>he forms</w:t>
      </w:r>
      <w:r w:rsidR="008A7D6E" w:rsidRPr="00DE0175">
        <w:rPr>
          <w:rFonts w:ascii="Times New Roman" w:hAnsi="Times New Roman" w:cs="Times New Roman"/>
          <w:bCs/>
          <w:sz w:val="24"/>
          <w:szCs w:val="24"/>
          <w:lang w:val="en-IN"/>
        </w:rPr>
        <w:t xml:space="preserve"> of terraces and bunds. Basically, except for bench terraces, in al </w:t>
      </w:r>
      <w:r w:rsidR="001D49DD" w:rsidRPr="00DE0175">
        <w:rPr>
          <w:rFonts w:ascii="Times New Roman" w:hAnsi="Times New Roman" w:cs="Times New Roman"/>
          <w:bCs/>
          <w:sz w:val="24"/>
          <w:szCs w:val="24"/>
          <w:lang w:val="en-IN"/>
        </w:rPr>
        <w:t>these</w:t>
      </w:r>
      <w:r w:rsidR="008A7D6E" w:rsidRPr="00DE0175">
        <w:rPr>
          <w:rFonts w:ascii="Times New Roman" w:hAnsi="Times New Roman" w:cs="Times New Roman"/>
          <w:bCs/>
          <w:sz w:val="24"/>
          <w:szCs w:val="24"/>
          <w:lang w:val="en-IN"/>
        </w:rPr>
        <w:t xml:space="preserve"> strips, the soil </w:t>
      </w:r>
      <w:r w:rsidR="001D49DD" w:rsidRPr="00DE0175">
        <w:rPr>
          <w:rFonts w:ascii="Times New Roman" w:hAnsi="Times New Roman" w:cs="Times New Roman"/>
          <w:bCs/>
          <w:sz w:val="24"/>
          <w:szCs w:val="24"/>
          <w:lang w:val="en-IN"/>
        </w:rPr>
        <w:t>forms</w:t>
      </w:r>
      <w:r w:rsidR="008A7D6E" w:rsidRPr="00DE0175">
        <w:rPr>
          <w:rFonts w:ascii="Times New Roman" w:hAnsi="Times New Roman" w:cs="Times New Roman"/>
          <w:bCs/>
          <w:sz w:val="24"/>
          <w:szCs w:val="24"/>
          <w:lang w:val="en-IN"/>
        </w:rPr>
        <w:t xml:space="preserve"> the top of </w:t>
      </w:r>
      <w:r w:rsidR="001D49DD" w:rsidRPr="00DE0175">
        <w:rPr>
          <w:rFonts w:ascii="Times New Roman" w:hAnsi="Times New Roman" w:cs="Times New Roman"/>
          <w:bCs/>
          <w:sz w:val="24"/>
          <w:szCs w:val="24"/>
          <w:lang w:val="en-IN"/>
        </w:rPr>
        <w:t>the</w:t>
      </w:r>
      <w:r w:rsidR="008A7D6E" w:rsidRPr="00DE0175">
        <w:rPr>
          <w:rFonts w:ascii="Times New Roman" w:hAnsi="Times New Roman" w:cs="Times New Roman"/>
          <w:bCs/>
          <w:sz w:val="24"/>
          <w:szCs w:val="24"/>
          <w:lang w:val="en-IN"/>
        </w:rPr>
        <w:t xml:space="preserve"> strip erodes and settles down at the bottom of the strip, and eventually levels up itself with a grade that is not very erosive. </w:t>
      </w:r>
    </w:p>
    <w:p w:rsidR="008A7D6E" w:rsidRPr="00DE0175" w:rsidRDefault="008A7D6E"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 xml:space="preserve">The following types of vegetative and mechanical practice are being used to </w:t>
      </w:r>
      <w:r w:rsidR="001D49DD" w:rsidRPr="00DE0175">
        <w:rPr>
          <w:rFonts w:ascii="Times New Roman" w:hAnsi="Times New Roman" w:cs="Times New Roman"/>
          <w:bCs/>
          <w:sz w:val="24"/>
          <w:szCs w:val="24"/>
          <w:lang w:val="en-IN"/>
        </w:rPr>
        <w:t>present:</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lastRenderedPageBreak/>
        <w:t>Contouring</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06046B"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0006046B" w:rsidRPr="00DE0175">
        <w:rPr>
          <w:rFonts w:ascii="Times New Roman" w:hAnsi="Times New Roman" w:cs="Times New Roman"/>
          <w:b/>
          <w:sz w:val="24"/>
          <w:szCs w:val="24"/>
          <w:lang w:val="en-IN"/>
        </w:rPr>
        <w:tab/>
      </w:r>
    </w:p>
    <w:p w:rsidR="001D49DD" w:rsidRPr="00DE0175" w:rsidRDefault="001D49DD" w:rsidP="001D49DD">
      <w:pPr>
        <w:spacing w:line="240" w:lineRule="auto"/>
        <w:rPr>
          <w:rFonts w:ascii="Times New Roman" w:hAnsi="Times New Roman" w:cs="Times New Roman"/>
          <w:b/>
          <w:sz w:val="24"/>
          <w:szCs w:val="24"/>
          <w:lang w:val="en-IN"/>
        </w:rPr>
      </w:pPr>
    </w:p>
    <w:p w:rsidR="001D49DD" w:rsidRPr="00DE0175" w:rsidRDefault="001D49DD" w:rsidP="00803F8E">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Author of these book explain how soil erosion take place in first place, how we can prevent soil erosion, and how to face soil erosion problems with solution with deep understanding.</w:t>
      </w:r>
    </w:p>
    <w:p w:rsidR="0050699A" w:rsidRPr="006A70A9" w:rsidRDefault="0050699A" w:rsidP="0050699A">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w:t>
      </w:r>
      <w:r w:rsidR="000A4FBF" w:rsidRPr="006A70A9">
        <w:rPr>
          <w:rFonts w:ascii="Times New Roman" w:hAnsi="Times New Roman" w:cs="Times New Roman"/>
          <w:b/>
          <w:color w:val="C45911" w:themeColor="accent2" w:themeShade="BF"/>
          <w:sz w:val="24"/>
          <w:szCs w:val="24"/>
          <w:lang w:val="en-IN"/>
        </w:rPr>
        <w:t xml:space="preserve"> </w:t>
      </w:r>
      <w:r w:rsidR="003702C8" w:rsidRPr="006A70A9">
        <w:rPr>
          <w:rFonts w:ascii="Times New Roman" w:hAnsi="Times New Roman" w:cs="Times New Roman"/>
          <w:b/>
          <w:color w:val="C45911" w:themeColor="accent2" w:themeShade="BF"/>
          <w:sz w:val="24"/>
          <w:szCs w:val="24"/>
          <w:lang w:val="en-IN"/>
        </w:rPr>
        <w:t>-</w:t>
      </w:r>
    </w:p>
    <w:p w:rsidR="0050699A" w:rsidRPr="00DE0175" w:rsidRDefault="0050699A" w:rsidP="0050699A">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Conservation of natural resources is essential for sustaining life on Earth. By protecting these resources, we can ensure the long-term health and well-being of both the environment and human society.</w:t>
      </w:r>
    </w:p>
    <w:p w:rsidR="0050699A" w:rsidRPr="000C18C4" w:rsidRDefault="0050699A" w:rsidP="000C18C4">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50699A" w:rsidRPr="00DE0175" w:rsidRDefault="0050699A" w:rsidP="0050699A">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197D24" w:rsidRPr="00DE0175" w:rsidRDefault="00197D24" w:rsidP="00197D24">
      <w:pPr>
        <w:spacing w:line="240" w:lineRule="auto"/>
        <w:rPr>
          <w:rFonts w:ascii="Times New Roman" w:hAnsi="Times New Roman" w:cs="Times New Roman"/>
          <w:bCs/>
          <w:sz w:val="24"/>
          <w:szCs w:val="24"/>
          <w:lang w:val="en-IN"/>
        </w:rPr>
      </w:pPr>
    </w:p>
    <w:p w:rsidR="00197D24" w:rsidRDefault="00197D24" w:rsidP="00197D24">
      <w:pPr>
        <w:spacing w:line="240" w:lineRule="auto"/>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0C18C4" w:rsidRPr="006A70A9" w:rsidRDefault="000C18C4" w:rsidP="00197D24">
      <w:pPr>
        <w:spacing w:line="240" w:lineRule="auto"/>
        <w:rPr>
          <w:rFonts w:ascii="Times New Roman" w:hAnsi="Times New Roman" w:cs="Times New Roman"/>
          <w:bCs/>
          <w:color w:val="C45911" w:themeColor="accent2" w:themeShade="BF"/>
          <w:sz w:val="24"/>
          <w:szCs w:val="24"/>
          <w:lang w:val="en-IN"/>
        </w:rPr>
      </w:pPr>
      <w:r>
        <w:rPr>
          <w:rFonts w:ascii="Times New Roman" w:hAnsi="Times New Roman" w:cs="Times New Roman"/>
          <w:bCs/>
          <w:noProof/>
          <w:color w:val="ED7D31" w:themeColor="accent2"/>
          <w:sz w:val="24"/>
          <w:szCs w:val="24"/>
          <w:lang w:bidi="mr-IN"/>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35776</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1"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16CE" w:rsidRPr="00DE0175" w:rsidRDefault="00BC16CE" w:rsidP="00BC16CE">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Pr="00DE0175">
        <w:rPr>
          <w:rFonts w:ascii="Times New Roman" w:hAnsi="Times New Roman" w:cs="Times New Roman"/>
          <w:bCs/>
          <w:sz w:val="24"/>
          <w:szCs w:val="24"/>
          <w:lang w:val="en-IN"/>
        </w:rPr>
        <w:t xml:space="preserve"> </w:t>
      </w:r>
    </w:p>
    <w:p w:rsidR="00BC16CE" w:rsidRPr="00DE0175" w:rsidRDefault="00BC16CE" w:rsidP="00BC16CE">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197D24">
      <w:pPr>
        <w:spacing w:line="240" w:lineRule="auto"/>
        <w:rPr>
          <w:rFonts w:ascii="Times New Roman" w:hAnsi="Times New Roman" w:cs="Times New Roman"/>
          <w:bCs/>
          <w:color w:val="C45911" w:themeColor="accent2" w:themeShade="BF"/>
          <w:sz w:val="24"/>
          <w:szCs w:val="24"/>
          <w:lang w:val="en-IN"/>
        </w:rPr>
      </w:pPr>
    </w:p>
    <w:p w:rsidR="005B5205" w:rsidRDefault="005B5205" w:rsidP="005B5205">
      <w:pPr>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5B5205">
      <w:pPr>
        <w:rPr>
          <w:rFonts w:ascii="Times New Roman" w:hAnsi="Times New Roman" w:cs="Times New Roman"/>
          <w:b/>
          <w:color w:val="C45911" w:themeColor="accent2" w:themeShade="BF"/>
          <w:sz w:val="24"/>
          <w:szCs w:val="24"/>
        </w:rPr>
      </w:pP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Jadav Payeng, also known as the "Forest Man of India," is an environmental activist and conservationist from the northeastern state of Assam in India. Payeng is known for his incredible efforts in planting trees and creating a forest on a barren sandbar on the Brahmaputra River in Assam, which is now home to a diverse range of wildlife. Payeng was born in 1963 in the Jorhat district of Assam. He grew up in a small village near the Brahmaputra River and spent most of his childhood in close contact with nature. As a young boy, Payeng was disturbed by the alarming rate of erosion on the river's sandbars, which were turning into barren wastelands devoid of any vegetation.</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 1979, when Payeng was just 16 years old, a severe flood hit the region, washing ashore many snakes who died due to the lack of tree cover. This incident left a deep impression on Payeng, who resolved to do something to help the area's ecosystem. He began planting saplings on the barren sandbar, which had no trees or vegetation at that time, and continued to do so for several years. Payeng's efforts did not go unnoticed, and soon people started taking notice of the growing forest on the sandbar. However, it wasn't until the year 2000 that Payeng's work gained national attention when a journalist stumbled upon the forest while on assignment and reported on his story.</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Payeng's forest, which is now known as Molai Forest, covers an area of over 1,360 acres and is home to a diverse range of wildlife, including tigers, rhinos, deer, and elephants. He has received numerous awards and recognition for his work, including the Padma Shri, one of India's highest civilian awards, in 2015. Payeng's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Pr="00543061" w:rsidRDefault="00543061" w:rsidP="001B4B43">
      <w:pPr>
        <w:spacing w:line="240" w:lineRule="auto"/>
        <w:rPr>
          <w:rFonts w:ascii="Times New Roman" w:hAnsi="Times New Roman" w:cs="Times New Roman"/>
          <w:b/>
          <w:sz w:val="28"/>
          <w:szCs w:val="28"/>
          <w:u w:val="single"/>
        </w:rPr>
      </w:pPr>
    </w:p>
    <w:p w:rsidR="001B4B43" w:rsidRPr="007B388D"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t>Observations</w:t>
      </w:r>
    </w:p>
    <w:p w:rsidR="00F048CD" w:rsidRPr="007B388D" w:rsidRDefault="00F048CD" w:rsidP="00F048CD">
      <w:pPr>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7B388D">
      <w:pPr>
        <w:pStyle w:val="ListParagraph"/>
        <w:rPr>
          <w:rFonts w:ascii="Times New Roman" w:hAnsi="Times New Roman" w:cs="Times New Roman"/>
          <w:bCs/>
          <w:sz w:val="24"/>
          <w:szCs w:val="24"/>
        </w:rPr>
      </w:pPr>
    </w:p>
    <w:p w:rsidR="007B388D" w:rsidRPr="006666F1" w:rsidRDefault="00F048CD" w:rsidP="006666F1">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7B388D">
      <w:pPr>
        <w:pStyle w:val="ListParagraph"/>
        <w:rPr>
          <w:rFonts w:ascii="Times New Roman" w:hAnsi="Times New Roman" w:cs="Times New Roman"/>
          <w:bCs/>
          <w:sz w:val="24"/>
          <w:szCs w:val="24"/>
        </w:rPr>
      </w:pP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7B388D">
      <w:pPr>
        <w:pStyle w:val="ListParagraph"/>
        <w:rPr>
          <w:rFonts w:ascii="Times New Roman" w:hAnsi="Times New Roman" w:cs="Times New Roman"/>
          <w:bCs/>
          <w:sz w:val="24"/>
          <w:szCs w:val="24"/>
        </w:rPr>
      </w:pPr>
    </w:p>
    <w:p w:rsidR="007B388D" w:rsidRPr="007B388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48CD">
      <w:pPr>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5B5205">
      <w:pPr>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48CD">
      <w:pPr>
        <w:rPr>
          <w:rFonts w:ascii="Times New Roman" w:hAnsi="Times New Roman" w:cs="Times New Roman"/>
          <w:bCs/>
          <w:sz w:val="28"/>
          <w:szCs w:val="28"/>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9132C3" w:rsidRDefault="009132C3" w:rsidP="009132C3">
      <w:pPr>
        <w:spacing w:line="240" w:lineRule="auto"/>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lastRenderedPageBreak/>
        <w:t>Summary and Conclusion</w:t>
      </w:r>
    </w:p>
    <w:p w:rsidR="00F046F9" w:rsidRPr="002D1859" w:rsidRDefault="001B4B43" w:rsidP="001B4B43">
      <w:pPr>
        <w:spacing w:line="240" w:lineRule="auto"/>
        <w:rPr>
          <w:b/>
          <w:sz w:val="28"/>
          <w:szCs w:val="28"/>
        </w:rPr>
      </w:pPr>
      <w:r w:rsidRPr="002D1859">
        <w:rPr>
          <w:b/>
          <w:sz w:val="28"/>
          <w:szCs w:val="28"/>
        </w:rPr>
        <w:t>Summary:</w:t>
      </w:r>
      <w:r w:rsidR="00920FDB" w:rsidRPr="002D1859">
        <w:rPr>
          <w:b/>
          <w:sz w:val="28"/>
          <w:szCs w:val="28"/>
        </w:rPr>
        <w:t xml:space="preserve">  </w:t>
      </w:r>
    </w:p>
    <w:p w:rsidR="002D1859"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Pr="00DE0175" w:rsidRDefault="00785182" w:rsidP="00F046F9">
      <w:pPr>
        <w:spacing w:line="240" w:lineRule="auto"/>
        <w:ind w:firstLine="720"/>
        <w:rPr>
          <w:rFonts w:ascii="Times New Roman" w:hAnsi="Times New Roman" w:cs="Times New Roman"/>
          <w:bCs/>
          <w:sz w:val="24"/>
          <w:szCs w:val="24"/>
        </w:rPr>
      </w:pPr>
      <w:r>
        <w:rPr>
          <w:rFonts w:ascii="Times New Roman" w:hAnsi="Times New Roman" w:cs="Times New Roman"/>
          <w:sz w:val="24"/>
          <w:szCs w:val="24"/>
        </w:rPr>
        <w:t>T</w:t>
      </w:r>
      <w:bookmarkStart w:id="1" w:name="_GoBack"/>
      <w:bookmarkEnd w:id="1"/>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1B4B43" w:rsidRPr="00DE0175" w:rsidRDefault="001B4B43" w:rsidP="005B2453">
      <w:pPr>
        <w:spacing w:line="240" w:lineRule="auto"/>
        <w:rPr>
          <w:b/>
          <w:sz w:val="40"/>
          <w:szCs w:val="40"/>
          <w:u w:val="single"/>
        </w:rPr>
      </w:pPr>
    </w:p>
    <w:p w:rsidR="00F046F9" w:rsidRDefault="00F046F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C029B4" w:rsidRPr="00DE0175" w:rsidRDefault="00C029B4" w:rsidP="001B4B43">
      <w:pPr>
        <w:spacing w:line="240" w:lineRule="auto"/>
        <w:rPr>
          <w:b/>
          <w:sz w:val="40"/>
          <w:szCs w:val="40"/>
          <w:u w:val="single"/>
        </w:rPr>
      </w:pPr>
    </w:p>
    <w:p w:rsidR="00F046F9" w:rsidRPr="00C029B4" w:rsidRDefault="001B4B43" w:rsidP="00F046F9">
      <w:pPr>
        <w:rPr>
          <w:b/>
          <w:sz w:val="28"/>
          <w:szCs w:val="28"/>
        </w:rPr>
      </w:pPr>
      <w:r w:rsidRPr="00C029B4">
        <w:rPr>
          <w:b/>
          <w:sz w:val="28"/>
          <w:szCs w:val="28"/>
        </w:rPr>
        <w:t xml:space="preserve">Conclusion: </w:t>
      </w:r>
    </w:p>
    <w:p w:rsidR="00B66D97" w:rsidRPr="00DE0175" w:rsidRDefault="00B66D97" w:rsidP="00F046F9">
      <w:pPr>
        <w:ind w:firstLine="720"/>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B66D97" w:rsidRPr="00DE0175" w:rsidRDefault="00B66D97" w:rsidP="00C14615">
      <w:pPr>
        <w:ind w:firstLine="720"/>
        <w:rPr>
          <w:rFonts w:ascii="Times New Roman" w:hAnsi="Times New Roman" w:cs="Times New Roman"/>
          <w:sz w:val="24"/>
          <w:szCs w:val="24"/>
        </w:rPr>
      </w:pPr>
      <w:r w:rsidRPr="00DE0175">
        <w:rPr>
          <w:rFonts w:ascii="Times New Roman" w:hAnsi="Times New Roman" w:cs="Times New Roman"/>
          <w:sz w:val="24"/>
          <w:szCs w:val="24"/>
        </w:rPr>
        <w:t>The conservation of natural resources is essential for sustainable development, and it is everyone's responsibility to contribute to this effort. By adopting sustainable practices, protecting natural habitats, and promoting conservation initiatives, we can ensure the well-being of current and future generations and protect the environment. It is our duty to conserve natural resources and leave a sustainable world for future generations.</w:t>
      </w:r>
    </w:p>
    <w:p w:rsidR="0011780A" w:rsidRPr="00DE0175" w:rsidRDefault="0011780A" w:rsidP="003419D6">
      <w:pPr>
        <w:spacing w:line="240" w:lineRule="auto"/>
        <w:rPr>
          <w:b/>
          <w:sz w:val="40"/>
          <w:szCs w:val="40"/>
          <w:u w:val="single"/>
        </w:rPr>
      </w:pPr>
    </w:p>
    <w:p w:rsidR="0011780A" w:rsidRDefault="0011780A"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1B4B43">
      <w:pPr>
        <w:spacing w:line="240" w:lineRule="auto"/>
        <w:jc w:val="center"/>
        <w:rPr>
          <w:b/>
          <w:sz w:val="44"/>
          <w:szCs w:val="44"/>
          <w:u w:val="single"/>
        </w:rPr>
      </w:pP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3"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EB0D34">
      <w:pPr>
        <w:pStyle w:val="ListParagraph"/>
        <w:numPr>
          <w:ilvl w:val="0"/>
          <w:numId w:val="2"/>
        </w:numPr>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1B4B43">
      <w:pPr>
        <w:spacing w:line="240" w:lineRule="auto"/>
        <w:jc w:val="center"/>
        <w:rPr>
          <w:b/>
          <w:sz w:val="40"/>
          <w:szCs w:val="40"/>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660937" w:rsidRDefault="00660937" w:rsidP="001B4B43">
      <w:pPr>
        <w:spacing w:line="240" w:lineRule="auto"/>
        <w:rPr>
          <w:b/>
          <w:sz w:val="44"/>
          <w:szCs w:val="44"/>
          <w:u w:val="single"/>
        </w:rPr>
      </w:pPr>
    </w:p>
    <w:p w:rsidR="001B4B43" w:rsidRPr="00C8710D" w:rsidRDefault="001B4B43" w:rsidP="001B4B43">
      <w:pPr>
        <w:jc w:val="center"/>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1B4B43">
      <w:pPr>
        <w:rPr>
          <w:rFonts w:ascii="Times New Roman" w:hAnsi="Times New Roman" w:cs="Times New Roman"/>
          <w:b/>
          <w:sz w:val="32"/>
          <w:szCs w:val="32"/>
        </w:rPr>
      </w:pPr>
    </w:p>
    <w:p w:rsidR="001B4B43" w:rsidRDefault="001B4B43" w:rsidP="001B4B43">
      <w:pPr>
        <w:pStyle w:val="ListParagraph"/>
        <w:numPr>
          <w:ilvl w:val="0"/>
          <w:numId w:val="1"/>
        </w:numPr>
        <w:rPr>
          <w:b/>
          <w:sz w:val="28"/>
        </w:rPr>
      </w:pPr>
      <w:r>
        <w:rPr>
          <w:b/>
          <w:sz w:val="28"/>
        </w:rPr>
        <w:t xml:space="preserve">Title(Cover Page)    </w:t>
      </w:r>
      <w:r>
        <w:rPr>
          <w:sz w:val="20"/>
          <w:szCs w:val="20"/>
        </w:rPr>
        <w:t>(1 page)</w:t>
      </w:r>
    </w:p>
    <w:p w:rsidR="001B4B43" w:rsidRDefault="001B4B43" w:rsidP="001B4B43">
      <w:pPr>
        <w:pStyle w:val="ListParagraph"/>
        <w:numPr>
          <w:ilvl w:val="0"/>
          <w:numId w:val="1"/>
        </w:numPr>
        <w:rPr>
          <w:b/>
          <w:sz w:val="28"/>
        </w:rPr>
      </w:pPr>
      <w:r>
        <w:rPr>
          <w:b/>
          <w:sz w:val="28"/>
        </w:rPr>
        <w:t xml:space="preserve">Certificate                 </w:t>
      </w:r>
      <w:r>
        <w:rPr>
          <w:sz w:val="20"/>
          <w:szCs w:val="20"/>
        </w:rPr>
        <w:t>(1 page)</w:t>
      </w:r>
    </w:p>
    <w:p w:rsidR="001B4B43" w:rsidRDefault="001B4B43" w:rsidP="001B4B43">
      <w:pPr>
        <w:pStyle w:val="ListParagraph"/>
        <w:numPr>
          <w:ilvl w:val="0"/>
          <w:numId w:val="1"/>
        </w:numPr>
        <w:rPr>
          <w:sz w:val="20"/>
          <w:szCs w:val="20"/>
        </w:rPr>
      </w:pPr>
      <w:r>
        <w:rPr>
          <w:b/>
          <w:sz w:val="28"/>
        </w:rPr>
        <w:t xml:space="preserve">Declaration               </w:t>
      </w:r>
      <w:r>
        <w:rPr>
          <w:sz w:val="20"/>
          <w:szCs w:val="20"/>
        </w:rPr>
        <w:t>(1 page)</w:t>
      </w:r>
    </w:p>
    <w:p w:rsidR="001B4B43" w:rsidRDefault="001B4B43" w:rsidP="001B4B43">
      <w:pPr>
        <w:pStyle w:val="ListParagraph"/>
        <w:numPr>
          <w:ilvl w:val="0"/>
          <w:numId w:val="1"/>
        </w:numPr>
        <w:rPr>
          <w:b/>
          <w:sz w:val="28"/>
        </w:rPr>
      </w:pPr>
      <w:r>
        <w:rPr>
          <w:b/>
          <w:sz w:val="28"/>
        </w:rPr>
        <w:t xml:space="preserve">Index                           </w:t>
      </w:r>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Sr.No.</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Page.N</w:t>
            </w:r>
          </w:p>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1B4B43">
      <w:pPr>
        <w:pStyle w:val="ListParagraph"/>
        <w:rPr>
          <w:b/>
          <w:sz w:val="28"/>
        </w:rPr>
      </w:pPr>
    </w:p>
    <w:p w:rsidR="001B4B43" w:rsidRDefault="001B4B43" w:rsidP="001B4B43">
      <w:pPr>
        <w:pStyle w:val="ListParagraph"/>
        <w:numPr>
          <w:ilvl w:val="0"/>
          <w:numId w:val="1"/>
        </w:numPr>
        <w:rPr>
          <w:b/>
          <w:sz w:val="28"/>
        </w:rPr>
      </w:pPr>
      <w:r>
        <w:rPr>
          <w:b/>
          <w:sz w:val="28"/>
        </w:rPr>
        <w:t xml:space="preserve">Introduction of Environment, Its importance, various types of Environmental Pollution.                          </w:t>
      </w:r>
      <w:r>
        <w:rPr>
          <w:sz w:val="20"/>
          <w:szCs w:val="20"/>
        </w:rPr>
        <w:t>(3 page)</w:t>
      </w:r>
    </w:p>
    <w:p w:rsidR="001B4B43" w:rsidRDefault="001B4B43" w:rsidP="001B4B43">
      <w:pPr>
        <w:pStyle w:val="ListParagraph"/>
        <w:numPr>
          <w:ilvl w:val="0"/>
          <w:numId w:val="1"/>
        </w:numPr>
        <w:rPr>
          <w:b/>
          <w:sz w:val="28"/>
        </w:rPr>
      </w:pPr>
      <w:r>
        <w:rPr>
          <w:b/>
          <w:sz w:val="28"/>
        </w:rPr>
        <w:t xml:space="preserve">Introduction of Project Report (Vishay Nivad/Prastavana)    </w:t>
      </w:r>
      <w:r>
        <w:rPr>
          <w:sz w:val="20"/>
          <w:szCs w:val="20"/>
        </w:rPr>
        <w:t>(1 page)</w:t>
      </w:r>
    </w:p>
    <w:p w:rsidR="001B4B43" w:rsidRDefault="001B4B43" w:rsidP="001B4B43">
      <w:pPr>
        <w:pStyle w:val="ListParagraph"/>
        <w:numPr>
          <w:ilvl w:val="0"/>
          <w:numId w:val="1"/>
        </w:numPr>
        <w:rPr>
          <w:b/>
          <w:sz w:val="28"/>
        </w:rPr>
      </w:pPr>
      <w:r>
        <w:rPr>
          <w:b/>
          <w:sz w:val="28"/>
        </w:rPr>
        <w:t xml:space="preserve">Objective of Subject  (Uddishte)           </w:t>
      </w:r>
      <w:r>
        <w:rPr>
          <w:sz w:val="20"/>
          <w:szCs w:val="20"/>
        </w:rPr>
        <w:t>(1 page)</w:t>
      </w:r>
    </w:p>
    <w:p w:rsidR="001B4B43" w:rsidRDefault="001B4B43" w:rsidP="001B4B43">
      <w:pPr>
        <w:pStyle w:val="ListParagraph"/>
        <w:numPr>
          <w:ilvl w:val="0"/>
          <w:numId w:val="1"/>
        </w:numPr>
        <w:rPr>
          <w:b/>
          <w:sz w:val="28"/>
        </w:rPr>
      </w:pPr>
      <w:r>
        <w:rPr>
          <w:b/>
          <w:sz w:val="28"/>
        </w:rPr>
        <w:t xml:space="preserve">Actual Methodology ( Pratyaksha karyapadhati)        </w:t>
      </w:r>
      <w:r>
        <w:rPr>
          <w:sz w:val="20"/>
          <w:szCs w:val="20"/>
        </w:rPr>
        <w:t>(10-15 pages)</w:t>
      </w:r>
    </w:p>
    <w:p w:rsidR="001B4B43" w:rsidRDefault="001B4B43" w:rsidP="001B4B43">
      <w:pPr>
        <w:pStyle w:val="ListParagraph"/>
        <w:numPr>
          <w:ilvl w:val="0"/>
          <w:numId w:val="1"/>
        </w:numPr>
        <w:ind w:left="360" w:firstLine="0"/>
        <w:rPr>
          <w:b/>
          <w:sz w:val="28"/>
        </w:rPr>
      </w:pPr>
      <w:r>
        <w:rPr>
          <w:b/>
          <w:sz w:val="28"/>
        </w:rPr>
        <w:t xml:space="preserve">Observations (Nirikshane)                </w:t>
      </w:r>
      <w:r>
        <w:rPr>
          <w:sz w:val="20"/>
          <w:szCs w:val="20"/>
        </w:rPr>
        <w:t>(1 -2 pages)</w:t>
      </w:r>
    </w:p>
    <w:p w:rsidR="001B4B43" w:rsidRDefault="001B4B43" w:rsidP="001B4B43">
      <w:pPr>
        <w:pStyle w:val="ListParagraph"/>
        <w:numPr>
          <w:ilvl w:val="0"/>
          <w:numId w:val="1"/>
        </w:numPr>
        <w:rPr>
          <w:b/>
          <w:sz w:val="28"/>
        </w:rPr>
      </w:pPr>
      <w:r>
        <w:rPr>
          <w:b/>
          <w:sz w:val="28"/>
        </w:rPr>
        <w:t xml:space="preserve">Summary and Conclusion  (Nishakarsh)       </w:t>
      </w:r>
      <w:r>
        <w:rPr>
          <w:b/>
          <w:sz w:val="20"/>
          <w:szCs w:val="20"/>
        </w:rPr>
        <w:t>(2+1 Pages)</w:t>
      </w:r>
    </w:p>
    <w:p w:rsidR="001B4B43" w:rsidRDefault="001B4B43" w:rsidP="001B4B43">
      <w:pPr>
        <w:pStyle w:val="ListParagraph"/>
        <w:numPr>
          <w:ilvl w:val="0"/>
          <w:numId w:val="1"/>
        </w:numPr>
        <w:rPr>
          <w:b/>
          <w:sz w:val="28"/>
        </w:rPr>
      </w:pPr>
      <w:r>
        <w:rPr>
          <w:b/>
          <w:sz w:val="28"/>
        </w:rPr>
        <w:t xml:space="preserve">Bibliography : Review of related Literature (samdhit sahityacha sandrbha)       </w:t>
      </w:r>
    </w:p>
    <w:p w:rsidR="001B4B43" w:rsidRDefault="001B4B43" w:rsidP="001B4B43">
      <w:pPr>
        <w:pStyle w:val="ListParagraph"/>
        <w:rPr>
          <w:b/>
          <w:sz w:val="28"/>
        </w:rPr>
      </w:pP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Generally use A4 size bond paper for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Use 12 size font in Times New Roman .</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1B4B43">
      <w:pPr>
        <w:spacing w:line="240" w:lineRule="auto"/>
        <w:jc w:val="center"/>
        <w:rPr>
          <w:b/>
          <w:sz w:val="44"/>
          <w:szCs w:val="44"/>
          <w:u w:val="single"/>
        </w:rPr>
      </w:pPr>
    </w:p>
    <w:p w:rsidR="001B4B43" w:rsidRDefault="001B4B43" w:rsidP="001B4B43">
      <w:pPr>
        <w:spacing w:line="240" w:lineRule="auto"/>
        <w:rPr>
          <w:b/>
          <w:sz w:val="44"/>
          <w:szCs w:val="44"/>
          <w:u w:val="single"/>
        </w:rPr>
      </w:pPr>
    </w:p>
    <w:p w:rsidR="000C18C4" w:rsidRDefault="000C18C4"/>
    <w:sectPr w:rsidR="000C18C4" w:rsidSect="001B4B43">
      <w:headerReference w:type="default" r:id="rId24"/>
      <w:footerReference w:type="default" r:id="rId25"/>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957" w:rsidRDefault="00251957" w:rsidP="008D743D">
      <w:pPr>
        <w:spacing w:after="0" w:line="240" w:lineRule="auto"/>
      </w:pPr>
      <w:r>
        <w:separator/>
      </w:r>
    </w:p>
  </w:endnote>
  <w:endnote w:type="continuationSeparator" w:id="0">
    <w:p w:rsidR="00251957" w:rsidRDefault="00251957"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r>
      <w:t>DR.JJMCOE (IT) 2022-23</w:t>
    </w:r>
  </w:p>
  <w:p w:rsidR="000C18C4" w:rsidRDefault="000C1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957" w:rsidRDefault="00251957" w:rsidP="008D743D">
      <w:pPr>
        <w:spacing w:after="0" w:line="240" w:lineRule="auto"/>
      </w:pPr>
      <w:r>
        <w:separator/>
      </w:r>
    </w:p>
  </w:footnote>
  <w:footnote w:type="continuationSeparator" w:id="0">
    <w:p w:rsidR="00251957" w:rsidRDefault="00251957" w:rsidP="008D74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6"/>
  </w:num>
  <w:num w:numId="5">
    <w:abstractNumId w:val="24"/>
  </w:num>
  <w:num w:numId="6">
    <w:abstractNumId w:val="15"/>
  </w:num>
  <w:num w:numId="7">
    <w:abstractNumId w:val="1"/>
  </w:num>
  <w:num w:numId="8">
    <w:abstractNumId w:val="11"/>
  </w:num>
  <w:num w:numId="9">
    <w:abstractNumId w:val="8"/>
  </w:num>
  <w:num w:numId="10">
    <w:abstractNumId w:val="21"/>
  </w:num>
  <w:num w:numId="11">
    <w:abstractNumId w:val="13"/>
  </w:num>
  <w:num w:numId="12">
    <w:abstractNumId w:val="22"/>
  </w:num>
  <w:num w:numId="13">
    <w:abstractNumId w:val="0"/>
  </w:num>
  <w:num w:numId="14">
    <w:abstractNumId w:val="14"/>
  </w:num>
  <w:num w:numId="15">
    <w:abstractNumId w:val="19"/>
  </w:num>
  <w:num w:numId="16">
    <w:abstractNumId w:val="12"/>
  </w:num>
  <w:num w:numId="17">
    <w:abstractNumId w:val="5"/>
  </w:num>
  <w:num w:numId="18">
    <w:abstractNumId w:val="25"/>
  </w:num>
  <w:num w:numId="19">
    <w:abstractNumId w:val="17"/>
  </w:num>
  <w:num w:numId="20">
    <w:abstractNumId w:val="9"/>
  </w:num>
  <w:num w:numId="21">
    <w:abstractNumId w:val="20"/>
  </w:num>
  <w:num w:numId="22">
    <w:abstractNumId w:val="27"/>
  </w:num>
  <w:num w:numId="23">
    <w:abstractNumId w:val="10"/>
  </w:num>
  <w:num w:numId="24">
    <w:abstractNumId w:val="16"/>
  </w:num>
  <w:num w:numId="25">
    <w:abstractNumId w:val="23"/>
  </w:num>
  <w:num w:numId="26">
    <w:abstractNumId w:val="7"/>
  </w:num>
  <w:num w:numId="27">
    <w:abstractNumId w:val="26"/>
  </w:num>
  <w:num w:numId="28">
    <w:abstractNumId w:val="3"/>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9F0"/>
    <w:rsid w:val="00003765"/>
    <w:rsid w:val="000136EE"/>
    <w:rsid w:val="000213B5"/>
    <w:rsid w:val="000344AD"/>
    <w:rsid w:val="0005192F"/>
    <w:rsid w:val="000521D4"/>
    <w:rsid w:val="0006046B"/>
    <w:rsid w:val="000828C8"/>
    <w:rsid w:val="00087FB9"/>
    <w:rsid w:val="00095FC2"/>
    <w:rsid w:val="000A4FBF"/>
    <w:rsid w:val="000C18C4"/>
    <w:rsid w:val="000D24FE"/>
    <w:rsid w:val="000D6FFD"/>
    <w:rsid w:val="000F01CB"/>
    <w:rsid w:val="0011780A"/>
    <w:rsid w:val="00123772"/>
    <w:rsid w:val="00156D4D"/>
    <w:rsid w:val="0016053A"/>
    <w:rsid w:val="00166961"/>
    <w:rsid w:val="001822F1"/>
    <w:rsid w:val="00197D24"/>
    <w:rsid w:val="001A5F8A"/>
    <w:rsid w:val="001B2106"/>
    <w:rsid w:val="001B4B43"/>
    <w:rsid w:val="001C10F7"/>
    <w:rsid w:val="001C5237"/>
    <w:rsid w:val="001D0188"/>
    <w:rsid w:val="001D49DD"/>
    <w:rsid w:val="001D507A"/>
    <w:rsid w:val="001F5FA7"/>
    <w:rsid w:val="00201648"/>
    <w:rsid w:val="002129AB"/>
    <w:rsid w:val="00222896"/>
    <w:rsid w:val="00251957"/>
    <w:rsid w:val="00254305"/>
    <w:rsid w:val="00277A49"/>
    <w:rsid w:val="00287386"/>
    <w:rsid w:val="002A21FB"/>
    <w:rsid w:val="002A39D4"/>
    <w:rsid w:val="002B15E4"/>
    <w:rsid w:val="002B240C"/>
    <w:rsid w:val="002D1859"/>
    <w:rsid w:val="002E08D2"/>
    <w:rsid w:val="002E442A"/>
    <w:rsid w:val="002F0ED0"/>
    <w:rsid w:val="003001A7"/>
    <w:rsid w:val="0030158E"/>
    <w:rsid w:val="0033656B"/>
    <w:rsid w:val="003419D6"/>
    <w:rsid w:val="003469D4"/>
    <w:rsid w:val="0035277A"/>
    <w:rsid w:val="003702C8"/>
    <w:rsid w:val="00392844"/>
    <w:rsid w:val="003C187B"/>
    <w:rsid w:val="003E2190"/>
    <w:rsid w:val="003E684A"/>
    <w:rsid w:val="00402D6E"/>
    <w:rsid w:val="00412C79"/>
    <w:rsid w:val="004314AA"/>
    <w:rsid w:val="00462B50"/>
    <w:rsid w:val="00484B2E"/>
    <w:rsid w:val="004A5251"/>
    <w:rsid w:val="004B497C"/>
    <w:rsid w:val="004B62D0"/>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D2ECF"/>
    <w:rsid w:val="005E3B4D"/>
    <w:rsid w:val="005E5F9B"/>
    <w:rsid w:val="00620F87"/>
    <w:rsid w:val="006228ED"/>
    <w:rsid w:val="00626ECC"/>
    <w:rsid w:val="0063007D"/>
    <w:rsid w:val="00644C96"/>
    <w:rsid w:val="006577D2"/>
    <w:rsid w:val="00660937"/>
    <w:rsid w:val="00660A87"/>
    <w:rsid w:val="00662FFE"/>
    <w:rsid w:val="00664586"/>
    <w:rsid w:val="006666F1"/>
    <w:rsid w:val="006745DB"/>
    <w:rsid w:val="006A4AC8"/>
    <w:rsid w:val="006A704B"/>
    <w:rsid w:val="006A70A9"/>
    <w:rsid w:val="006F6B83"/>
    <w:rsid w:val="006F6D40"/>
    <w:rsid w:val="00730BD4"/>
    <w:rsid w:val="007538DA"/>
    <w:rsid w:val="0075597B"/>
    <w:rsid w:val="00757544"/>
    <w:rsid w:val="007607C8"/>
    <w:rsid w:val="00785182"/>
    <w:rsid w:val="007B388D"/>
    <w:rsid w:val="007B5950"/>
    <w:rsid w:val="007C6E6B"/>
    <w:rsid w:val="007E4EAD"/>
    <w:rsid w:val="007E751B"/>
    <w:rsid w:val="00803F8E"/>
    <w:rsid w:val="0080456F"/>
    <w:rsid w:val="008057CD"/>
    <w:rsid w:val="0083685E"/>
    <w:rsid w:val="00843D4E"/>
    <w:rsid w:val="008A7D6E"/>
    <w:rsid w:val="008B0062"/>
    <w:rsid w:val="008D743D"/>
    <w:rsid w:val="008F0D03"/>
    <w:rsid w:val="00904922"/>
    <w:rsid w:val="009132C3"/>
    <w:rsid w:val="00920FDB"/>
    <w:rsid w:val="00926C54"/>
    <w:rsid w:val="009448BE"/>
    <w:rsid w:val="0094796E"/>
    <w:rsid w:val="00951CE6"/>
    <w:rsid w:val="00990C17"/>
    <w:rsid w:val="009944E6"/>
    <w:rsid w:val="009E4861"/>
    <w:rsid w:val="009F38D1"/>
    <w:rsid w:val="00A06A98"/>
    <w:rsid w:val="00A207B1"/>
    <w:rsid w:val="00A20CC9"/>
    <w:rsid w:val="00A559D2"/>
    <w:rsid w:val="00A5632D"/>
    <w:rsid w:val="00A61799"/>
    <w:rsid w:val="00A665C0"/>
    <w:rsid w:val="00AA21BD"/>
    <w:rsid w:val="00AC6E29"/>
    <w:rsid w:val="00B04329"/>
    <w:rsid w:val="00B4675F"/>
    <w:rsid w:val="00B66D97"/>
    <w:rsid w:val="00B742F7"/>
    <w:rsid w:val="00B84302"/>
    <w:rsid w:val="00B84E63"/>
    <w:rsid w:val="00BA5531"/>
    <w:rsid w:val="00BB78EF"/>
    <w:rsid w:val="00BC16CE"/>
    <w:rsid w:val="00BE0833"/>
    <w:rsid w:val="00BF21EC"/>
    <w:rsid w:val="00C029B4"/>
    <w:rsid w:val="00C03DA4"/>
    <w:rsid w:val="00C14615"/>
    <w:rsid w:val="00C3258A"/>
    <w:rsid w:val="00C327C4"/>
    <w:rsid w:val="00C8710D"/>
    <w:rsid w:val="00C96B20"/>
    <w:rsid w:val="00CC38EE"/>
    <w:rsid w:val="00CC7A34"/>
    <w:rsid w:val="00CE015C"/>
    <w:rsid w:val="00CE0432"/>
    <w:rsid w:val="00CF36BE"/>
    <w:rsid w:val="00CF59F0"/>
    <w:rsid w:val="00D13664"/>
    <w:rsid w:val="00D37688"/>
    <w:rsid w:val="00D4523C"/>
    <w:rsid w:val="00D46ED9"/>
    <w:rsid w:val="00D74E9D"/>
    <w:rsid w:val="00D756E1"/>
    <w:rsid w:val="00D8082F"/>
    <w:rsid w:val="00D84F0A"/>
    <w:rsid w:val="00D964F5"/>
    <w:rsid w:val="00DA0E0D"/>
    <w:rsid w:val="00DA1D72"/>
    <w:rsid w:val="00DA520C"/>
    <w:rsid w:val="00DC00F7"/>
    <w:rsid w:val="00DC3A76"/>
    <w:rsid w:val="00DC5B07"/>
    <w:rsid w:val="00DC7A77"/>
    <w:rsid w:val="00DD486A"/>
    <w:rsid w:val="00DE0175"/>
    <w:rsid w:val="00DE3739"/>
    <w:rsid w:val="00DE7A90"/>
    <w:rsid w:val="00E2177F"/>
    <w:rsid w:val="00E31BED"/>
    <w:rsid w:val="00E45052"/>
    <w:rsid w:val="00E555B5"/>
    <w:rsid w:val="00E61AE5"/>
    <w:rsid w:val="00E62A06"/>
    <w:rsid w:val="00E7013A"/>
    <w:rsid w:val="00E834DD"/>
    <w:rsid w:val="00EB0D34"/>
    <w:rsid w:val="00EC1683"/>
    <w:rsid w:val="00ED228B"/>
    <w:rsid w:val="00ED529C"/>
    <w:rsid w:val="00EF61F8"/>
    <w:rsid w:val="00F046F9"/>
    <w:rsid w:val="00F048CD"/>
    <w:rsid w:val="00F137FE"/>
    <w:rsid w:val="00F4503D"/>
    <w:rsid w:val="00FB0869"/>
    <w:rsid w:val="00FC6FC0"/>
    <w:rsid w:val="00FD2921"/>
    <w:rsid w:val="00FE64A6"/>
    <w:rsid w:val="00FF128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B43"/>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conserve-energy-future.com/conservation-of-natural-resources.php" TargetMode="External"/><Relationship Id="rId10" Type="http://schemas.openxmlformats.org/officeDocument/2006/relationships/image" Target="media/image3.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31</Pages>
  <Words>7368</Words>
  <Characters>42000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Admin</cp:lastModifiedBy>
  <cp:revision>151</cp:revision>
  <dcterms:created xsi:type="dcterms:W3CDTF">2010-03-10T18:35:00Z</dcterms:created>
  <dcterms:modified xsi:type="dcterms:W3CDTF">2023-04-23T09:50:00Z</dcterms:modified>
</cp:coreProperties>
</file>