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C7AA" w14:textId="2A9A25FD" w:rsidR="004E1070" w:rsidRDefault="00F5706C">
      <w:pPr>
        <w:spacing w:after="40"/>
      </w:pPr>
      <w:r>
        <w:rPr>
          <w:b/>
          <w:bCs/>
          <w:color w:val="1F3864"/>
          <w:sz w:val="34"/>
          <w:szCs w:val="34"/>
        </w:rPr>
        <w:t>NIP Project — Submission</w:t>
      </w:r>
    </w:p>
    <w:p w14:paraId="55A2936F" w14:textId="2F6952E6" w:rsidR="004E1070" w:rsidRDefault="00F5706C">
      <w:pPr>
        <w:spacing w:after="180"/>
      </w:pPr>
      <w:r>
        <w:rPr>
          <w:i/>
          <w:iCs/>
          <w:color w:val="595959"/>
          <w:sz w:val="20"/>
          <w:szCs w:val="20"/>
        </w:rPr>
        <w:t xml:space="preserve">Pega Platform project  </w:t>
      </w:r>
    </w:p>
    <w:p w14:paraId="29CA4C29" w14:textId="77777777" w:rsidR="00641ACF" w:rsidRDefault="00641ACF">
      <w:pPr>
        <w:spacing w:after="180"/>
      </w:pPr>
    </w:p>
    <w:p w14:paraId="58FEFFEF" w14:textId="77777777" w:rsidR="004E1070" w:rsidRDefault="00F5706C">
      <w:pPr>
        <w:spacing w:before="160" w:after="80"/>
        <w:rPr>
          <w:b/>
          <w:bCs/>
          <w:color w:val="1F3864"/>
          <w:sz w:val="26"/>
          <w:szCs w:val="26"/>
        </w:rPr>
      </w:pPr>
      <w:r>
        <w:rPr>
          <w:b/>
          <w:bCs/>
          <w:color w:val="1F3864"/>
          <w:sz w:val="26"/>
          <w:szCs w:val="26"/>
        </w:rPr>
        <w:t>Section 1 — Your Details</w:t>
      </w:r>
    </w:p>
    <w:p w14:paraId="741F12CE" w14:textId="77777777" w:rsidR="00760DFF" w:rsidRDefault="00760DFF">
      <w:pPr>
        <w:spacing w:before="160" w:after="80"/>
        <w:rPr>
          <w:b/>
          <w:bCs/>
          <w:color w:val="1F3864"/>
          <w:sz w:val="26"/>
          <w:szCs w:val="26"/>
        </w:rPr>
      </w:pPr>
    </w:p>
    <w:p w14:paraId="048B9BA1" w14:textId="77777777" w:rsidR="00760DFF" w:rsidRDefault="00760DFF">
      <w:pPr>
        <w:spacing w:before="160" w:after="80"/>
      </w:pPr>
    </w:p>
    <w:tbl>
      <w:tblPr>
        <w:tblW w:w="10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2"/>
        <w:gridCol w:w="7724"/>
      </w:tblGrid>
      <w:tr w:rsidR="004E1070" w14:paraId="5AB6C948" w14:textId="77777777">
        <w:tc>
          <w:tcPr>
            <w:tcW w:w="2422" w:type="dxa"/>
            <w:shd w:val="clear" w:color="auto" w:fill="F2F5F9"/>
            <w:tcMar>
              <w:top w:w="90" w:type="dxa"/>
              <w:left w:w="120" w:type="dxa"/>
              <w:bottom w:w="90" w:type="dxa"/>
              <w:right w:w="120" w:type="dxa"/>
            </w:tcMar>
          </w:tcPr>
          <w:p w14:paraId="49AD6245" w14:textId="77777777" w:rsidR="004E1070" w:rsidRDefault="00F5706C">
            <w:r>
              <w:rPr>
                <w:b/>
                <w:bCs/>
              </w:rPr>
              <w:t>Full Name</w:t>
            </w:r>
          </w:p>
        </w:tc>
        <w:tc>
          <w:tcPr>
            <w:tcW w:w="7724" w:type="dxa"/>
            <w:tcMar>
              <w:top w:w="90" w:type="dxa"/>
              <w:left w:w="120" w:type="dxa"/>
              <w:bottom w:w="90" w:type="dxa"/>
              <w:right w:w="120" w:type="dxa"/>
            </w:tcMar>
          </w:tcPr>
          <w:p w14:paraId="1B9FC0DE" w14:textId="5889425E" w:rsidR="004E1070" w:rsidRDefault="00641ACF">
            <w:pPr>
              <w:rPr>
                <w:lang w:val="en-IN"/>
              </w:rPr>
            </w:pPr>
            <w:r>
              <w:rPr>
                <w:lang w:val="en-IN"/>
              </w:rPr>
              <w:t>Vaibhav Tiwari</w:t>
            </w:r>
          </w:p>
        </w:tc>
      </w:tr>
      <w:tr w:rsidR="004E1070" w14:paraId="113B92A9" w14:textId="77777777">
        <w:tc>
          <w:tcPr>
            <w:tcW w:w="2422" w:type="dxa"/>
            <w:shd w:val="clear" w:color="auto" w:fill="F2F5F9"/>
            <w:tcMar>
              <w:top w:w="90" w:type="dxa"/>
              <w:left w:w="120" w:type="dxa"/>
              <w:bottom w:w="90" w:type="dxa"/>
              <w:right w:w="120" w:type="dxa"/>
            </w:tcMar>
          </w:tcPr>
          <w:p w14:paraId="3154B7AF" w14:textId="77777777" w:rsidR="004E1070" w:rsidRDefault="00F5706C">
            <w:r>
              <w:rPr>
                <w:b/>
                <w:bCs/>
              </w:rPr>
              <w:t>Email ID (registered on NIP)</w:t>
            </w:r>
          </w:p>
        </w:tc>
        <w:tc>
          <w:tcPr>
            <w:tcW w:w="7724" w:type="dxa"/>
            <w:tcMar>
              <w:top w:w="90" w:type="dxa"/>
              <w:left w:w="120" w:type="dxa"/>
              <w:bottom w:w="90" w:type="dxa"/>
              <w:right w:w="120" w:type="dxa"/>
            </w:tcMar>
          </w:tcPr>
          <w:p w14:paraId="1A1776F7" w14:textId="364A2037" w:rsidR="004E1070" w:rsidRDefault="00641ACF">
            <w:pPr>
              <w:rPr>
                <w:lang w:val="en-IN"/>
              </w:rPr>
            </w:pPr>
            <w:hyperlink r:id="rId4" w:history="1">
              <w:r w:rsidRPr="00D4406E">
                <w:rPr>
                  <w:rStyle w:val="Hyperlink"/>
                  <w:lang w:val="en-IN"/>
                </w:rPr>
                <w:t>Vaibhavtiwari0122@gmail.com</w:t>
              </w:r>
            </w:hyperlink>
            <w:r>
              <w:rPr>
                <w:lang w:val="en-IN"/>
              </w:rPr>
              <w:t xml:space="preserve"> </w:t>
            </w:r>
          </w:p>
        </w:tc>
      </w:tr>
      <w:tr w:rsidR="004E1070" w14:paraId="3F74E6BE" w14:textId="77777777">
        <w:tc>
          <w:tcPr>
            <w:tcW w:w="2422" w:type="dxa"/>
            <w:shd w:val="clear" w:color="auto" w:fill="F2F5F9"/>
            <w:tcMar>
              <w:top w:w="90" w:type="dxa"/>
              <w:left w:w="120" w:type="dxa"/>
              <w:bottom w:w="90" w:type="dxa"/>
              <w:right w:w="120" w:type="dxa"/>
            </w:tcMar>
          </w:tcPr>
          <w:p w14:paraId="35762853" w14:textId="77777777" w:rsidR="004E1070" w:rsidRDefault="00F5706C">
            <w:r>
              <w:rPr>
                <w:b/>
                <w:bCs/>
              </w:rPr>
              <w:t>Phone Number</w:t>
            </w:r>
          </w:p>
        </w:tc>
        <w:tc>
          <w:tcPr>
            <w:tcW w:w="7724" w:type="dxa"/>
            <w:tcMar>
              <w:top w:w="90" w:type="dxa"/>
              <w:left w:w="120" w:type="dxa"/>
              <w:bottom w:w="90" w:type="dxa"/>
              <w:right w:w="120" w:type="dxa"/>
            </w:tcMar>
          </w:tcPr>
          <w:p w14:paraId="10F5C435" w14:textId="2A434CAA" w:rsidR="004E1070" w:rsidRDefault="00641ACF">
            <w:pPr>
              <w:rPr>
                <w:lang w:val="en-IN"/>
              </w:rPr>
            </w:pPr>
            <w:r>
              <w:rPr>
                <w:lang w:val="en-IN"/>
              </w:rPr>
              <w:t>8004596673</w:t>
            </w:r>
          </w:p>
        </w:tc>
      </w:tr>
      <w:tr w:rsidR="004E1070" w14:paraId="2BA7252C" w14:textId="77777777">
        <w:tc>
          <w:tcPr>
            <w:tcW w:w="2422" w:type="dxa"/>
            <w:shd w:val="clear" w:color="auto" w:fill="F2F5F9"/>
            <w:tcMar>
              <w:top w:w="90" w:type="dxa"/>
              <w:left w:w="120" w:type="dxa"/>
              <w:bottom w:w="90" w:type="dxa"/>
              <w:right w:w="120" w:type="dxa"/>
            </w:tcMar>
          </w:tcPr>
          <w:p w14:paraId="02C4D76D" w14:textId="77777777" w:rsidR="004E1070" w:rsidRDefault="00F5706C">
            <w:r>
              <w:rPr>
                <w:b/>
                <w:bCs/>
              </w:rPr>
              <w:t>College Name</w:t>
            </w:r>
          </w:p>
        </w:tc>
        <w:tc>
          <w:tcPr>
            <w:tcW w:w="7724" w:type="dxa"/>
            <w:tcMar>
              <w:top w:w="90" w:type="dxa"/>
              <w:left w:w="120" w:type="dxa"/>
              <w:bottom w:w="90" w:type="dxa"/>
              <w:right w:w="120" w:type="dxa"/>
            </w:tcMar>
          </w:tcPr>
          <w:p w14:paraId="54892040" w14:textId="232D202A" w:rsidR="004E1070" w:rsidRDefault="00641ACF">
            <w:pPr>
              <w:rPr>
                <w:lang w:val="en-IN"/>
              </w:rPr>
            </w:pPr>
            <w:r>
              <w:rPr>
                <w:lang w:val="en-IN"/>
              </w:rPr>
              <w:t xml:space="preserve">Lloyd Institute of engineering and technology </w:t>
            </w:r>
          </w:p>
        </w:tc>
      </w:tr>
      <w:tr w:rsidR="004E1070" w14:paraId="12147BD4" w14:textId="77777777">
        <w:trPr>
          <w:trHeight w:val="300"/>
        </w:trPr>
        <w:tc>
          <w:tcPr>
            <w:tcW w:w="2422" w:type="dxa"/>
            <w:shd w:val="clear" w:color="auto" w:fill="F2F5F9"/>
            <w:tcMar>
              <w:top w:w="90" w:type="dxa"/>
              <w:left w:w="120" w:type="dxa"/>
              <w:bottom w:w="90" w:type="dxa"/>
              <w:right w:w="120" w:type="dxa"/>
            </w:tcMar>
          </w:tcPr>
          <w:p w14:paraId="4649E55F" w14:textId="77777777" w:rsidR="004E1070" w:rsidRDefault="00F5706C">
            <w:r>
              <w:rPr>
                <w:b/>
                <w:bCs/>
              </w:rPr>
              <w:t>Course (e.g. IT, CS)</w:t>
            </w:r>
          </w:p>
        </w:tc>
        <w:tc>
          <w:tcPr>
            <w:tcW w:w="7724" w:type="dxa"/>
            <w:tcMar>
              <w:top w:w="90" w:type="dxa"/>
              <w:left w:w="120" w:type="dxa"/>
              <w:bottom w:w="90" w:type="dxa"/>
              <w:right w:w="120" w:type="dxa"/>
            </w:tcMar>
          </w:tcPr>
          <w:p w14:paraId="1BF145EE" w14:textId="7C15501B" w:rsidR="004E1070" w:rsidRDefault="00F5706C">
            <w:pPr>
              <w:rPr>
                <w:lang w:val="en-IN"/>
              </w:rPr>
            </w:pPr>
            <w:r>
              <w:rPr>
                <w:lang w:val="en-IN"/>
              </w:rPr>
              <w:t>CS</w:t>
            </w:r>
            <w:r w:rsidR="0054148F">
              <w:rPr>
                <w:lang w:val="en-IN"/>
              </w:rPr>
              <w:t>E</w:t>
            </w:r>
            <w:r>
              <w:rPr>
                <w:lang w:val="en-IN"/>
              </w:rPr>
              <w:t xml:space="preserve"> </w:t>
            </w:r>
            <w:r w:rsidR="00641ACF">
              <w:rPr>
                <w:lang w:val="en-IN"/>
              </w:rPr>
              <w:t>–</w:t>
            </w:r>
            <w:r>
              <w:rPr>
                <w:lang w:val="en-IN"/>
              </w:rPr>
              <w:t xml:space="preserve"> AI</w:t>
            </w:r>
            <w:r w:rsidR="00641ACF">
              <w:rPr>
                <w:lang w:val="en-IN"/>
              </w:rPr>
              <w:t>&amp;ML</w:t>
            </w:r>
          </w:p>
        </w:tc>
      </w:tr>
      <w:tr w:rsidR="004E1070" w14:paraId="0E54C92B" w14:textId="77777777">
        <w:tc>
          <w:tcPr>
            <w:tcW w:w="2422" w:type="dxa"/>
            <w:shd w:val="clear" w:color="auto" w:fill="F2F5F9"/>
            <w:tcMar>
              <w:top w:w="90" w:type="dxa"/>
              <w:left w:w="120" w:type="dxa"/>
              <w:bottom w:w="90" w:type="dxa"/>
              <w:right w:w="120" w:type="dxa"/>
            </w:tcMar>
          </w:tcPr>
          <w:p w14:paraId="36DF289E" w14:textId="77777777" w:rsidR="004E1070" w:rsidRDefault="00F5706C">
            <w:r>
              <w:rPr>
                <w:b/>
                <w:bCs/>
              </w:rPr>
              <w:t>State</w:t>
            </w:r>
          </w:p>
        </w:tc>
        <w:tc>
          <w:tcPr>
            <w:tcW w:w="7724" w:type="dxa"/>
            <w:tcMar>
              <w:top w:w="90" w:type="dxa"/>
              <w:left w:w="120" w:type="dxa"/>
              <w:bottom w:w="90" w:type="dxa"/>
              <w:right w:w="120" w:type="dxa"/>
            </w:tcMar>
          </w:tcPr>
          <w:p w14:paraId="2A25FC82" w14:textId="0846BAE0" w:rsidR="004E1070" w:rsidRDefault="00641ACF">
            <w:pPr>
              <w:rPr>
                <w:lang w:val="en-IN"/>
              </w:rPr>
            </w:pPr>
            <w:r>
              <w:rPr>
                <w:lang w:val="en-IN"/>
              </w:rPr>
              <w:t>Uttar</w:t>
            </w:r>
            <w:r w:rsidR="00F5706C">
              <w:rPr>
                <w:lang w:val="en-IN"/>
              </w:rPr>
              <w:t xml:space="preserve"> Pradesh</w:t>
            </w:r>
          </w:p>
        </w:tc>
      </w:tr>
      <w:tr w:rsidR="004E1070" w14:paraId="1E95F841" w14:textId="77777777">
        <w:tc>
          <w:tcPr>
            <w:tcW w:w="2422" w:type="dxa"/>
            <w:shd w:val="clear" w:color="auto" w:fill="F2F5F9"/>
            <w:tcMar>
              <w:top w:w="90" w:type="dxa"/>
              <w:left w:w="120" w:type="dxa"/>
              <w:bottom w:w="90" w:type="dxa"/>
              <w:right w:w="120" w:type="dxa"/>
            </w:tcMar>
          </w:tcPr>
          <w:p w14:paraId="65B6241A" w14:textId="77777777" w:rsidR="004E1070" w:rsidRDefault="00F5706C">
            <w:r>
              <w:rPr>
                <w:b/>
                <w:bCs/>
              </w:rPr>
              <w:t>Project Chosen (Vehicle Service  OR  Movie Ticket Booking)</w:t>
            </w:r>
          </w:p>
        </w:tc>
        <w:tc>
          <w:tcPr>
            <w:tcW w:w="7724" w:type="dxa"/>
            <w:tcMar>
              <w:top w:w="90" w:type="dxa"/>
              <w:left w:w="120" w:type="dxa"/>
              <w:bottom w:w="90" w:type="dxa"/>
              <w:right w:w="120" w:type="dxa"/>
            </w:tcMar>
          </w:tcPr>
          <w:p w14:paraId="1793DD1A" w14:textId="77777777" w:rsidR="004E1070" w:rsidRDefault="00F5706C">
            <w:pPr>
              <w:rPr>
                <w:lang w:val="en-IN"/>
              </w:rPr>
            </w:pPr>
            <w:r>
              <w:rPr>
                <w:lang w:val="en-IN"/>
              </w:rPr>
              <w:t>Movie Ticket Booking</w:t>
            </w:r>
          </w:p>
        </w:tc>
      </w:tr>
      <w:tr w:rsidR="004E1070" w14:paraId="71554833" w14:textId="77777777">
        <w:tc>
          <w:tcPr>
            <w:tcW w:w="2422" w:type="dxa"/>
            <w:shd w:val="clear" w:color="auto" w:fill="F2F5F9"/>
            <w:tcMar>
              <w:top w:w="90" w:type="dxa"/>
              <w:left w:w="120" w:type="dxa"/>
              <w:bottom w:w="90" w:type="dxa"/>
              <w:right w:w="120" w:type="dxa"/>
            </w:tcMar>
          </w:tcPr>
          <w:p w14:paraId="7A6185DD" w14:textId="7E29D249" w:rsidR="004E1070" w:rsidRDefault="00F5706C">
            <w:r>
              <w:rPr>
                <w:b/>
                <w:bCs/>
              </w:rPr>
              <w:t xml:space="preserve">Pega Application Name </w:t>
            </w:r>
          </w:p>
        </w:tc>
        <w:tc>
          <w:tcPr>
            <w:tcW w:w="7724" w:type="dxa"/>
            <w:tcMar>
              <w:top w:w="90" w:type="dxa"/>
              <w:left w:w="120" w:type="dxa"/>
              <w:bottom w:w="90" w:type="dxa"/>
              <w:right w:w="120" w:type="dxa"/>
            </w:tcMar>
          </w:tcPr>
          <w:p w14:paraId="0A596E98" w14:textId="27E4ECE5" w:rsidR="004E1070" w:rsidRDefault="00F5706C">
            <w:pPr>
              <w:rPr>
                <w:lang w:val="en-IN"/>
              </w:rPr>
            </w:pPr>
            <w:r>
              <w:rPr>
                <w:lang w:val="en-IN"/>
              </w:rPr>
              <w:t>NIP</w:t>
            </w:r>
            <w:r w:rsidR="0054148F">
              <w:rPr>
                <w:lang w:val="en-IN"/>
              </w:rPr>
              <w:t xml:space="preserve"> </w:t>
            </w:r>
            <w:r>
              <w:rPr>
                <w:lang w:val="en-IN"/>
              </w:rPr>
              <w:t>Movie Ticket</w:t>
            </w:r>
            <w:r w:rsidR="0054148F">
              <w:rPr>
                <w:lang w:val="en-IN"/>
              </w:rPr>
              <w:t xml:space="preserve"> Booking</w:t>
            </w:r>
            <w:r>
              <w:rPr>
                <w:lang w:val="en-IN"/>
              </w:rPr>
              <w:t xml:space="preserve"> </w:t>
            </w:r>
            <w:r w:rsidR="00641ACF">
              <w:rPr>
                <w:lang w:val="en-IN"/>
              </w:rPr>
              <w:t>VAIBHAV TIWARI</w:t>
            </w:r>
          </w:p>
          <w:p w14:paraId="23F461B6" w14:textId="77777777" w:rsidR="004E1070" w:rsidRDefault="004E1070">
            <w:pPr>
              <w:rPr>
                <w:lang w:val="en-IN"/>
              </w:rPr>
            </w:pPr>
          </w:p>
        </w:tc>
      </w:tr>
      <w:tr w:rsidR="004E1070" w14:paraId="45D68C2A" w14:textId="77777777">
        <w:tc>
          <w:tcPr>
            <w:tcW w:w="2422" w:type="dxa"/>
            <w:shd w:val="clear" w:color="auto" w:fill="F2F5F9"/>
            <w:tcMar>
              <w:top w:w="90" w:type="dxa"/>
              <w:left w:w="120" w:type="dxa"/>
              <w:bottom w:w="90" w:type="dxa"/>
              <w:right w:w="120" w:type="dxa"/>
            </w:tcMar>
          </w:tcPr>
          <w:p w14:paraId="6FBFB87F" w14:textId="77777777" w:rsidR="004E1070" w:rsidRDefault="00F5706C">
            <w:r>
              <w:rPr>
                <w:b/>
                <w:bCs/>
              </w:rPr>
              <w:t>Case Type Name (exact)</w:t>
            </w:r>
          </w:p>
        </w:tc>
        <w:tc>
          <w:tcPr>
            <w:tcW w:w="7724" w:type="dxa"/>
            <w:tcMar>
              <w:top w:w="90" w:type="dxa"/>
              <w:left w:w="120" w:type="dxa"/>
              <w:bottom w:w="90" w:type="dxa"/>
              <w:right w:w="120" w:type="dxa"/>
            </w:tcMar>
          </w:tcPr>
          <w:p w14:paraId="2915D69A" w14:textId="77777777" w:rsidR="004E1070" w:rsidRDefault="00F5706C">
            <w:r>
              <w:t>Movie Ticket Request</w:t>
            </w:r>
          </w:p>
        </w:tc>
      </w:tr>
      <w:tr w:rsidR="004E1070" w14:paraId="7C7268F5" w14:textId="77777777">
        <w:tc>
          <w:tcPr>
            <w:tcW w:w="2422" w:type="dxa"/>
            <w:shd w:val="clear" w:color="auto" w:fill="F2F5F9"/>
            <w:tcMar>
              <w:top w:w="90" w:type="dxa"/>
              <w:left w:w="120" w:type="dxa"/>
              <w:bottom w:w="90" w:type="dxa"/>
              <w:right w:w="120" w:type="dxa"/>
            </w:tcMar>
          </w:tcPr>
          <w:p w14:paraId="52CC0644" w14:textId="77777777" w:rsidR="004E1070" w:rsidRDefault="00F5706C">
            <w:r>
              <w:rPr>
                <w:b/>
                <w:bCs/>
              </w:rPr>
              <w:t>Pega Instance URL</w:t>
            </w:r>
          </w:p>
        </w:tc>
        <w:tc>
          <w:tcPr>
            <w:tcW w:w="7724" w:type="dxa"/>
            <w:tcMar>
              <w:top w:w="90" w:type="dxa"/>
              <w:left w:w="120" w:type="dxa"/>
              <w:bottom w:w="90" w:type="dxa"/>
              <w:right w:w="120" w:type="dxa"/>
            </w:tcMar>
          </w:tcPr>
          <w:p w14:paraId="781944D4" w14:textId="44485AB9" w:rsidR="004E1070" w:rsidRDefault="00641ACF">
            <w:r w:rsidRPr="00641ACF">
              <w:t>https://xmyzg7ek.pegacea.net/prweb/app/movie-ticket-booking-Vaibhav-tiwari/</w:t>
            </w:r>
          </w:p>
        </w:tc>
      </w:tr>
      <w:tr w:rsidR="004E1070" w14:paraId="4D251158" w14:textId="77777777">
        <w:tc>
          <w:tcPr>
            <w:tcW w:w="2422" w:type="dxa"/>
            <w:shd w:val="clear" w:color="auto" w:fill="F2F5F9"/>
            <w:tcMar>
              <w:top w:w="90" w:type="dxa"/>
              <w:left w:w="120" w:type="dxa"/>
              <w:bottom w:w="90" w:type="dxa"/>
              <w:right w:w="120" w:type="dxa"/>
            </w:tcMar>
          </w:tcPr>
          <w:p w14:paraId="4C31673B" w14:textId="77777777" w:rsidR="004E1070" w:rsidRDefault="00F5706C">
            <w:r>
              <w:rPr>
                <w:b/>
                <w:bCs/>
              </w:rPr>
              <w:t>Operator Name (created in Pega with your full name)</w:t>
            </w:r>
          </w:p>
        </w:tc>
        <w:tc>
          <w:tcPr>
            <w:tcW w:w="7724" w:type="dxa"/>
            <w:tcMar>
              <w:top w:w="90" w:type="dxa"/>
              <w:left w:w="120" w:type="dxa"/>
              <w:bottom w:w="90" w:type="dxa"/>
              <w:right w:w="120" w:type="dxa"/>
            </w:tcMar>
          </w:tcPr>
          <w:p w14:paraId="1E520F63" w14:textId="788E6421" w:rsidR="004E1070" w:rsidRDefault="00B51BCE">
            <w:pPr>
              <w:rPr>
                <w:lang w:val="en-IN"/>
              </w:rPr>
            </w:pPr>
            <w:r>
              <w:rPr>
                <w:lang w:val="en-IN"/>
              </w:rPr>
              <w:t>Vaibhav Tiwari (</w:t>
            </w:r>
            <w:r w:rsidRPr="00B51BCE">
              <w:t>Vaibha</w:t>
            </w:r>
            <w:r w:rsidR="00657C14">
              <w:t>vT0122</w:t>
            </w:r>
            <w:r>
              <w:rPr>
                <w:lang w:val="en-IN"/>
              </w:rPr>
              <w:t>)</w:t>
            </w:r>
          </w:p>
        </w:tc>
      </w:tr>
    </w:tbl>
    <w:p w14:paraId="221748A5" w14:textId="4B1BC1CF" w:rsidR="004E1070" w:rsidRDefault="004E1070"/>
    <w:p w14:paraId="5A18AD10" w14:textId="77777777" w:rsidR="00760DFF" w:rsidRDefault="00760DFF" w:rsidP="00B51BCE">
      <w:pPr>
        <w:spacing w:before="160" w:after="80"/>
        <w:rPr>
          <w:b/>
          <w:bCs/>
          <w:color w:val="1F3864"/>
          <w:sz w:val="26"/>
          <w:szCs w:val="26"/>
        </w:rPr>
      </w:pPr>
    </w:p>
    <w:p w14:paraId="3C3F238A" w14:textId="77777777" w:rsidR="00760DFF" w:rsidRDefault="00760DFF" w:rsidP="00B51BCE">
      <w:pPr>
        <w:spacing w:before="160" w:after="80"/>
        <w:rPr>
          <w:b/>
          <w:bCs/>
          <w:color w:val="1F3864"/>
          <w:sz w:val="26"/>
          <w:szCs w:val="26"/>
        </w:rPr>
      </w:pPr>
    </w:p>
    <w:p w14:paraId="36C242A8" w14:textId="7FB42011" w:rsidR="004E1070" w:rsidRDefault="00F5706C" w:rsidP="00B51BCE">
      <w:pPr>
        <w:spacing w:before="160" w:after="80"/>
        <w:rPr>
          <w:i/>
          <w:iCs/>
          <w:color w:val="595959"/>
          <w:sz w:val="19"/>
          <w:szCs w:val="19"/>
        </w:rPr>
      </w:pPr>
      <w:r>
        <w:rPr>
          <w:b/>
          <w:bCs/>
          <w:color w:val="1F3864"/>
          <w:sz w:val="26"/>
          <w:szCs w:val="26"/>
        </w:rPr>
        <w:t>Section 2B — Movie Ticket Booking Management Application</w:t>
      </w:r>
      <w:r>
        <w:rPr>
          <w:i/>
          <w:iCs/>
          <w:color w:val="595959"/>
          <w:sz w:val="19"/>
          <w:szCs w:val="19"/>
        </w:rPr>
        <w:t>.</w:t>
      </w:r>
    </w:p>
    <w:p w14:paraId="62332A9B" w14:textId="77777777" w:rsidR="0054148F" w:rsidRDefault="0054148F" w:rsidP="00B51BCE">
      <w:pPr>
        <w:spacing w:before="160" w:after="80"/>
      </w:pPr>
    </w:p>
    <w:p w14:paraId="5583ED50" w14:textId="77777777" w:rsidR="004E1070" w:rsidRDefault="00F5706C">
      <w:pPr>
        <w:spacing w:before="200" w:after="80"/>
        <w:rPr>
          <w:b/>
          <w:bCs/>
          <w:color w:val="0F6E6E"/>
          <w:sz w:val="23"/>
          <w:szCs w:val="23"/>
        </w:rPr>
      </w:pPr>
      <w:r>
        <w:rPr>
          <w:b/>
          <w:bCs/>
          <w:color w:val="0F6E6E"/>
          <w:sz w:val="23"/>
          <w:szCs w:val="23"/>
        </w:rPr>
        <w:t>US-001 — Submit Movie Ticket Request</w:t>
      </w:r>
    </w:p>
    <w:p w14:paraId="0ADA8462" w14:textId="77777777" w:rsidR="0054148F" w:rsidRDefault="0054148F">
      <w:pPr>
        <w:spacing w:before="200" w:after="80"/>
      </w:pPr>
    </w:p>
    <w:p w14:paraId="4133FE70" w14:textId="77777777" w:rsidR="004E1070" w:rsidRDefault="00F5706C">
      <w:pPr>
        <w:spacing w:after="40"/>
      </w:pPr>
      <w:r>
        <w:rPr>
          <w:b/>
          <w:bCs/>
          <w:color w:val="222222"/>
        </w:rPr>
        <w:t>What is expected:</w:t>
      </w:r>
    </w:p>
    <w:p w14:paraId="02B4E981" w14:textId="77777777" w:rsidR="004E1070" w:rsidRDefault="00F5706C">
      <w:pPr>
        <w:spacing w:after="60"/>
      </w:pPr>
      <w:r>
        <w:rPr>
          <w:i/>
          <w:iCs/>
          <w:color w:val="595959"/>
        </w:rPr>
        <w:t>Case created, customer submits Movie Name, Show Date, Show Time, Number of Tickets. Validation applied.</w:t>
      </w:r>
    </w:p>
    <w:p w14:paraId="716EB308" w14:textId="77777777" w:rsidR="004E1070" w:rsidRDefault="00F5706C">
      <w:pPr>
        <w:spacing w:after="60"/>
        <w:rPr>
          <w:b/>
          <w:bCs/>
          <w:color w:val="222222"/>
        </w:rPr>
      </w:pPr>
      <w:r>
        <w:rPr>
          <w:b/>
          <w:bCs/>
          <w:color w:val="222222"/>
        </w:rPr>
        <w:t>Screenshot — paste your screenshot below this line:</w:t>
      </w:r>
    </w:p>
    <w:p w14:paraId="501C9552" w14:textId="01B3ED47" w:rsidR="00760DFF" w:rsidRDefault="00760DFF">
      <w:pPr>
        <w:spacing w:after="60"/>
      </w:pPr>
      <w:r w:rsidRPr="00760DFF">
        <w:lastRenderedPageBreak/>
        <w:drawing>
          <wp:inline distT="0" distB="0" distL="0" distR="0" wp14:anchorId="6EA26879" wp14:editId="765BE110">
            <wp:extent cx="6290310" cy="3931285"/>
            <wp:effectExtent l="0" t="0" r="0" b="0"/>
            <wp:docPr id="90778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327" name=""/>
                    <pic:cNvPicPr/>
                  </pic:nvPicPr>
                  <pic:blipFill>
                    <a:blip r:embed="rId5"/>
                    <a:stretch>
                      <a:fillRect/>
                    </a:stretch>
                  </pic:blipFill>
                  <pic:spPr>
                    <a:xfrm>
                      <a:off x="0" y="0"/>
                      <a:ext cx="6290310" cy="3931285"/>
                    </a:xfrm>
                    <a:prstGeom prst="rect">
                      <a:avLst/>
                    </a:prstGeom>
                  </pic:spPr>
                </pic:pic>
              </a:graphicData>
            </a:graphic>
          </wp:inline>
        </w:drawing>
      </w:r>
    </w:p>
    <w:p w14:paraId="066CADF8" w14:textId="6AC501AD" w:rsidR="004E1070" w:rsidRDefault="004E1070">
      <w:pPr>
        <w:spacing w:after="50"/>
        <w:rPr>
          <w:b/>
          <w:bCs/>
          <w:color w:val="222222"/>
        </w:rPr>
      </w:pPr>
    </w:p>
    <w:p w14:paraId="378E484A" w14:textId="77777777" w:rsidR="00760DFF" w:rsidRDefault="00760DFF">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3BF87DC6" w14:textId="77777777">
        <w:tc>
          <w:tcPr>
            <w:tcW w:w="9360" w:type="dxa"/>
            <w:tcMar>
              <w:top w:w="100" w:type="dxa"/>
              <w:left w:w="120" w:type="dxa"/>
              <w:bottom w:w="100" w:type="dxa"/>
              <w:right w:w="120" w:type="dxa"/>
            </w:tcMar>
          </w:tcPr>
          <w:p w14:paraId="125AAF01" w14:textId="77777777" w:rsidR="004E1070" w:rsidRDefault="00F5706C">
            <w:pPr>
              <w:spacing w:after="30"/>
            </w:pPr>
            <w:r>
              <w:rPr>
                <w:rFonts w:eastAsia="SimSun"/>
                <w:sz w:val="24"/>
                <w:szCs w:val="24"/>
              </w:rPr>
              <w:t>I built the Booking Request stage to capture the Movie Name, Show Date, Show Time and Number of Tickets. I also applied validation to ensure the required booking information is entered before submission.</w:t>
            </w:r>
          </w:p>
        </w:tc>
      </w:tr>
    </w:tbl>
    <w:p w14:paraId="46FDE88D" w14:textId="77777777" w:rsidR="004E1070" w:rsidRDefault="004E1070">
      <w:pPr>
        <w:spacing w:after="140"/>
      </w:pPr>
    </w:p>
    <w:p w14:paraId="0D94875A" w14:textId="77777777" w:rsidR="00760DFF" w:rsidRDefault="00760DFF">
      <w:pPr>
        <w:spacing w:after="140"/>
      </w:pPr>
    </w:p>
    <w:p w14:paraId="6078BEBC" w14:textId="77777777" w:rsidR="00760DFF" w:rsidRDefault="00760DFF">
      <w:pPr>
        <w:spacing w:after="140"/>
      </w:pPr>
    </w:p>
    <w:p w14:paraId="62D1FD72" w14:textId="74FFFC26" w:rsidR="00760DFF" w:rsidRDefault="00F5706C">
      <w:pPr>
        <w:spacing w:before="200" w:after="80"/>
        <w:rPr>
          <w:b/>
          <w:bCs/>
          <w:color w:val="0F6E6E"/>
          <w:sz w:val="23"/>
          <w:szCs w:val="23"/>
        </w:rPr>
      </w:pPr>
      <w:r>
        <w:rPr>
          <w:b/>
          <w:bCs/>
          <w:color w:val="0F6E6E"/>
          <w:sz w:val="23"/>
          <w:szCs w:val="23"/>
        </w:rPr>
        <w:t>US-002 — Check Show Availability</w:t>
      </w:r>
    </w:p>
    <w:p w14:paraId="0A8121C7" w14:textId="77777777" w:rsidR="00760DFF" w:rsidRDefault="00760DFF">
      <w:pPr>
        <w:spacing w:before="200" w:after="80"/>
        <w:rPr>
          <w:b/>
          <w:bCs/>
          <w:color w:val="0F6E6E"/>
          <w:sz w:val="23"/>
          <w:szCs w:val="23"/>
        </w:rPr>
      </w:pPr>
    </w:p>
    <w:p w14:paraId="7AC4AC22" w14:textId="77777777" w:rsidR="00760DFF" w:rsidRPr="00760DFF" w:rsidRDefault="00760DFF">
      <w:pPr>
        <w:spacing w:before="200" w:after="80"/>
        <w:rPr>
          <w:b/>
          <w:bCs/>
          <w:color w:val="0F6E6E"/>
          <w:sz w:val="23"/>
          <w:szCs w:val="23"/>
        </w:rPr>
      </w:pPr>
    </w:p>
    <w:p w14:paraId="49A321A0" w14:textId="77777777" w:rsidR="004E1070" w:rsidRDefault="00F5706C">
      <w:pPr>
        <w:spacing w:after="40"/>
      </w:pPr>
      <w:r>
        <w:rPr>
          <w:b/>
          <w:bCs/>
          <w:color w:val="222222"/>
        </w:rPr>
        <w:t>What is expected:</w:t>
      </w:r>
    </w:p>
    <w:p w14:paraId="124DCC9F" w14:textId="77777777" w:rsidR="004E1070" w:rsidRDefault="00F5706C">
      <w:pPr>
        <w:spacing w:after="60"/>
      </w:pPr>
      <w:r>
        <w:rPr>
          <w:i/>
          <w:iCs/>
          <w:color w:val="595959"/>
        </w:rPr>
        <w:t>Availability stage. Seat Availability Status and Available Seats Count captured. Booking proceeds only if available.</w:t>
      </w:r>
    </w:p>
    <w:p w14:paraId="4DAFACE7" w14:textId="77777777" w:rsidR="004E1070" w:rsidRDefault="00F5706C">
      <w:pPr>
        <w:spacing w:after="60"/>
      </w:pPr>
      <w:r>
        <w:rPr>
          <w:b/>
          <w:bCs/>
          <w:color w:val="222222"/>
        </w:rPr>
        <w:t>Screenshot — paste your screenshot below this line:</w:t>
      </w:r>
    </w:p>
    <w:p w14:paraId="22DE7DF3" w14:textId="77777777" w:rsidR="004E1070" w:rsidRDefault="00F5706C">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30D49769" w14:textId="77777777">
        <w:tc>
          <w:tcPr>
            <w:tcW w:w="9360" w:type="dxa"/>
            <w:tcMar>
              <w:top w:w="100" w:type="dxa"/>
              <w:left w:w="120" w:type="dxa"/>
              <w:bottom w:w="100" w:type="dxa"/>
              <w:right w:w="120" w:type="dxa"/>
            </w:tcMar>
          </w:tcPr>
          <w:p w14:paraId="4C92A519" w14:textId="77777777" w:rsidR="004E1070" w:rsidRDefault="00F5706C">
            <w:pPr>
              <w:spacing w:after="30"/>
            </w:pPr>
            <w:r>
              <w:rPr>
                <w:rFonts w:eastAsia="SimSun"/>
                <w:sz w:val="24"/>
                <w:szCs w:val="24"/>
              </w:rPr>
              <w:t>I built an Availability Check stage to verify seat availability. The system captures the Seat Availability Status and Available Seats Count before allowing the booking to proceed.</w:t>
            </w:r>
          </w:p>
        </w:tc>
      </w:tr>
    </w:tbl>
    <w:p w14:paraId="66C15D20" w14:textId="77777777" w:rsidR="004E1070" w:rsidRDefault="004E1070">
      <w:pPr>
        <w:spacing w:after="140"/>
      </w:pPr>
    </w:p>
    <w:p w14:paraId="13EDF441" w14:textId="7D189D44" w:rsidR="00760DFF" w:rsidRDefault="00760DFF">
      <w:pPr>
        <w:spacing w:after="140"/>
      </w:pPr>
      <w:r w:rsidRPr="00760DFF">
        <w:lastRenderedPageBreak/>
        <w:drawing>
          <wp:inline distT="0" distB="0" distL="0" distR="0" wp14:anchorId="34563F73" wp14:editId="5B961F3B">
            <wp:extent cx="6290310" cy="3931285"/>
            <wp:effectExtent l="0" t="0" r="0" b="0"/>
            <wp:docPr id="15365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99210" name=""/>
                    <pic:cNvPicPr/>
                  </pic:nvPicPr>
                  <pic:blipFill>
                    <a:blip r:embed="rId6"/>
                    <a:stretch>
                      <a:fillRect/>
                    </a:stretch>
                  </pic:blipFill>
                  <pic:spPr>
                    <a:xfrm>
                      <a:off x="0" y="0"/>
                      <a:ext cx="6290310" cy="3931285"/>
                    </a:xfrm>
                    <a:prstGeom prst="rect">
                      <a:avLst/>
                    </a:prstGeom>
                  </pic:spPr>
                </pic:pic>
              </a:graphicData>
            </a:graphic>
          </wp:inline>
        </w:drawing>
      </w:r>
    </w:p>
    <w:p w14:paraId="231E877E" w14:textId="77777777" w:rsidR="004E1070" w:rsidRDefault="00F5706C">
      <w:pPr>
        <w:spacing w:before="200" w:after="80"/>
      </w:pPr>
      <w:r>
        <w:rPr>
          <w:b/>
          <w:bCs/>
          <w:color w:val="0F6E6E"/>
          <w:sz w:val="23"/>
          <w:szCs w:val="23"/>
        </w:rPr>
        <w:t>US-003 — Calculate Booking Cost</w:t>
      </w:r>
    </w:p>
    <w:p w14:paraId="6540B1B5" w14:textId="77777777" w:rsidR="004E1070" w:rsidRDefault="00F5706C">
      <w:pPr>
        <w:spacing w:after="40"/>
      </w:pPr>
      <w:r>
        <w:rPr>
          <w:b/>
          <w:bCs/>
          <w:color w:val="222222"/>
        </w:rPr>
        <w:t>What is expected:</w:t>
      </w:r>
    </w:p>
    <w:p w14:paraId="7DEE4AC9" w14:textId="77777777" w:rsidR="004E1070" w:rsidRDefault="00F5706C">
      <w:pPr>
        <w:spacing w:after="60"/>
      </w:pPr>
      <w:r>
        <w:rPr>
          <w:i/>
          <w:iCs/>
          <w:color w:val="595959"/>
        </w:rPr>
        <w:t>Total Cost calculated automatically from Ticket Price and Number of Tickets using a business rule.</w:t>
      </w:r>
    </w:p>
    <w:p w14:paraId="39B7FFA6" w14:textId="77777777" w:rsidR="004E1070" w:rsidRDefault="00F5706C">
      <w:pPr>
        <w:spacing w:after="60"/>
      </w:pPr>
      <w:r>
        <w:rPr>
          <w:b/>
          <w:bCs/>
          <w:color w:val="222222"/>
        </w:rPr>
        <w:t>Screenshot — paste your screenshot below this line:</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4E1070" w14:paraId="7AFAA7A9" w14:textId="77777777">
        <w:trPr>
          <w:trHeight w:val="5088"/>
        </w:trPr>
        <w:tc>
          <w:tcPr>
            <w:tcW w:w="9220" w:type="dxa"/>
            <w:tcMar>
              <w:top w:w="100" w:type="dxa"/>
              <w:left w:w="120" w:type="dxa"/>
              <w:bottom w:w="100" w:type="dxa"/>
              <w:right w:w="120" w:type="dxa"/>
            </w:tcMar>
          </w:tcPr>
          <w:p w14:paraId="62D75C3E" w14:textId="30029F27" w:rsidR="004E1070" w:rsidRDefault="00760DFF">
            <w:pPr>
              <w:spacing w:after="30"/>
            </w:pPr>
            <w:r w:rsidRPr="00760DFF">
              <w:drawing>
                <wp:inline distT="0" distB="0" distL="0" distR="0" wp14:anchorId="6FA07933" wp14:editId="7A569827">
                  <wp:extent cx="6290310" cy="3931285"/>
                  <wp:effectExtent l="0" t="0" r="0" b="0"/>
                  <wp:docPr id="17948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46537" name=""/>
                          <pic:cNvPicPr/>
                        </pic:nvPicPr>
                        <pic:blipFill>
                          <a:blip r:embed="rId7"/>
                          <a:stretch>
                            <a:fillRect/>
                          </a:stretch>
                        </pic:blipFill>
                        <pic:spPr>
                          <a:xfrm>
                            <a:off x="0" y="0"/>
                            <a:ext cx="6290310" cy="3931285"/>
                          </a:xfrm>
                          <a:prstGeom prst="rect">
                            <a:avLst/>
                          </a:prstGeom>
                        </pic:spPr>
                      </pic:pic>
                    </a:graphicData>
                  </a:graphic>
                </wp:inline>
              </w:drawing>
            </w:r>
          </w:p>
        </w:tc>
      </w:tr>
    </w:tbl>
    <w:p w14:paraId="5F1232F7" w14:textId="089EF3FC" w:rsidR="004E1070" w:rsidRDefault="004E1070">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5B5BE919" w14:textId="77777777">
        <w:tc>
          <w:tcPr>
            <w:tcW w:w="9360" w:type="dxa"/>
            <w:tcMar>
              <w:top w:w="100" w:type="dxa"/>
              <w:left w:w="120" w:type="dxa"/>
              <w:bottom w:w="100" w:type="dxa"/>
              <w:right w:w="120" w:type="dxa"/>
            </w:tcMar>
          </w:tcPr>
          <w:p w14:paraId="583A046C" w14:textId="503737D2" w:rsidR="004E1070" w:rsidRDefault="00F5706C">
            <w:pPr>
              <w:spacing w:after="30"/>
            </w:pPr>
            <w:r>
              <w:rPr>
                <w:rFonts w:eastAsia="SimSun"/>
                <w:sz w:val="24"/>
                <w:szCs w:val="24"/>
              </w:rPr>
              <w:lastRenderedPageBreak/>
              <w:t>I built an automatic booking cost calculation using a business rule. The Total Cost is calculated from Ticket Price × Number of Tickets</w:t>
            </w:r>
            <w:r>
              <w:rPr>
                <w:rFonts w:eastAsia="SimSun"/>
                <w:sz w:val="24"/>
                <w:szCs w:val="24"/>
                <w:lang w:val="en-IN"/>
              </w:rPr>
              <w:t xml:space="preserve"> (</w:t>
            </w:r>
            <w:r>
              <w:rPr>
                <w:rFonts w:eastAsia="SimSun"/>
                <w:sz w:val="24"/>
                <w:szCs w:val="24"/>
              </w:rPr>
              <w:t xml:space="preserve"> </w:t>
            </w:r>
            <w:r>
              <w:rPr>
                <w:rFonts w:eastAsia="sans-serif"/>
                <w:color w:val="000000"/>
                <w:sz w:val="24"/>
                <w:szCs w:val="24"/>
                <w:shd w:val="clear" w:color="auto" w:fill="FFFFFF"/>
              </w:rPr>
              <w:t>.TicketPrice*.</w:t>
            </w:r>
            <w:r>
              <w:rPr>
                <w:rFonts w:eastAsia="sans-serif"/>
                <w:color w:val="000000"/>
                <w:sz w:val="24"/>
                <w:szCs w:val="24"/>
                <w:shd w:val="clear" w:color="auto" w:fill="FFFFFF"/>
              </w:rPr>
              <w:t>Tickets</w:t>
            </w:r>
            <w:r w:rsidR="00760DFF">
              <w:rPr>
                <w:rFonts w:eastAsia="sans-serif"/>
                <w:color w:val="000000"/>
                <w:sz w:val="24"/>
                <w:szCs w:val="24"/>
                <w:shd w:val="clear" w:color="auto" w:fill="FFFFFF"/>
              </w:rPr>
              <w:t>Quantity</w:t>
            </w:r>
            <w:r>
              <w:rPr>
                <w:rFonts w:eastAsia="SimSun"/>
                <w:sz w:val="24"/>
                <w:szCs w:val="24"/>
                <w:lang w:val="en-IN"/>
              </w:rPr>
              <w:t>)</w:t>
            </w:r>
            <w:r>
              <w:rPr>
                <w:rFonts w:eastAsia="SimSun"/>
                <w:sz w:val="24"/>
                <w:szCs w:val="24"/>
              </w:rPr>
              <w:t>, resulting in $</w:t>
            </w:r>
            <w:r w:rsidR="00760DFF">
              <w:rPr>
                <w:rFonts w:eastAsia="SimSun"/>
                <w:sz w:val="24"/>
                <w:szCs w:val="24"/>
              </w:rPr>
              <w:t>72</w:t>
            </w:r>
            <w:r>
              <w:rPr>
                <w:rFonts w:eastAsia="SimSun"/>
                <w:sz w:val="24"/>
                <w:szCs w:val="24"/>
              </w:rPr>
              <w:t>.</w:t>
            </w:r>
            <w:r w:rsidR="00760DFF">
              <w:rPr>
                <w:rFonts w:eastAsia="SimSun"/>
                <w:sz w:val="24"/>
                <w:szCs w:val="24"/>
              </w:rPr>
              <w:t>5</w:t>
            </w:r>
            <w:r>
              <w:rPr>
                <w:rFonts w:eastAsia="SimSun"/>
                <w:sz w:val="24"/>
                <w:szCs w:val="24"/>
              </w:rPr>
              <w:t xml:space="preserve">00 for </w:t>
            </w:r>
            <w:r w:rsidR="00760DFF">
              <w:rPr>
                <w:rFonts w:eastAsia="SimSun"/>
                <w:sz w:val="24"/>
                <w:szCs w:val="24"/>
              </w:rPr>
              <w:t>1</w:t>
            </w:r>
            <w:r>
              <w:rPr>
                <w:rFonts w:eastAsia="SimSun"/>
                <w:sz w:val="24"/>
                <w:szCs w:val="24"/>
              </w:rPr>
              <w:t xml:space="preserve"> </w:t>
            </w:r>
            <w:r w:rsidR="0054148F">
              <w:rPr>
                <w:rFonts w:eastAsia="SimSun"/>
                <w:sz w:val="24"/>
                <w:szCs w:val="24"/>
              </w:rPr>
              <w:t>ticket</w:t>
            </w:r>
            <w:r>
              <w:rPr>
                <w:rFonts w:eastAsia="SimSun"/>
                <w:sz w:val="24"/>
                <w:szCs w:val="24"/>
              </w:rPr>
              <w:t xml:space="preserve"> at $</w:t>
            </w:r>
            <w:r w:rsidR="00760DFF">
              <w:rPr>
                <w:rFonts w:eastAsia="SimSun"/>
                <w:sz w:val="24"/>
                <w:szCs w:val="24"/>
              </w:rPr>
              <w:t>7</w:t>
            </w:r>
            <w:r>
              <w:rPr>
                <w:rFonts w:eastAsia="SimSun"/>
                <w:sz w:val="24"/>
                <w:szCs w:val="24"/>
              </w:rPr>
              <w:t>2</w:t>
            </w:r>
            <w:r>
              <w:rPr>
                <w:rFonts w:eastAsia="SimSun"/>
                <w:sz w:val="24"/>
                <w:szCs w:val="24"/>
              </w:rPr>
              <w:t>.</w:t>
            </w:r>
            <w:r w:rsidR="00760DFF">
              <w:rPr>
                <w:rFonts w:eastAsia="SimSun"/>
                <w:sz w:val="24"/>
                <w:szCs w:val="24"/>
              </w:rPr>
              <w:t>5</w:t>
            </w:r>
            <w:r>
              <w:rPr>
                <w:rFonts w:eastAsia="SimSun"/>
                <w:sz w:val="24"/>
                <w:szCs w:val="24"/>
              </w:rPr>
              <w:t>00 each.</w:t>
            </w:r>
          </w:p>
          <w:p w14:paraId="44C88325" w14:textId="77777777" w:rsidR="004E1070" w:rsidRDefault="004E1070">
            <w:pPr>
              <w:spacing w:after="30"/>
            </w:pPr>
          </w:p>
        </w:tc>
      </w:tr>
    </w:tbl>
    <w:p w14:paraId="700A48EF" w14:textId="77777777" w:rsidR="004E1070" w:rsidRDefault="004E1070">
      <w:pPr>
        <w:spacing w:after="140"/>
      </w:pPr>
    </w:p>
    <w:p w14:paraId="559CE565" w14:textId="77777777" w:rsidR="004E1070" w:rsidRDefault="00F5706C">
      <w:pPr>
        <w:spacing w:before="200" w:after="80"/>
      </w:pPr>
      <w:r>
        <w:rPr>
          <w:b/>
          <w:bCs/>
          <w:color w:val="0F6E6E"/>
          <w:sz w:val="23"/>
          <w:szCs w:val="23"/>
        </w:rPr>
        <w:t>US-004 — Confirm Booking Request</w:t>
      </w:r>
    </w:p>
    <w:p w14:paraId="7F19352B" w14:textId="77777777" w:rsidR="004E1070" w:rsidRDefault="00F5706C">
      <w:pPr>
        <w:spacing w:after="40"/>
      </w:pPr>
      <w:r>
        <w:rPr>
          <w:b/>
          <w:bCs/>
          <w:color w:val="222222"/>
        </w:rPr>
        <w:t>What is expected:</w:t>
      </w:r>
    </w:p>
    <w:p w14:paraId="0519BEE4" w14:textId="77777777" w:rsidR="004E1070" w:rsidRDefault="00F5706C">
      <w:pPr>
        <w:spacing w:after="60"/>
      </w:pPr>
      <w:r>
        <w:rPr>
          <w:i/>
          <w:iCs/>
          <w:color w:val="595959"/>
        </w:rPr>
        <w:t>Approval stage assigned to Customer. Booking Status captured. Flow branches on confirm/cancel.</w:t>
      </w:r>
    </w:p>
    <w:p w14:paraId="47BCE581" w14:textId="77777777" w:rsidR="004E1070" w:rsidRDefault="00F5706C">
      <w:pPr>
        <w:spacing w:after="60"/>
      </w:pPr>
      <w:r>
        <w:rPr>
          <w:b/>
          <w:bCs/>
          <w:color w:val="222222"/>
        </w:rPr>
        <w:t>Screenshot — paste your screenshot below this line:</w:t>
      </w:r>
    </w:p>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93"/>
      </w:tblGrid>
      <w:tr w:rsidR="004E1070" w14:paraId="5849A45E" w14:textId="77777777">
        <w:trPr>
          <w:trHeight w:val="5456"/>
        </w:trPr>
        <w:tc>
          <w:tcPr>
            <w:tcW w:w="9393" w:type="dxa"/>
            <w:tcMar>
              <w:top w:w="100" w:type="dxa"/>
              <w:left w:w="120" w:type="dxa"/>
              <w:bottom w:w="100" w:type="dxa"/>
              <w:right w:w="120" w:type="dxa"/>
            </w:tcMar>
          </w:tcPr>
          <w:p w14:paraId="34BD53F1" w14:textId="6AAD63C2" w:rsidR="004E1070" w:rsidRDefault="00760DFF">
            <w:pPr>
              <w:spacing w:after="30"/>
            </w:pPr>
            <w:r w:rsidRPr="00760DFF">
              <w:drawing>
                <wp:inline distT="0" distB="0" distL="0" distR="0" wp14:anchorId="18D902DD" wp14:editId="584FA11D">
                  <wp:extent cx="5812155" cy="3632835"/>
                  <wp:effectExtent l="0" t="0" r="0" b="5715"/>
                  <wp:docPr id="65647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1104" name=""/>
                          <pic:cNvPicPr/>
                        </pic:nvPicPr>
                        <pic:blipFill>
                          <a:blip r:embed="rId8"/>
                          <a:stretch>
                            <a:fillRect/>
                          </a:stretch>
                        </pic:blipFill>
                        <pic:spPr>
                          <a:xfrm>
                            <a:off x="0" y="0"/>
                            <a:ext cx="5812155" cy="3632835"/>
                          </a:xfrm>
                          <a:prstGeom prst="rect">
                            <a:avLst/>
                          </a:prstGeom>
                        </pic:spPr>
                      </pic:pic>
                    </a:graphicData>
                  </a:graphic>
                </wp:inline>
              </w:drawing>
            </w:r>
          </w:p>
          <w:p w14:paraId="5E4A025D" w14:textId="77777777" w:rsidR="004E1070" w:rsidRDefault="004E1070">
            <w:pPr>
              <w:spacing w:after="30"/>
            </w:pPr>
          </w:p>
        </w:tc>
      </w:tr>
    </w:tbl>
    <w:p w14:paraId="004CC7B9" w14:textId="65D0FFF5" w:rsidR="004E1070" w:rsidRDefault="004E1070">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5CDDC893" w14:textId="77777777">
        <w:tc>
          <w:tcPr>
            <w:tcW w:w="9360" w:type="dxa"/>
            <w:tcMar>
              <w:top w:w="100" w:type="dxa"/>
              <w:left w:w="120" w:type="dxa"/>
              <w:bottom w:w="100" w:type="dxa"/>
              <w:right w:w="120" w:type="dxa"/>
            </w:tcMar>
          </w:tcPr>
          <w:p w14:paraId="1C96B656" w14:textId="77777777" w:rsidR="004E1070" w:rsidRDefault="00F5706C">
            <w:pPr>
              <w:spacing w:after="30"/>
            </w:pPr>
            <w:r>
              <w:rPr>
                <w:rFonts w:eastAsia="SimSun"/>
                <w:sz w:val="24"/>
                <w:szCs w:val="24"/>
              </w:rPr>
              <w:t>I built the Approval stage assigned to the Customer, with a Customer Confirmation option and approval/rejection actions. The booking flow branches based on the customer’s confirmation decision.</w:t>
            </w:r>
          </w:p>
        </w:tc>
      </w:tr>
    </w:tbl>
    <w:p w14:paraId="436494A1" w14:textId="77777777" w:rsidR="004E1070" w:rsidRDefault="004E1070">
      <w:pPr>
        <w:spacing w:after="140"/>
      </w:pPr>
    </w:p>
    <w:p w14:paraId="56219E99" w14:textId="77777777" w:rsidR="0054148F" w:rsidRDefault="0054148F">
      <w:pPr>
        <w:spacing w:after="140"/>
      </w:pPr>
    </w:p>
    <w:p w14:paraId="04A6CD8B" w14:textId="77777777" w:rsidR="004E1070" w:rsidRDefault="00F5706C">
      <w:pPr>
        <w:spacing w:before="200" w:after="80"/>
      </w:pPr>
      <w:r>
        <w:rPr>
          <w:b/>
          <w:bCs/>
          <w:color w:val="0F6E6E"/>
          <w:sz w:val="23"/>
          <w:szCs w:val="23"/>
        </w:rPr>
        <w:t>US-005 — Maintain Movie and Show Data</w:t>
      </w:r>
    </w:p>
    <w:p w14:paraId="0E27F3F0" w14:textId="77777777" w:rsidR="004E1070" w:rsidRDefault="00F5706C">
      <w:pPr>
        <w:spacing w:after="40"/>
      </w:pPr>
      <w:r>
        <w:rPr>
          <w:b/>
          <w:bCs/>
          <w:color w:val="222222"/>
        </w:rPr>
        <w:t>What is expected:</w:t>
      </w:r>
    </w:p>
    <w:p w14:paraId="2DC5F8A2" w14:textId="77777777" w:rsidR="004E1070" w:rsidRDefault="00F5706C">
      <w:pPr>
        <w:spacing w:after="60"/>
      </w:pPr>
      <w:r>
        <w:rPr>
          <w:i/>
          <w:iCs/>
          <w:color w:val="595959"/>
        </w:rPr>
        <w:t>Reusable Movie and Show data objects created with Movie Name, Genre, Show Date, Show Time, Seat Capacity — linked to case.</w:t>
      </w:r>
    </w:p>
    <w:p w14:paraId="1EE02C68" w14:textId="77777777" w:rsidR="004E1070" w:rsidRDefault="00F5706C">
      <w:pPr>
        <w:spacing w:after="60"/>
      </w:pPr>
      <w:r>
        <w:rPr>
          <w:b/>
          <w:bCs/>
          <w:color w:val="222222"/>
        </w:rPr>
        <w:t>Screenshot — paste your screenshot below this line:</w:t>
      </w:r>
    </w:p>
    <w:tbl>
      <w:tblPr>
        <w:tblW w:w="9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08"/>
      </w:tblGrid>
      <w:tr w:rsidR="004E1070" w14:paraId="53C7D5B0" w14:textId="77777777">
        <w:trPr>
          <w:trHeight w:val="4970"/>
        </w:trPr>
        <w:tc>
          <w:tcPr>
            <w:tcW w:w="9408" w:type="dxa"/>
            <w:tcMar>
              <w:top w:w="100" w:type="dxa"/>
              <w:left w:w="120" w:type="dxa"/>
              <w:bottom w:w="100" w:type="dxa"/>
              <w:right w:w="120" w:type="dxa"/>
            </w:tcMar>
          </w:tcPr>
          <w:p w14:paraId="1914452F" w14:textId="5A9B467E" w:rsidR="004E1070" w:rsidRDefault="00AA4922">
            <w:pPr>
              <w:spacing w:after="30"/>
              <w:rPr>
                <w:lang w:val="en-IN"/>
              </w:rPr>
            </w:pPr>
            <w:r w:rsidRPr="00AA4922">
              <w:rPr>
                <w:lang w:val="en-IN"/>
              </w:rPr>
              <w:lastRenderedPageBreak/>
              <w:drawing>
                <wp:inline distT="0" distB="0" distL="0" distR="0" wp14:anchorId="11EC36CE" wp14:editId="2DFF26F2">
                  <wp:extent cx="5821680" cy="3638550"/>
                  <wp:effectExtent l="0" t="0" r="7620" b="0"/>
                  <wp:docPr id="17654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35299" name=""/>
                          <pic:cNvPicPr/>
                        </pic:nvPicPr>
                        <pic:blipFill>
                          <a:blip r:embed="rId9"/>
                          <a:stretch>
                            <a:fillRect/>
                          </a:stretch>
                        </pic:blipFill>
                        <pic:spPr>
                          <a:xfrm>
                            <a:off x="0" y="0"/>
                            <a:ext cx="5821680" cy="3638550"/>
                          </a:xfrm>
                          <a:prstGeom prst="rect">
                            <a:avLst/>
                          </a:prstGeom>
                        </pic:spPr>
                      </pic:pic>
                    </a:graphicData>
                  </a:graphic>
                </wp:inline>
              </w:drawing>
            </w:r>
          </w:p>
          <w:p w14:paraId="39AEE6C7" w14:textId="77777777" w:rsidR="004E1070" w:rsidRDefault="004E1070">
            <w:pPr>
              <w:spacing w:after="30"/>
              <w:rPr>
                <w:lang w:val="en-IN"/>
              </w:rPr>
            </w:pPr>
          </w:p>
          <w:p w14:paraId="05D83DCF" w14:textId="63C2F5E5" w:rsidR="004E1070" w:rsidRDefault="00AA4922">
            <w:pPr>
              <w:spacing w:after="30"/>
              <w:rPr>
                <w:lang w:val="en-IN"/>
              </w:rPr>
            </w:pPr>
            <w:r w:rsidRPr="00AA4922">
              <w:rPr>
                <w:lang w:val="en-IN"/>
              </w:rPr>
              <w:drawing>
                <wp:inline distT="0" distB="0" distL="0" distR="0" wp14:anchorId="496031E0" wp14:editId="0A66367F">
                  <wp:extent cx="5821680" cy="3638550"/>
                  <wp:effectExtent l="0" t="0" r="7620" b="0"/>
                  <wp:docPr id="18071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3438" name=""/>
                          <pic:cNvPicPr/>
                        </pic:nvPicPr>
                        <pic:blipFill>
                          <a:blip r:embed="rId10"/>
                          <a:stretch>
                            <a:fillRect/>
                          </a:stretch>
                        </pic:blipFill>
                        <pic:spPr>
                          <a:xfrm>
                            <a:off x="0" y="0"/>
                            <a:ext cx="5821680" cy="3638550"/>
                          </a:xfrm>
                          <a:prstGeom prst="rect">
                            <a:avLst/>
                          </a:prstGeom>
                        </pic:spPr>
                      </pic:pic>
                    </a:graphicData>
                  </a:graphic>
                </wp:inline>
              </w:drawing>
            </w:r>
          </w:p>
        </w:tc>
      </w:tr>
    </w:tbl>
    <w:p w14:paraId="04724834" w14:textId="6F46FE3A" w:rsidR="004E1070" w:rsidRDefault="004E1070">
      <w:pPr>
        <w:spacing w:after="50"/>
      </w:pPr>
    </w:p>
    <w:p w14:paraId="73B033B0" w14:textId="77777777" w:rsidR="00760DFF" w:rsidRDefault="00760DFF">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11E98CE6" w14:textId="77777777">
        <w:tc>
          <w:tcPr>
            <w:tcW w:w="9360" w:type="dxa"/>
            <w:tcMar>
              <w:top w:w="100" w:type="dxa"/>
              <w:left w:w="120" w:type="dxa"/>
              <w:bottom w:w="100" w:type="dxa"/>
              <w:right w:w="120" w:type="dxa"/>
            </w:tcMar>
          </w:tcPr>
          <w:p w14:paraId="2F48AB8A" w14:textId="77777777" w:rsidR="004E1070" w:rsidRDefault="00F5706C">
            <w:pPr>
              <w:spacing w:after="30"/>
            </w:pPr>
            <w:r>
              <w:rPr>
                <w:rFonts w:eastAsia="SimSun"/>
                <w:sz w:val="24"/>
                <w:szCs w:val="24"/>
              </w:rPr>
              <w:t xml:space="preserve">I created reusable </w:t>
            </w:r>
            <w:r>
              <w:rPr>
                <w:rStyle w:val="Strong"/>
                <w:rFonts w:eastAsia="SimSun"/>
                <w:sz w:val="24"/>
                <w:szCs w:val="24"/>
              </w:rPr>
              <w:t>Movie and Show data objects</w:t>
            </w:r>
            <w:r>
              <w:rPr>
                <w:rFonts w:eastAsia="SimSun"/>
                <w:sz w:val="24"/>
                <w:szCs w:val="24"/>
              </w:rPr>
              <w:t xml:space="preserve"> in Pega App Studio.</w:t>
            </w:r>
            <w:r>
              <w:rPr>
                <w:rFonts w:eastAsia="SimSun"/>
                <w:sz w:val="24"/>
                <w:szCs w:val="24"/>
              </w:rPr>
              <w:br/>
              <w:t xml:space="preserve">The </w:t>
            </w:r>
            <w:r>
              <w:rPr>
                <w:rStyle w:val="Strong"/>
                <w:rFonts w:eastAsia="SimSun"/>
                <w:sz w:val="24"/>
                <w:szCs w:val="24"/>
              </w:rPr>
              <w:t>Movie</w:t>
            </w:r>
            <w:r>
              <w:rPr>
                <w:rFonts w:eastAsia="SimSun"/>
                <w:sz w:val="24"/>
                <w:szCs w:val="24"/>
              </w:rPr>
              <w:t xml:space="preserve"> object stores details such as Movie Name and Genre.</w:t>
            </w:r>
            <w:r>
              <w:rPr>
                <w:rFonts w:eastAsia="SimSun"/>
                <w:sz w:val="24"/>
                <w:szCs w:val="24"/>
              </w:rPr>
              <w:br/>
              <w:t xml:space="preserve">The </w:t>
            </w:r>
            <w:r>
              <w:rPr>
                <w:rStyle w:val="Strong"/>
                <w:rFonts w:eastAsia="SimSun"/>
                <w:sz w:val="24"/>
                <w:szCs w:val="24"/>
              </w:rPr>
              <w:t>Show</w:t>
            </w:r>
            <w:r>
              <w:rPr>
                <w:rFonts w:eastAsia="SimSun"/>
                <w:sz w:val="24"/>
                <w:szCs w:val="24"/>
              </w:rPr>
              <w:t xml:space="preserve"> object stores Show Date, Show Time, and Seat Capacity.</w:t>
            </w:r>
            <w:r>
              <w:rPr>
                <w:rFonts w:eastAsia="SimSun"/>
                <w:sz w:val="24"/>
                <w:szCs w:val="24"/>
              </w:rPr>
              <w:br/>
              <w:t xml:space="preserve">I also created </w:t>
            </w:r>
            <w:r>
              <w:rPr>
                <w:rStyle w:val="Strong"/>
                <w:rFonts w:eastAsia="SimSun"/>
                <w:sz w:val="24"/>
                <w:szCs w:val="24"/>
              </w:rPr>
              <w:t>data references between Movie, Show, and the Booking case</w:t>
            </w:r>
            <w:r>
              <w:rPr>
                <w:rFonts w:eastAsia="SimSun"/>
                <w:sz w:val="24"/>
                <w:szCs w:val="24"/>
              </w:rPr>
              <w:t>, allowing the show and movie information to be reused within the booking process.</w:t>
            </w:r>
          </w:p>
        </w:tc>
      </w:tr>
    </w:tbl>
    <w:p w14:paraId="47CF1D22" w14:textId="77777777" w:rsidR="004E1070" w:rsidRDefault="004E1070">
      <w:pPr>
        <w:spacing w:after="140"/>
      </w:pPr>
    </w:p>
    <w:p w14:paraId="6F9D896D" w14:textId="77777777" w:rsidR="004E1070" w:rsidRDefault="00F5706C">
      <w:pPr>
        <w:spacing w:before="200" w:after="80"/>
        <w:rPr>
          <w:b/>
          <w:bCs/>
          <w:color w:val="0F6E6E"/>
          <w:sz w:val="23"/>
          <w:szCs w:val="23"/>
        </w:rPr>
      </w:pPr>
      <w:r>
        <w:rPr>
          <w:b/>
          <w:bCs/>
          <w:color w:val="0F6E6E"/>
          <w:sz w:val="23"/>
          <w:szCs w:val="23"/>
        </w:rPr>
        <w:lastRenderedPageBreak/>
        <w:t>US-006 — Review Booking Details</w:t>
      </w:r>
    </w:p>
    <w:p w14:paraId="1E26B214" w14:textId="77777777" w:rsidR="0054148F" w:rsidRDefault="0054148F">
      <w:pPr>
        <w:spacing w:before="200" w:after="80"/>
      </w:pPr>
    </w:p>
    <w:p w14:paraId="09ADFFE8" w14:textId="77777777" w:rsidR="004E1070" w:rsidRDefault="00F5706C">
      <w:pPr>
        <w:spacing w:after="40"/>
      </w:pPr>
      <w:r>
        <w:rPr>
          <w:b/>
          <w:bCs/>
          <w:color w:val="222222"/>
        </w:rPr>
        <w:t>What is expected:</w:t>
      </w:r>
    </w:p>
    <w:p w14:paraId="733F0A92" w14:textId="77777777" w:rsidR="004E1070" w:rsidRDefault="00F5706C">
      <w:pPr>
        <w:spacing w:after="60"/>
      </w:pPr>
      <w:r>
        <w:rPr>
          <w:i/>
          <w:iCs/>
          <w:color w:val="595959"/>
        </w:rPr>
        <w:t>Confirmation screen shows Movie Name, Show Timing, Number of Tickets and Total Cost clearly.</w:t>
      </w:r>
    </w:p>
    <w:p w14:paraId="54857215" w14:textId="77777777" w:rsidR="004E1070" w:rsidRDefault="00F5706C">
      <w:pPr>
        <w:spacing w:after="60"/>
        <w:rPr>
          <w:b/>
          <w:bCs/>
          <w:color w:val="222222"/>
        </w:rPr>
      </w:pPr>
      <w:r>
        <w:rPr>
          <w:b/>
          <w:bCs/>
          <w:color w:val="222222"/>
        </w:rPr>
        <w:t>Screenshot — paste your screenshot below this line:</w:t>
      </w:r>
    </w:p>
    <w:p w14:paraId="4F84FD29" w14:textId="77777777" w:rsidR="0054148F" w:rsidRDefault="0054148F">
      <w:pPr>
        <w:spacing w:after="60"/>
        <w:rPr>
          <w:b/>
          <w:bCs/>
          <w:color w:val="222222"/>
        </w:rPr>
      </w:pPr>
    </w:p>
    <w:p w14:paraId="2607D12D" w14:textId="77777777" w:rsidR="0054148F" w:rsidRDefault="005414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4E1070" w14:paraId="40D86555" w14:textId="77777777">
        <w:tc>
          <w:tcPr>
            <w:tcW w:w="9360" w:type="dxa"/>
            <w:tcMar>
              <w:top w:w="100" w:type="dxa"/>
              <w:left w:w="120" w:type="dxa"/>
              <w:bottom w:w="100" w:type="dxa"/>
              <w:right w:w="120" w:type="dxa"/>
            </w:tcMar>
          </w:tcPr>
          <w:p w14:paraId="1E7670F7" w14:textId="1E419D39" w:rsidR="004E1070" w:rsidRDefault="00AA4922">
            <w:pPr>
              <w:spacing w:after="30"/>
              <w:rPr>
                <w:lang w:val="en-IN"/>
              </w:rPr>
            </w:pPr>
            <w:r w:rsidRPr="00AA4922">
              <w:rPr>
                <w:lang w:val="en-IN"/>
              </w:rPr>
              <w:drawing>
                <wp:inline distT="0" distB="0" distL="0" distR="0" wp14:anchorId="56395977" wp14:editId="712A0830">
                  <wp:extent cx="6290310" cy="3931285"/>
                  <wp:effectExtent l="0" t="0" r="0" b="0"/>
                  <wp:docPr id="156652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25192" name=""/>
                          <pic:cNvPicPr/>
                        </pic:nvPicPr>
                        <pic:blipFill>
                          <a:blip r:embed="rId11"/>
                          <a:stretch>
                            <a:fillRect/>
                          </a:stretch>
                        </pic:blipFill>
                        <pic:spPr>
                          <a:xfrm>
                            <a:off x="0" y="0"/>
                            <a:ext cx="6290310" cy="3931285"/>
                          </a:xfrm>
                          <a:prstGeom prst="rect">
                            <a:avLst/>
                          </a:prstGeom>
                        </pic:spPr>
                      </pic:pic>
                    </a:graphicData>
                  </a:graphic>
                </wp:inline>
              </w:drawing>
            </w:r>
          </w:p>
        </w:tc>
      </w:tr>
    </w:tbl>
    <w:p w14:paraId="489A5F38" w14:textId="1D5215C1" w:rsidR="004E1070" w:rsidRDefault="004E1070">
      <w:pPr>
        <w:spacing w:after="50"/>
      </w:pPr>
    </w:p>
    <w:p w14:paraId="74170CC3" w14:textId="77777777" w:rsidR="00AA4922" w:rsidRDefault="00AA4922">
      <w:pPr>
        <w:spacing w:after="50"/>
      </w:pPr>
    </w:p>
    <w:p w14:paraId="59A7B192" w14:textId="77777777" w:rsidR="00AA4922" w:rsidRDefault="00AA4922">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5A87E469" w14:textId="77777777">
        <w:tc>
          <w:tcPr>
            <w:tcW w:w="9360" w:type="dxa"/>
            <w:tcMar>
              <w:top w:w="100" w:type="dxa"/>
              <w:left w:w="120" w:type="dxa"/>
              <w:bottom w:w="100" w:type="dxa"/>
              <w:right w:w="120" w:type="dxa"/>
            </w:tcMar>
          </w:tcPr>
          <w:p w14:paraId="6543D290" w14:textId="77777777" w:rsidR="004E1070" w:rsidRDefault="00F5706C">
            <w:pPr>
              <w:spacing w:after="30"/>
            </w:pPr>
            <w:r>
              <w:rPr>
                <w:rFonts w:eastAsia="SimSun"/>
                <w:sz w:val="24"/>
                <w:szCs w:val="24"/>
              </w:rPr>
              <w:t>I built the Booking Confirmation stage to clearly display the Movie Name, Show Date and Time, Number of Tickets, and Total Cost, allowing the customer to review the complete booking details before completion.</w:t>
            </w:r>
          </w:p>
          <w:p w14:paraId="75F1DBBD" w14:textId="77777777" w:rsidR="004E1070" w:rsidRDefault="004E1070">
            <w:pPr>
              <w:spacing w:after="30"/>
            </w:pPr>
          </w:p>
        </w:tc>
      </w:tr>
    </w:tbl>
    <w:p w14:paraId="2A5268A3" w14:textId="77777777" w:rsidR="004E1070" w:rsidRDefault="004E1070">
      <w:pPr>
        <w:spacing w:after="140"/>
      </w:pPr>
    </w:p>
    <w:p w14:paraId="1B0B1752" w14:textId="77777777" w:rsidR="00AA4922" w:rsidRDefault="00AA4922">
      <w:pPr>
        <w:spacing w:before="200" w:after="80"/>
        <w:rPr>
          <w:b/>
          <w:bCs/>
          <w:color w:val="0F6E6E"/>
          <w:sz w:val="23"/>
          <w:szCs w:val="23"/>
        </w:rPr>
      </w:pPr>
    </w:p>
    <w:p w14:paraId="3D017F08" w14:textId="77777777" w:rsidR="00AA4922" w:rsidRDefault="00AA4922">
      <w:pPr>
        <w:spacing w:before="200" w:after="80"/>
        <w:rPr>
          <w:b/>
          <w:bCs/>
          <w:color w:val="0F6E6E"/>
          <w:sz w:val="23"/>
          <w:szCs w:val="23"/>
        </w:rPr>
      </w:pPr>
    </w:p>
    <w:p w14:paraId="4626CDA1" w14:textId="77777777" w:rsidR="00AA4922" w:rsidRDefault="00AA4922">
      <w:pPr>
        <w:spacing w:before="200" w:after="80"/>
        <w:rPr>
          <w:b/>
          <w:bCs/>
          <w:color w:val="0F6E6E"/>
          <w:sz w:val="23"/>
          <w:szCs w:val="23"/>
        </w:rPr>
      </w:pPr>
    </w:p>
    <w:p w14:paraId="3684FC8C" w14:textId="7D732A32" w:rsidR="004E1070" w:rsidRDefault="00F5706C">
      <w:pPr>
        <w:spacing w:before="200" w:after="80"/>
      </w:pPr>
      <w:r>
        <w:rPr>
          <w:b/>
          <w:bCs/>
          <w:color w:val="0F6E6E"/>
          <w:sz w:val="23"/>
          <w:szCs w:val="23"/>
        </w:rPr>
        <w:t>US-007 — Process Ticket Booking</w:t>
      </w:r>
    </w:p>
    <w:p w14:paraId="26D95DB4" w14:textId="77777777" w:rsidR="004E1070" w:rsidRDefault="00F5706C">
      <w:pPr>
        <w:spacing w:after="40"/>
      </w:pPr>
      <w:r>
        <w:rPr>
          <w:b/>
          <w:bCs/>
          <w:color w:val="222222"/>
        </w:rPr>
        <w:t>What is expected:</w:t>
      </w:r>
    </w:p>
    <w:p w14:paraId="7BEC89DE" w14:textId="77777777" w:rsidR="004E1070" w:rsidRDefault="00F5706C">
      <w:pPr>
        <w:spacing w:after="60"/>
      </w:pPr>
      <w:r>
        <w:rPr>
          <w:i/>
          <w:iCs/>
          <w:color w:val="595959"/>
        </w:rPr>
        <w:t>Booking Execution stage. Seat Numbers, Ticket ID and Booking Confirmation Status maintained.</w:t>
      </w:r>
    </w:p>
    <w:p w14:paraId="3C7214CA" w14:textId="77777777" w:rsidR="004E1070" w:rsidRDefault="00F5706C">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4E1070" w14:paraId="7C757EF1" w14:textId="77777777">
        <w:tc>
          <w:tcPr>
            <w:tcW w:w="9360" w:type="dxa"/>
            <w:tcMar>
              <w:top w:w="100" w:type="dxa"/>
              <w:left w:w="120" w:type="dxa"/>
              <w:bottom w:w="100" w:type="dxa"/>
              <w:right w:w="120" w:type="dxa"/>
            </w:tcMar>
          </w:tcPr>
          <w:p w14:paraId="7F946F0F" w14:textId="206F17F3" w:rsidR="004E1070" w:rsidRDefault="00AA4922">
            <w:pPr>
              <w:spacing w:after="30"/>
            </w:pPr>
            <w:r w:rsidRPr="00760DFF">
              <w:lastRenderedPageBreak/>
              <w:drawing>
                <wp:inline distT="0" distB="0" distL="0" distR="0" wp14:anchorId="60F67C93" wp14:editId="6B15EF30">
                  <wp:extent cx="6290310" cy="3931285"/>
                  <wp:effectExtent l="0" t="0" r="0" b="0"/>
                  <wp:docPr id="111885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51553" name=""/>
                          <pic:cNvPicPr/>
                        </pic:nvPicPr>
                        <pic:blipFill>
                          <a:blip r:embed="rId12"/>
                          <a:stretch>
                            <a:fillRect/>
                          </a:stretch>
                        </pic:blipFill>
                        <pic:spPr>
                          <a:xfrm>
                            <a:off x="0" y="0"/>
                            <a:ext cx="6290310" cy="3931285"/>
                          </a:xfrm>
                          <a:prstGeom prst="rect">
                            <a:avLst/>
                          </a:prstGeom>
                        </pic:spPr>
                      </pic:pic>
                    </a:graphicData>
                  </a:graphic>
                </wp:inline>
              </w:drawing>
            </w:r>
          </w:p>
        </w:tc>
      </w:tr>
    </w:tbl>
    <w:p w14:paraId="4293E45A" w14:textId="77777777" w:rsidR="004E1070" w:rsidRDefault="004E1070">
      <w:pPr>
        <w:spacing w:after="60"/>
      </w:pPr>
    </w:p>
    <w:p w14:paraId="6A334539" w14:textId="77777777" w:rsidR="0054148F" w:rsidRDefault="0054148F">
      <w:pPr>
        <w:spacing w:after="60"/>
      </w:pPr>
    </w:p>
    <w:p w14:paraId="3EAC33D3" w14:textId="40C6A727" w:rsidR="004E1070" w:rsidRDefault="004E1070">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79BB61E1" w14:textId="77777777">
        <w:tc>
          <w:tcPr>
            <w:tcW w:w="9360" w:type="dxa"/>
            <w:tcMar>
              <w:top w:w="100" w:type="dxa"/>
              <w:left w:w="120" w:type="dxa"/>
              <w:bottom w:w="100" w:type="dxa"/>
              <w:right w:w="120" w:type="dxa"/>
            </w:tcMar>
          </w:tcPr>
          <w:p w14:paraId="6F4D0B67" w14:textId="77777777" w:rsidR="004E1070" w:rsidRDefault="00F5706C">
            <w:pPr>
              <w:spacing w:after="30"/>
            </w:pPr>
            <w:r>
              <w:rPr>
                <w:rFonts w:eastAsia="SimSun"/>
                <w:sz w:val="24"/>
                <w:szCs w:val="24"/>
              </w:rPr>
              <w:t>I built the Booking Execution stage to process the approved ticket booking by maintaining the Seat Numbers, Ticket ID, and Booking Confirmation Status.</w:t>
            </w:r>
          </w:p>
        </w:tc>
      </w:tr>
    </w:tbl>
    <w:p w14:paraId="24A6F17F" w14:textId="77777777" w:rsidR="004E1070" w:rsidRDefault="004E1070">
      <w:pPr>
        <w:spacing w:after="140"/>
      </w:pPr>
    </w:p>
    <w:p w14:paraId="202962DE" w14:textId="77777777" w:rsidR="0054148F" w:rsidRDefault="0054148F">
      <w:pPr>
        <w:spacing w:after="140"/>
      </w:pPr>
    </w:p>
    <w:p w14:paraId="39BA43CE" w14:textId="77777777" w:rsidR="0054148F" w:rsidRDefault="0054148F">
      <w:pPr>
        <w:spacing w:after="140"/>
      </w:pPr>
    </w:p>
    <w:p w14:paraId="4B926B92" w14:textId="77777777" w:rsidR="0054148F" w:rsidRDefault="0054148F">
      <w:pPr>
        <w:spacing w:after="140"/>
      </w:pPr>
    </w:p>
    <w:p w14:paraId="28E9F76D" w14:textId="77777777" w:rsidR="0054148F" w:rsidRDefault="0054148F">
      <w:pPr>
        <w:spacing w:after="140"/>
      </w:pPr>
    </w:p>
    <w:p w14:paraId="338B593F" w14:textId="77777777" w:rsidR="004E1070" w:rsidRDefault="00F5706C">
      <w:pPr>
        <w:spacing w:before="200" w:after="80"/>
      </w:pPr>
      <w:r>
        <w:rPr>
          <w:b/>
          <w:bCs/>
          <w:color w:val="0F6E6E"/>
          <w:sz w:val="23"/>
          <w:szCs w:val="23"/>
        </w:rPr>
        <w:t>US-008 — Notify Booking Confirmation</w:t>
      </w:r>
    </w:p>
    <w:p w14:paraId="03EBA400" w14:textId="77777777" w:rsidR="004E1070" w:rsidRDefault="00F5706C">
      <w:pPr>
        <w:spacing w:after="40"/>
      </w:pPr>
      <w:r>
        <w:rPr>
          <w:b/>
          <w:bCs/>
          <w:color w:val="222222"/>
        </w:rPr>
        <w:t>What is expected:</w:t>
      </w:r>
    </w:p>
    <w:p w14:paraId="01FF4CE0" w14:textId="77777777" w:rsidR="004E1070" w:rsidRDefault="00F5706C">
      <w:pPr>
        <w:spacing w:after="60"/>
      </w:pPr>
      <w:r>
        <w:rPr>
          <w:i/>
          <w:iCs/>
          <w:color w:val="595959"/>
        </w:rPr>
        <w:t>Correspondence rule triggered on case resolution. Email includes movie, show, seat and cost details.</w:t>
      </w:r>
    </w:p>
    <w:p w14:paraId="3A34DBAE" w14:textId="77777777" w:rsidR="004E1070" w:rsidRDefault="00F5706C">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4E1070" w14:paraId="5F059695" w14:textId="77777777">
        <w:tc>
          <w:tcPr>
            <w:tcW w:w="9360" w:type="dxa"/>
            <w:tcMar>
              <w:top w:w="100" w:type="dxa"/>
              <w:left w:w="120" w:type="dxa"/>
              <w:bottom w:w="100" w:type="dxa"/>
              <w:right w:w="120" w:type="dxa"/>
            </w:tcMar>
          </w:tcPr>
          <w:p w14:paraId="18DC85CC" w14:textId="66108777" w:rsidR="004E1070" w:rsidRDefault="00AA4922">
            <w:pPr>
              <w:spacing w:after="30"/>
            </w:pPr>
            <w:r w:rsidRPr="00AA4922">
              <w:lastRenderedPageBreak/>
              <w:drawing>
                <wp:inline distT="0" distB="0" distL="0" distR="0" wp14:anchorId="2329C024" wp14:editId="13BCEBBD">
                  <wp:extent cx="6290310" cy="3931285"/>
                  <wp:effectExtent l="0" t="0" r="0" b="0"/>
                  <wp:docPr id="90903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36855" name=""/>
                          <pic:cNvPicPr/>
                        </pic:nvPicPr>
                        <pic:blipFill>
                          <a:blip r:embed="rId13"/>
                          <a:stretch>
                            <a:fillRect/>
                          </a:stretch>
                        </pic:blipFill>
                        <pic:spPr>
                          <a:xfrm>
                            <a:off x="0" y="0"/>
                            <a:ext cx="6290310" cy="3931285"/>
                          </a:xfrm>
                          <a:prstGeom prst="rect">
                            <a:avLst/>
                          </a:prstGeom>
                        </pic:spPr>
                      </pic:pic>
                    </a:graphicData>
                  </a:graphic>
                </wp:inline>
              </w:drawing>
            </w:r>
          </w:p>
        </w:tc>
      </w:tr>
    </w:tbl>
    <w:p w14:paraId="594E86A5" w14:textId="3573E7BE" w:rsidR="004E1070" w:rsidRDefault="004E1070">
      <w:pPr>
        <w:spacing w:after="50"/>
      </w:pPr>
    </w:p>
    <w:p w14:paraId="7AE2DBBE" w14:textId="77777777" w:rsidR="00AA4922" w:rsidRDefault="00AA4922">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213D7908" w14:textId="77777777">
        <w:tc>
          <w:tcPr>
            <w:tcW w:w="9360" w:type="dxa"/>
            <w:tcMar>
              <w:top w:w="100" w:type="dxa"/>
              <w:left w:w="120" w:type="dxa"/>
              <w:bottom w:w="100" w:type="dxa"/>
              <w:right w:w="120" w:type="dxa"/>
            </w:tcMar>
          </w:tcPr>
          <w:p w14:paraId="34905C9B" w14:textId="77777777" w:rsidR="004E1070" w:rsidRDefault="00F5706C">
            <w:pPr>
              <w:spacing w:after="30"/>
            </w:pPr>
            <w:r>
              <w:rPr>
                <w:rFonts w:eastAsia="SimSun"/>
                <w:sz w:val="24"/>
                <w:szCs w:val="24"/>
              </w:rPr>
              <w:t>I created a booking confirmation correspondence that is triggered when the case is resolved. The confirmation is attached to the case as a correspondence containing the booking details.</w:t>
            </w:r>
          </w:p>
        </w:tc>
      </w:tr>
    </w:tbl>
    <w:p w14:paraId="4E58EFC3" w14:textId="77777777" w:rsidR="004E1070" w:rsidRDefault="004E1070">
      <w:pPr>
        <w:spacing w:after="140"/>
      </w:pPr>
    </w:p>
    <w:p w14:paraId="6C365DC0" w14:textId="77777777" w:rsidR="0054148F" w:rsidRDefault="0054148F">
      <w:pPr>
        <w:spacing w:after="140"/>
      </w:pPr>
    </w:p>
    <w:p w14:paraId="2852FFA2" w14:textId="77777777" w:rsidR="0054148F" w:rsidRDefault="0054148F">
      <w:pPr>
        <w:spacing w:after="140"/>
      </w:pPr>
    </w:p>
    <w:p w14:paraId="262564C6" w14:textId="77777777" w:rsidR="0054148F" w:rsidRDefault="0054148F">
      <w:pPr>
        <w:spacing w:after="140"/>
      </w:pPr>
    </w:p>
    <w:p w14:paraId="71AD01B4" w14:textId="77777777" w:rsidR="0054148F" w:rsidRDefault="0054148F">
      <w:pPr>
        <w:spacing w:after="140"/>
      </w:pPr>
    </w:p>
    <w:p w14:paraId="44F2ED19" w14:textId="77777777" w:rsidR="004E1070" w:rsidRDefault="00F5706C">
      <w:pPr>
        <w:spacing w:before="200" w:after="80"/>
      </w:pPr>
      <w:r>
        <w:rPr>
          <w:b/>
          <w:bCs/>
          <w:color w:val="0F6E6E"/>
          <w:sz w:val="23"/>
          <w:szCs w:val="23"/>
        </w:rPr>
        <w:t>US-009 — Define Booking SLA</w:t>
      </w:r>
    </w:p>
    <w:p w14:paraId="367EA915" w14:textId="77777777" w:rsidR="004E1070" w:rsidRDefault="00F5706C">
      <w:pPr>
        <w:spacing w:after="40"/>
      </w:pPr>
      <w:r>
        <w:rPr>
          <w:b/>
          <w:bCs/>
          <w:color w:val="222222"/>
        </w:rPr>
        <w:t>What is expected:</w:t>
      </w:r>
    </w:p>
    <w:p w14:paraId="34294BAB" w14:textId="77777777" w:rsidR="004E1070" w:rsidRDefault="00F5706C">
      <w:pPr>
        <w:spacing w:after="60"/>
      </w:pPr>
      <w:r>
        <w:rPr>
          <w:i/>
          <w:iCs/>
          <w:color w:val="595959"/>
        </w:rPr>
        <w:t>SLA configured on the case type. Goal: 1 day. Deadline: 2 days. Priority increases on breach.</w:t>
      </w:r>
    </w:p>
    <w:p w14:paraId="2F48AC13" w14:textId="77777777" w:rsidR="004E1070" w:rsidRDefault="00F5706C">
      <w:pPr>
        <w:spacing w:after="60"/>
      </w:pPr>
      <w:r>
        <w:rPr>
          <w:b/>
          <w:bCs/>
          <w:color w:val="222222"/>
        </w:rPr>
        <w:t>Screenshot — paste your screenshot below this line:</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4E1070" w14:paraId="56952587" w14:textId="77777777" w:rsidTr="0054148F">
        <w:trPr>
          <w:trHeight w:val="5187"/>
        </w:trPr>
        <w:tc>
          <w:tcPr>
            <w:tcW w:w="9220" w:type="dxa"/>
            <w:tcMar>
              <w:top w:w="100" w:type="dxa"/>
              <w:left w:w="120" w:type="dxa"/>
              <w:bottom w:w="100" w:type="dxa"/>
              <w:right w:w="120" w:type="dxa"/>
            </w:tcMar>
          </w:tcPr>
          <w:p w14:paraId="11FE1D49" w14:textId="1E125836" w:rsidR="004E1070" w:rsidRDefault="0054148F">
            <w:pPr>
              <w:spacing w:after="30"/>
              <w:rPr>
                <w:lang w:val="en-IN"/>
              </w:rPr>
            </w:pPr>
            <w:r w:rsidRPr="0054148F">
              <w:rPr>
                <w:lang w:val="en-IN"/>
              </w:rPr>
              <w:lastRenderedPageBreak/>
              <w:drawing>
                <wp:inline distT="0" distB="0" distL="0" distR="0" wp14:anchorId="40CEE0EA" wp14:editId="5B974DEB">
                  <wp:extent cx="6290310" cy="3931285"/>
                  <wp:effectExtent l="0" t="0" r="0" b="0"/>
                  <wp:docPr id="193075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56517" name=""/>
                          <pic:cNvPicPr/>
                        </pic:nvPicPr>
                        <pic:blipFill>
                          <a:blip r:embed="rId14"/>
                          <a:stretch>
                            <a:fillRect/>
                          </a:stretch>
                        </pic:blipFill>
                        <pic:spPr>
                          <a:xfrm>
                            <a:off x="0" y="0"/>
                            <a:ext cx="6290310" cy="3931285"/>
                          </a:xfrm>
                          <a:prstGeom prst="rect">
                            <a:avLst/>
                          </a:prstGeom>
                        </pic:spPr>
                      </pic:pic>
                    </a:graphicData>
                  </a:graphic>
                </wp:inline>
              </w:drawing>
            </w:r>
          </w:p>
          <w:p w14:paraId="5CB63ED4" w14:textId="77777777" w:rsidR="004E1070" w:rsidRDefault="004E1070">
            <w:pPr>
              <w:spacing w:after="30"/>
            </w:pPr>
          </w:p>
        </w:tc>
      </w:tr>
    </w:tbl>
    <w:p w14:paraId="1402E4D8" w14:textId="21D8EC7C" w:rsidR="004E1070" w:rsidRDefault="004E1070">
      <w:pPr>
        <w:spacing w:after="50"/>
      </w:pPr>
    </w:p>
    <w:p w14:paraId="42858C35" w14:textId="77777777" w:rsidR="0054148F" w:rsidRDefault="0054148F">
      <w:pPr>
        <w:spacing w:after="50"/>
      </w:pPr>
    </w:p>
    <w:p w14:paraId="50F99E3E" w14:textId="77777777" w:rsidR="0054148F" w:rsidRDefault="0054148F">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1E7314D0" w14:textId="77777777">
        <w:tc>
          <w:tcPr>
            <w:tcW w:w="9360" w:type="dxa"/>
            <w:tcMar>
              <w:top w:w="100" w:type="dxa"/>
              <w:left w:w="120" w:type="dxa"/>
              <w:bottom w:w="100" w:type="dxa"/>
              <w:right w:w="120" w:type="dxa"/>
            </w:tcMar>
          </w:tcPr>
          <w:p w14:paraId="4E11DDB4" w14:textId="77777777" w:rsidR="004E1070" w:rsidRDefault="00F5706C">
            <w:pPr>
              <w:spacing w:after="30"/>
            </w:pPr>
            <w:r>
              <w:rPr>
                <w:rFonts w:eastAsia="SimSun"/>
                <w:sz w:val="24"/>
                <w:szCs w:val="24"/>
              </w:rPr>
              <w:t>I configured a Custom SLA for the Movie Ticket Request case with a 1-day goal and a 2-day deadline. The case urgency is increased when the deadline is reached or breached.</w:t>
            </w:r>
          </w:p>
        </w:tc>
      </w:tr>
    </w:tbl>
    <w:p w14:paraId="3FF241E9" w14:textId="77777777" w:rsidR="004E1070" w:rsidRDefault="004E1070">
      <w:pPr>
        <w:spacing w:after="140"/>
      </w:pPr>
    </w:p>
    <w:p w14:paraId="55E5CFC7" w14:textId="5A7E9C9C" w:rsidR="0054148F" w:rsidRDefault="0054148F">
      <w:pPr>
        <w:spacing w:after="140"/>
      </w:pPr>
    </w:p>
    <w:p w14:paraId="00ABD107" w14:textId="77777777" w:rsidR="0054148F" w:rsidRDefault="0054148F">
      <w:pPr>
        <w:spacing w:after="140"/>
      </w:pPr>
    </w:p>
    <w:p w14:paraId="4BD75306" w14:textId="77777777" w:rsidR="004E1070" w:rsidRDefault="00F5706C">
      <w:pPr>
        <w:spacing w:before="200" w:after="80"/>
        <w:rPr>
          <w:b/>
          <w:bCs/>
          <w:color w:val="0F6E6E"/>
          <w:sz w:val="23"/>
          <w:szCs w:val="23"/>
        </w:rPr>
      </w:pPr>
      <w:r>
        <w:rPr>
          <w:b/>
          <w:bCs/>
          <w:color w:val="0F6E6E"/>
          <w:sz w:val="23"/>
          <w:szCs w:val="23"/>
        </w:rPr>
        <w:t>US-010 — Route by Show Type</w:t>
      </w:r>
    </w:p>
    <w:p w14:paraId="5758B075" w14:textId="77777777" w:rsidR="0054148F" w:rsidRDefault="0054148F">
      <w:pPr>
        <w:spacing w:before="200" w:after="80"/>
      </w:pPr>
    </w:p>
    <w:p w14:paraId="1E98DCAE" w14:textId="77777777" w:rsidR="004E1070" w:rsidRDefault="00F5706C">
      <w:pPr>
        <w:spacing w:after="40"/>
      </w:pPr>
      <w:r>
        <w:rPr>
          <w:b/>
          <w:bCs/>
          <w:color w:val="222222"/>
        </w:rPr>
        <w:t>What is expected:</w:t>
      </w:r>
    </w:p>
    <w:p w14:paraId="6956CE55" w14:textId="77777777" w:rsidR="004E1070" w:rsidRDefault="00F5706C">
      <w:pPr>
        <w:spacing w:after="60"/>
      </w:pPr>
      <w:r>
        <w:rPr>
          <w:i/>
          <w:iCs/>
          <w:color w:val="595959"/>
        </w:rPr>
        <w:t>Routing rule or Decision Table routes to PremiumShowQueue or StandardShowQueue based on Show Type property.</w:t>
      </w:r>
    </w:p>
    <w:p w14:paraId="42368BE3" w14:textId="77777777" w:rsidR="004E1070" w:rsidRDefault="00F5706C">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4E1070" w14:paraId="6887D3DB" w14:textId="77777777">
        <w:tc>
          <w:tcPr>
            <w:tcW w:w="9360" w:type="dxa"/>
            <w:tcMar>
              <w:top w:w="100" w:type="dxa"/>
              <w:left w:w="120" w:type="dxa"/>
              <w:bottom w:w="100" w:type="dxa"/>
              <w:right w:w="120" w:type="dxa"/>
            </w:tcMar>
          </w:tcPr>
          <w:p w14:paraId="41A16AB7" w14:textId="3869DA0F" w:rsidR="004E1070" w:rsidRDefault="00AB6747">
            <w:pPr>
              <w:spacing w:after="30"/>
            </w:pPr>
            <w:r w:rsidRPr="00AB6747">
              <w:lastRenderedPageBreak/>
              <w:drawing>
                <wp:inline distT="0" distB="0" distL="0" distR="0" wp14:anchorId="4FDF425F" wp14:editId="430216F2">
                  <wp:extent cx="6290310" cy="3510280"/>
                  <wp:effectExtent l="0" t="0" r="0" b="0"/>
                  <wp:docPr id="66573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39132" name=""/>
                          <pic:cNvPicPr/>
                        </pic:nvPicPr>
                        <pic:blipFill>
                          <a:blip r:embed="rId15"/>
                          <a:stretch>
                            <a:fillRect/>
                          </a:stretch>
                        </pic:blipFill>
                        <pic:spPr>
                          <a:xfrm>
                            <a:off x="0" y="0"/>
                            <a:ext cx="6290310" cy="3510280"/>
                          </a:xfrm>
                          <a:prstGeom prst="rect">
                            <a:avLst/>
                          </a:prstGeom>
                        </pic:spPr>
                      </pic:pic>
                    </a:graphicData>
                  </a:graphic>
                </wp:inline>
              </w:drawing>
            </w:r>
          </w:p>
        </w:tc>
      </w:tr>
    </w:tbl>
    <w:p w14:paraId="3DD76F8C" w14:textId="77777777" w:rsidR="004E1070" w:rsidRDefault="004E1070">
      <w:pPr>
        <w:spacing w:after="60"/>
      </w:pPr>
    </w:p>
    <w:p w14:paraId="0CDF126C" w14:textId="360AF296" w:rsidR="004E1070" w:rsidRDefault="004E1070">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78C96677" w14:textId="77777777">
        <w:tc>
          <w:tcPr>
            <w:tcW w:w="9360" w:type="dxa"/>
            <w:tcMar>
              <w:top w:w="100" w:type="dxa"/>
              <w:left w:w="120" w:type="dxa"/>
              <w:bottom w:w="100" w:type="dxa"/>
              <w:right w:w="120" w:type="dxa"/>
            </w:tcMar>
          </w:tcPr>
          <w:p w14:paraId="64D2746D" w14:textId="77777777" w:rsidR="004E1070" w:rsidRDefault="00F5706C">
            <w:pPr>
              <w:spacing w:after="30"/>
            </w:pPr>
            <w:r>
              <w:rPr>
                <w:rFonts w:eastAsia="SimSun"/>
                <w:sz w:val="24"/>
                <w:szCs w:val="24"/>
              </w:rPr>
              <w:t>I created a RouteQueue Decision Table to route booking requests based on Show Type. Premium and Special shows are routed to PremiumShowQueue, while Standard shows are routed to StandardShowQueue.</w:t>
            </w:r>
          </w:p>
        </w:tc>
      </w:tr>
    </w:tbl>
    <w:p w14:paraId="616CE082" w14:textId="77777777" w:rsidR="004E1070" w:rsidRDefault="004E1070">
      <w:pPr>
        <w:spacing w:after="140"/>
      </w:pPr>
    </w:p>
    <w:p w14:paraId="28EDD00B" w14:textId="77777777" w:rsidR="004E1070" w:rsidRDefault="00F5706C">
      <w:r>
        <w:br w:type="page"/>
      </w:r>
    </w:p>
    <w:p w14:paraId="4652F04A" w14:textId="77777777" w:rsidR="004E1070" w:rsidRDefault="00F5706C">
      <w:pPr>
        <w:spacing w:before="160" w:after="80"/>
      </w:pPr>
      <w:r>
        <w:rPr>
          <w:b/>
          <w:bCs/>
          <w:color w:val="1F3864"/>
          <w:sz w:val="26"/>
          <w:szCs w:val="26"/>
        </w:rPr>
        <w:lastRenderedPageBreak/>
        <w:t>Section 3 — About Your Application</w:t>
      </w:r>
    </w:p>
    <w:p w14:paraId="76D92CDB" w14:textId="55E03BEA" w:rsidR="004E1070" w:rsidRDefault="004E1070">
      <w:pPr>
        <w:spacing w:after="60"/>
      </w:pPr>
    </w:p>
    <w:p w14:paraId="049AD5EF" w14:textId="77777777" w:rsidR="004E1070" w:rsidRDefault="004E1070">
      <w:pPr>
        <w:spacing w:after="100"/>
      </w:pPr>
    </w:p>
    <w:p w14:paraId="430DD56A" w14:textId="77777777" w:rsidR="004E1070" w:rsidRDefault="00F5706C">
      <w:pPr>
        <w:spacing w:before="160" w:after="80"/>
      </w:pPr>
      <w:r>
        <w:rPr>
          <w:b/>
          <w:bCs/>
          <w:color w:val="0F6E6E"/>
          <w:sz w:val="23"/>
          <w:szCs w:val="23"/>
        </w:rPr>
        <w:t>Q1. List your stages in the order they appear in your case lifecycle.</w:t>
      </w:r>
    </w:p>
    <w:p w14:paraId="04C12811" w14:textId="3B60BAD8" w:rsidR="004E1070" w:rsidRDefault="004E10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5FDB731E" w14:textId="77777777">
        <w:tc>
          <w:tcPr>
            <w:tcW w:w="9360" w:type="dxa"/>
            <w:tcMar>
              <w:top w:w="100" w:type="dxa"/>
              <w:left w:w="120" w:type="dxa"/>
              <w:bottom w:w="100" w:type="dxa"/>
              <w:right w:w="120" w:type="dxa"/>
            </w:tcMar>
          </w:tcPr>
          <w:p w14:paraId="012ABE84" w14:textId="4E536122" w:rsidR="004E1070" w:rsidRDefault="00F5706C">
            <w:pPr>
              <w:spacing w:after="30"/>
            </w:pPr>
            <w:r>
              <w:rPr>
                <w:rFonts w:eastAsia="SimSun"/>
                <w:sz w:val="24"/>
                <w:szCs w:val="24"/>
              </w:rPr>
              <w:t xml:space="preserve">Booking Request, Availability </w:t>
            </w:r>
            <w:r>
              <w:rPr>
                <w:rFonts w:eastAsia="SimSun"/>
                <w:sz w:val="24"/>
                <w:szCs w:val="24"/>
              </w:rPr>
              <w:t xml:space="preserve">, Approval, Booking Execution, </w:t>
            </w:r>
            <w:r w:rsidR="00AB6747">
              <w:rPr>
                <w:rFonts w:eastAsia="SimSun"/>
                <w:sz w:val="24"/>
                <w:szCs w:val="24"/>
              </w:rPr>
              <w:t>Completion/Resolution</w:t>
            </w:r>
          </w:p>
        </w:tc>
      </w:tr>
    </w:tbl>
    <w:p w14:paraId="00DC2357" w14:textId="77777777" w:rsidR="004E1070" w:rsidRDefault="004E1070">
      <w:pPr>
        <w:spacing w:after="120"/>
      </w:pPr>
    </w:p>
    <w:p w14:paraId="18446C97" w14:textId="77777777" w:rsidR="004E1070" w:rsidRDefault="00F5706C">
      <w:pPr>
        <w:spacing w:before="160" w:after="80"/>
      </w:pPr>
      <w:r>
        <w:rPr>
          <w:b/>
          <w:bCs/>
          <w:color w:val="0F6E6E"/>
          <w:sz w:val="23"/>
          <w:szCs w:val="23"/>
        </w:rPr>
        <w:t>Q2. Name the data object(s) you created and the properties inside them.</w:t>
      </w:r>
    </w:p>
    <w:p w14:paraId="1406A83D" w14:textId="77777777" w:rsidR="004E1070" w:rsidRDefault="00F5706C">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61EF4D0B" w14:textId="77777777">
        <w:tc>
          <w:tcPr>
            <w:tcW w:w="9360" w:type="dxa"/>
            <w:tcMar>
              <w:top w:w="100" w:type="dxa"/>
              <w:left w:w="120" w:type="dxa"/>
              <w:bottom w:w="100" w:type="dxa"/>
              <w:right w:w="120" w:type="dxa"/>
            </w:tcMar>
          </w:tcPr>
          <w:p w14:paraId="5E70E0CC" w14:textId="56F0E0E9" w:rsidR="004E1070" w:rsidRDefault="00F5706C">
            <w:pPr>
              <w:pStyle w:val="NormalWeb"/>
              <w:rPr>
                <w:rFonts w:ascii="Calibri" w:hAnsi="Calibri" w:cs="Calibri"/>
              </w:rPr>
            </w:pPr>
            <w:r>
              <w:rPr>
                <w:rStyle w:val="Strong"/>
                <w:rFonts w:ascii="Calibri" w:hAnsi="Calibri" w:cs="Calibri"/>
                <w:i/>
                <w:iCs/>
              </w:rPr>
              <w:t>Movie</w:t>
            </w:r>
            <w:r>
              <w:rPr>
                <w:rFonts w:ascii="Calibri" w:hAnsi="Calibri" w:cs="Calibri"/>
                <w:i/>
                <w:iCs/>
              </w:rPr>
              <w:t xml:space="preserve"> </w:t>
            </w:r>
            <w:r>
              <w:rPr>
                <w:rFonts w:ascii="Calibri" w:hAnsi="Calibri" w:cs="Calibri"/>
                <w:i/>
                <w:iCs/>
                <w:lang w:val="en-IN"/>
              </w:rPr>
              <w:t>:</w:t>
            </w:r>
            <w:r>
              <w:rPr>
                <w:rFonts w:ascii="Calibri" w:hAnsi="Calibri" w:cs="Calibri"/>
                <w:i/>
                <w:iCs/>
              </w:rPr>
              <w:t xml:space="preserve"> </w:t>
            </w:r>
            <w:r>
              <w:rPr>
                <w:rFonts w:ascii="Calibri" w:hAnsi="Calibri" w:cs="Calibri"/>
              </w:rPr>
              <w:t xml:space="preserve">Movie Name, </w:t>
            </w:r>
            <w:r>
              <w:rPr>
                <w:rFonts w:ascii="Calibri" w:hAnsi="Calibri" w:cs="Calibri"/>
              </w:rPr>
              <w:t xml:space="preserve"> Duration (minutes), Language</w:t>
            </w:r>
            <w:r>
              <w:rPr>
                <w:rFonts w:ascii="Calibri" w:hAnsi="Calibri" w:cs="Calibri"/>
              </w:rPr>
              <w:t>, Release Date, Poster Image, Synopsis, Booking List, Show List.</w:t>
            </w:r>
          </w:p>
          <w:p w14:paraId="2B6CCFE2" w14:textId="77777777" w:rsidR="004E1070" w:rsidRDefault="00F5706C">
            <w:pPr>
              <w:pStyle w:val="NormalWeb"/>
              <w:rPr>
                <w:rFonts w:ascii="Calibri" w:hAnsi="Calibri" w:cs="Calibri"/>
              </w:rPr>
            </w:pPr>
            <w:r>
              <w:rPr>
                <w:rStyle w:val="Strong"/>
                <w:rFonts w:ascii="Calibri" w:hAnsi="Calibri" w:cs="Calibri"/>
                <w:i/>
                <w:iCs/>
              </w:rPr>
              <w:t>Show</w:t>
            </w:r>
            <w:r>
              <w:rPr>
                <w:rFonts w:ascii="Calibri" w:hAnsi="Calibri" w:cs="Calibri"/>
                <w:i/>
                <w:iCs/>
              </w:rPr>
              <w:t xml:space="preserve"> </w:t>
            </w:r>
            <w:r>
              <w:rPr>
                <w:rFonts w:ascii="Calibri" w:hAnsi="Calibri" w:cs="Calibri"/>
                <w:i/>
                <w:iCs/>
                <w:lang w:val="en-IN"/>
              </w:rPr>
              <w:t xml:space="preserve">: </w:t>
            </w:r>
            <w:r>
              <w:rPr>
                <w:rFonts w:ascii="Calibri" w:hAnsi="Calibri" w:cs="Calibri"/>
              </w:rPr>
              <w:t>Show Title, Show Date, Show Time, Show Type, Seat Capacity, Available Seats, Seat Numbers, Booking Status, Booking Count, Movie, Booking, Booking Request, Seat, Notification, Show Queue Routing, Is Premium Screening, Show SLA Goal Date, Show SLA Deadline Date, SLA Status, Show Notification URL.</w:t>
            </w:r>
          </w:p>
          <w:p w14:paraId="086FE420" w14:textId="77777777" w:rsidR="004E1070" w:rsidRDefault="00F5706C">
            <w:pPr>
              <w:pStyle w:val="NormalWeb"/>
              <w:rPr>
                <w:rFonts w:ascii="Calibri" w:hAnsi="Calibri" w:cs="Calibri"/>
              </w:rPr>
            </w:pPr>
            <w:r>
              <w:rPr>
                <w:rStyle w:val="Strong"/>
                <w:rFonts w:ascii="Calibri" w:hAnsi="Calibri" w:cs="Calibri"/>
                <w:i/>
                <w:iCs/>
              </w:rPr>
              <w:t>Customer</w:t>
            </w:r>
            <w:r>
              <w:rPr>
                <w:rFonts w:ascii="Calibri" w:hAnsi="Calibri" w:cs="Calibri"/>
                <w:i/>
                <w:iCs/>
              </w:rPr>
              <w:t xml:space="preserve"> </w:t>
            </w:r>
            <w:r>
              <w:rPr>
                <w:rFonts w:ascii="Calibri" w:hAnsi="Calibri" w:cs="Calibri"/>
                <w:i/>
                <w:iCs/>
                <w:lang w:val="en-IN"/>
              </w:rPr>
              <w:t>:</w:t>
            </w:r>
            <w:r>
              <w:rPr>
                <w:rFonts w:ascii="Calibri" w:hAnsi="Calibri" w:cs="Calibri"/>
              </w:rPr>
              <w:t xml:space="preserve"> Customer Full Name, Customer Title, Customer Type, Email Address, Mobile Number, Customer City, Customer State, Customer Date of Birth, Customer Registration Date, Communication Consent, Notification Preference, Preferred Language, Movie, Show, Booking, Notification, Booking Request Count, Last Booking Date, Total Booking Amount.</w:t>
            </w:r>
          </w:p>
          <w:p w14:paraId="478F5CFE" w14:textId="77777777" w:rsidR="004E1070" w:rsidRDefault="00F5706C">
            <w:pPr>
              <w:pStyle w:val="NormalWeb"/>
            </w:pPr>
            <w:r>
              <w:rPr>
                <w:rStyle w:val="Strong"/>
                <w:rFonts w:ascii="Calibri" w:hAnsi="Calibri" w:cs="Calibri"/>
                <w:i/>
                <w:iCs/>
              </w:rPr>
              <w:t>Seat</w:t>
            </w:r>
            <w:r>
              <w:rPr>
                <w:rFonts w:ascii="Calibri" w:hAnsi="Calibri" w:cs="Calibri"/>
                <w:i/>
                <w:iCs/>
              </w:rPr>
              <w:t xml:space="preserve"> </w:t>
            </w:r>
            <w:r>
              <w:rPr>
                <w:rFonts w:ascii="Calibri" w:hAnsi="Calibri" w:cs="Calibri"/>
                <w:i/>
                <w:iCs/>
                <w:lang w:val="en-IN"/>
              </w:rPr>
              <w:t>:</w:t>
            </w:r>
            <w:r>
              <w:rPr>
                <w:rFonts w:ascii="Calibri" w:hAnsi="Calibri" w:cs="Calibri"/>
              </w:rPr>
              <w:t xml:space="preserve"> Seat Name, Seat Number, Seat Price, Section Name, Row Designation, Seat Maintenance Flag, Seat Allocation Timestamp, Seat Booking History, Show.</w:t>
            </w:r>
          </w:p>
        </w:tc>
      </w:tr>
    </w:tbl>
    <w:p w14:paraId="346B97DB" w14:textId="77777777" w:rsidR="004E1070" w:rsidRDefault="004E1070">
      <w:pPr>
        <w:spacing w:after="120"/>
      </w:pPr>
    </w:p>
    <w:p w14:paraId="1EAD85E0" w14:textId="77777777" w:rsidR="004E1070" w:rsidRDefault="00F5706C">
      <w:pPr>
        <w:spacing w:before="160" w:after="80"/>
      </w:pPr>
      <w:r>
        <w:rPr>
          <w:b/>
          <w:bCs/>
          <w:color w:val="0F6E6E"/>
          <w:sz w:val="23"/>
          <w:szCs w:val="23"/>
        </w:rPr>
        <w:t>Q3. What is the exact name and type of the rule you used to calculate Total Cost?</w:t>
      </w:r>
    </w:p>
    <w:p w14:paraId="01F5A9A3" w14:textId="555E80A3" w:rsidR="004E1070" w:rsidRDefault="004E10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778C5A2C" w14:textId="77777777">
        <w:tc>
          <w:tcPr>
            <w:tcW w:w="9360" w:type="dxa"/>
            <w:tcMar>
              <w:top w:w="100" w:type="dxa"/>
              <w:left w:w="120" w:type="dxa"/>
              <w:bottom w:w="100" w:type="dxa"/>
              <w:right w:w="120" w:type="dxa"/>
            </w:tcMar>
          </w:tcPr>
          <w:p w14:paraId="48797BBA" w14:textId="1616B9A0" w:rsidR="004E1070" w:rsidRDefault="00F5706C">
            <w:pPr>
              <w:spacing w:after="30"/>
              <w:rPr>
                <w:lang w:val="en-IN"/>
              </w:rPr>
            </w:pPr>
            <w:r>
              <w:rPr>
                <w:rStyle w:val="Strong"/>
                <w:rFonts w:eastAsia="SimSun"/>
                <w:sz w:val="24"/>
                <w:szCs w:val="24"/>
              </w:rPr>
              <w:t>Rule Name:</w:t>
            </w:r>
            <w:r>
              <w:rPr>
                <w:rFonts w:eastAsia="SimSun"/>
                <w:sz w:val="24"/>
                <w:szCs w:val="24"/>
              </w:rPr>
              <w:t xml:space="preserve"> Total</w:t>
            </w:r>
            <w:r>
              <w:rPr>
                <w:rFonts w:eastAsia="SimSun"/>
                <w:sz w:val="24"/>
                <w:szCs w:val="24"/>
                <w:lang w:val="en-IN"/>
              </w:rPr>
              <w:t>C</w:t>
            </w:r>
            <w:r>
              <w:rPr>
                <w:rFonts w:eastAsia="SimSun"/>
                <w:sz w:val="24"/>
                <w:szCs w:val="24"/>
              </w:rPr>
              <w:t>ost</w:t>
            </w:r>
            <w:r w:rsidR="00AB6747">
              <w:rPr>
                <w:rFonts w:eastAsia="SimSun"/>
                <w:sz w:val="24"/>
                <w:szCs w:val="24"/>
              </w:rPr>
              <w:t>Price</w:t>
            </w:r>
            <w:r>
              <w:rPr>
                <w:rFonts w:eastAsia="SimSun"/>
                <w:sz w:val="24"/>
                <w:szCs w:val="24"/>
              </w:rPr>
              <w:br/>
            </w:r>
            <w:r>
              <w:rPr>
                <w:rStyle w:val="Strong"/>
                <w:rFonts w:eastAsia="SimSun"/>
                <w:sz w:val="24"/>
                <w:szCs w:val="24"/>
              </w:rPr>
              <w:t>Rule Type:</w:t>
            </w:r>
            <w:r>
              <w:rPr>
                <w:rFonts w:eastAsia="SimSun"/>
                <w:sz w:val="24"/>
                <w:szCs w:val="24"/>
              </w:rPr>
              <w:t xml:space="preserve"> </w:t>
            </w:r>
            <w:r>
              <w:rPr>
                <w:rFonts w:eastAsia="sans-serif"/>
                <w:color w:val="000000"/>
                <w:sz w:val="24"/>
                <w:szCs w:val="24"/>
                <w:shd w:val="clear" w:color="auto" w:fill="FFFFFF"/>
              </w:rPr>
              <w:t xml:space="preserve">Calculated Field (Expression) </w:t>
            </w:r>
            <w:r>
              <w:rPr>
                <w:rFonts w:eastAsia="SimSun"/>
                <w:sz w:val="24"/>
                <w:szCs w:val="24"/>
              </w:rPr>
              <w:br/>
            </w:r>
            <w:r>
              <w:rPr>
                <w:rStyle w:val="Strong"/>
                <w:rFonts w:eastAsia="SimSun"/>
                <w:sz w:val="24"/>
                <w:szCs w:val="24"/>
              </w:rPr>
              <w:t>Properties used:</w:t>
            </w:r>
            <w:r>
              <w:rPr>
                <w:rFonts w:eastAsia="SimSun"/>
                <w:sz w:val="24"/>
                <w:szCs w:val="24"/>
              </w:rPr>
              <w:t xml:space="preserve"> Ticket Price, </w:t>
            </w:r>
            <w:r>
              <w:rPr>
                <w:rFonts w:eastAsia="SimSun"/>
                <w:sz w:val="24"/>
                <w:szCs w:val="24"/>
              </w:rPr>
              <w:t>Ticket</w:t>
            </w:r>
            <w:r>
              <w:rPr>
                <w:rFonts w:eastAsia="SimSun"/>
                <w:sz w:val="24"/>
                <w:szCs w:val="24"/>
                <w:lang w:val="en-IN"/>
              </w:rPr>
              <w:t>s</w:t>
            </w:r>
            <w:r w:rsidR="00AB6747">
              <w:rPr>
                <w:rFonts w:eastAsia="SimSun"/>
                <w:sz w:val="24"/>
                <w:szCs w:val="24"/>
                <w:lang w:val="en-IN"/>
              </w:rPr>
              <w:t>Quantity</w:t>
            </w:r>
            <w:r>
              <w:rPr>
                <w:rFonts w:eastAsia="SimSun"/>
                <w:sz w:val="24"/>
                <w:szCs w:val="24"/>
              </w:rPr>
              <w:br/>
            </w:r>
            <w:r>
              <w:rPr>
                <w:rStyle w:val="Strong"/>
                <w:rFonts w:eastAsia="SimSun"/>
                <w:sz w:val="24"/>
                <w:szCs w:val="24"/>
              </w:rPr>
              <w:t>Formula:</w:t>
            </w:r>
            <w:r>
              <w:rPr>
                <w:rFonts w:eastAsia="SimSun"/>
                <w:sz w:val="24"/>
                <w:szCs w:val="24"/>
              </w:rPr>
              <w:t xml:space="preserve"> </w:t>
            </w:r>
            <w:r>
              <w:rPr>
                <w:rFonts w:eastAsia="sans-serif"/>
                <w:color w:val="000000"/>
                <w:sz w:val="24"/>
                <w:szCs w:val="24"/>
                <w:shd w:val="clear" w:color="auto" w:fill="FFFFFF"/>
              </w:rPr>
              <w:t>.TicketPrice*.</w:t>
            </w:r>
            <w:r>
              <w:rPr>
                <w:rFonts w:eastAsia="sans-serif"/>
                <w:color w:val="000000"/>
                <w:sz w:val="24"/>
                <w:szCs w:val="24"/>
                <w:shd w:val="clear" w:color="auto" w:fill="FFFFFF"/>
              </w:rPr>
              <w:t>Tickets</w:t>
            </w:r>
            <w:r w:rsidR="00AB6747">
              <w:rPr>
                <w:rFonts w:eastAsia="sans-serif"/>
                <w:color w:val="000000"/>
                <w:sz w:val="24"/>
                <w:szCs w:val="24"/>
                <w:shd w:val="clear" w:color="auto" w:fill="FFFFFF"/>
              </w:rPr>
              <w:t>Quantity</w:t>
            </w:r>
          </w:p>
        </w:tc>
      </w:tr>
    </w:tbl>
    <w:p w14:paraId="5E6C4564" w14:textId="77777777" w:rsidR="004E1070" w:rsidRDefault="004E1070">
      <w:pPr>
        <w:spacing w:after="120"/>
      </w:pPr>
    </w:p>
    <w:p w14:paraId="23D8A36E" w14:textId="127392E0" w:rsidR="004E1070" w:rsidRDefault="00F5706C" w:rsidP="00AB6747">
      <w:r>
        <w:rPr>
          <w:b/>
          <w:bCs/>
          <w:color w:val="1F3864"/>
          <w:sz w:val="26"/>
          <w:szCs w:val="26"/>
        </w:rPr>
        <w:t>Section 4 — Your Understanding</w:t>
      </w:r>
    </w:p>
    <w:p w14:paraId="01B26838" w14:textId="77777777" w:rsidR="004E1070" w:rsidRDefault="004E1070">
      <w:pPr>
        <w:spacing w:after="100"/>
      </w:pPr>
    </w:p>
    <w:p w14:paraId="356C205D" w14:textId="6C2E4CAC" w:rsidR="004E1070" w:rsidRDefault="00F5706C" w:rsidP="00AB6747">
      <w:pPr>
        <w:spacing w:before="160" w:after="80"/>
      </w:pPr>
      <w:r>
        <w:rPr>
          <w:b/>
          <w:bCs/>
          <w:color w:val="0F6E6E"/>
          <w:sz w:val="23"/>
          <w:szCs w:val="23"/>
        </w:rPr>
        <w:t>Q4. What did Blueprint generate for you, and what did you add or change yourself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11832496" w14:textId="77777777">
        <w:tc>
          <w:tcPr>
            <w:tcW w:w="9360" w:type="dxa"/>
            <w:tcMar>
              <w:top w:w="100" w:type="dxa"/>
              <w:left w:w="120" w:type="dxa"/>
              <w:bottom w:w="100" w:type="dxa"/>
              <w:right w:w="120" w:type="dxa"/>
            </w:tcMar>
          </w:tcPr>
          <w:p w14:paraId="10225E2A" w14:textId="77777777" w:rsidR="004E1070" w:rsidRDefault="00F5706C">
            <w:pPr>
              <w:spacing w:after="30"/>
            </w:pPr>
            <w:r>
              <w:rPr>
                <w:rFonts w:eastAsia="SimSun"/>
                <w:sz w:val="24"/>
                <w:szCs w:val="24"/>
              </w:rPr>
              <w:t>Blueprint generated the initial case lifecycle, stages, basic steps, personas, and data model structure. I then configured and modified the application myself by adding the required properties, availability check, cost calculation, approval flow, seat allocation, queue routing, booking confirmation, notifications, and SLA-related configurations.</w:t>
            </w:r>
          </w:p>
        </w:tc>
      </w:tr>
    </w:tbl>
    <w:p w14:paraId="6F1F523A" w14:textId="77777777" w:rsidR="004E1070" w:rsidRDefault="004E1070">
      <w:pPr>
        <w:spacing w:after="120"/>
      </w:pPr>
    </w:p>
    <w:p w14:paraId="1FA25CB4" w14:textId="77777777" w:rsidR="004E1070" w:rsidRDefault="00F5706C">
      <w:pPr>
        <w:spacing w:before="160" w:after="80"/>
      </w:pPr>
      <w:r>
        <w:rPr>
          <w:b/>
          <w:bCs/>
          <w:color w:val="0F6E6E"/>
          <w:sz w:val="23"/>
          <w:szCs w:val="23"/>
        </w:rPr>
        <w:t>Q5. Was there anything Blueprint created that you had to correct or configure further? Describe one example.</w:t>
      </w:r>
    </w:p>
    <w:p w14:paraId="32CB32F1" w14:textId="3B72315B" w:rsidR="004E1070" w:rsidRDefault="004E10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7400EB20" w14:textId="77777777">
        <w:tc>
          <w:tcPr>
            <w:tcW w:w="9360" w:type="dxa"/>
            <w:tcMar>
              <w:top w:w="100" w:type="dxa"/>
              <w:left w:w="120" w:type="dxa"/>
              <w:bottom w:w="100" w:type="dxa"/>
              <w:right w:w="120" w:type="dxa"/>
            </w:tcMar>
          </w:tcPr>
          <w:p w14:paraId="386E2151" w14:textId="77777777" w:rsidR="004E1070" w:rsidRDefault="00F5706C">
            <w:pPr>
              <w:spacing w:after="30"/>
            </w:pPr>
            <w:r>
              <w:rPr>
                <w:rFonts w:eastAsia="SimSun"/>
                <w:sz w:val="24"/>
                <w:szCs w:val="24"/>
              </w:rPr>
              <w:lastRenderedPageBreak/>
              <w:t xml:space="preserve">Yes. I had to configure the </w:t>
            </w:r>
            <w:r>
              <w:rPr>
                <w:rStyle w:val="Strong"/>
                <w:rFonts w:eastAsia="SimSun"/>
                <w:sz w:val="24"/>
                <w:szCs w:val="24"/>
              </w:rPr>
              <w:t>Total Cost calculation</w:t>
            </w:r>
            <w:r>
              <w:rPr>
                <w:rFonts w:eastAsia="SimSun"/>
                <w:sz w:val="24"/>
                <w:szCs w:val="24"/>
              </w:rPr>
              <w:t xml:space="preserve"> further because the initial setup did not correctly calculate the booking cost. I configured the Ticket Price and Number of Tickets properties and used a Declare Expression to calculate Total Cost automatically.</w:t>
            </w:r>
          </w:p>
        </w:tc>
      </w:tr>
    </w:tbl>
    <w:p w14:paraId="62492E7F" w14:textId="77777777" w:rsidR="004E1070" w:rsidRDefault="004E1070">
      <w:pPr>
        <w:spacing w:after="120"/>
      </w:pPr>
    </w:p>
    <w:p w14:paraId="2C89B25A" w14:textId="77777777" w:rsidR="004E1070" w:rsidRDefault="00F5706C">
      <w:pPr>
        <w:spacing w:before="160" w:after="80"/>
      </w:pPr>
      <w:r>
        <w:rPr>
          <w:b/>
          <w:bCs/>
          <w:color w:val="0F6E6E"/>
          <w:sz w:val="23"/>
          <w:szCs w:val="23"/>
        </w:rPr>
        <w:t>Q6. Explain your case flow from creation to resolution, in order.</w:t>
      </w:r>
    </w:p>
    <w:p w14:paraId="398BF5F8" w14:textId="47405726" w:rsidR="004E1070" w:rsidRDefault="004E10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3794CADC" w14:textId="77777777">
        <w:tc>
          <w:tcPr>
            <w:tcW w:w="9360" w:type="dxa"/>
            <w:tcMar>
              <w:top w:w="100" w:type="dxa"/>
              <w:left w:w="120" w:type="dxa"/>
              <w:bottom w:w="100" w:type="dxa"/>
              <w:right w:w="120" w:type="dxa"/>
            </w:tcMar>
          </w:tcPr>
          <w:p w14:paraId="49680BAD" w14:textId="34A6568E" w:rsidR="004E1070" w:rsidRDefault="00F5706C">
            <w:pPr>
              <w:spacing w:after="30"/>
            </w:pPr>
            <w:r>
              <w:rPr>
                <w:rFonts w:eastAsia="SimSun"/>
                <w:sz w:val="24"/>
                <w:szCs w:val="24"/>
              </w:rPr>
              <w:t xml:space="preserve">The customer first submits a booking request with the movie and </w:t>
            </w:r>
            <w:r w:rsidR="00AB6747">
              <w:rPr>
                <w:rFonts w:eastAsia="SimSun"/>
                <w:sz w:val="24"/>
                <w:szCs w:val="24"/>
              </w:rPr>
              <w:t>shows</w:t>
            </w:r>
            <w:r>
              <w:rPr>
                <w:rFonts w:eastAsia="SimSun"/>
                <w:sz w:val="24"/>
                <w:szCs w:val="24"/>
              </w:rPr>
              <w:t xml:space="preserve"> details. The Availability Check stage verifies seat </w:t>
            </w:r>
            <w:r w:rsidR="00AB6747">
              <w:rPr>
                <w:rFonts w:eastAsia="SimSun"/>
                <w:sz w:val="24"/>
                <w:szCs w:val="24"/>
              </w:rPr>
              <w:t>availability,</w:t>
            </w:r>
            <w:r>
              <w:rPr>
                <w:rFonts w:eastAsia="SimSun"/>
                <w:sz w:val="24"/>
                <w:szCs w:val="24"/>
              </w:rPr>
              <w:t xml:space="preserve"> and the booking cost is calculated. The Approval stage allows the customer to review and confirm the booking. After confirmation, the Booking Execution stage processes the ticket booking and assigns seats. Finally, the Booking Confirmation stage sends the confirmation notification/email, and the case is resolved.</w:t>
            </w:r>
          </w:p>
        </w:tc>
      </w:tr>
    </w:tbl>
    <w:p w14:paraId="623719AF" w14:textId="77777777" w:rsidR="004E1070" w:rsidRDefault="004E1070">
      <w:pPr>
        <w:spacing w:after="120"/>
      </w:pPr>
    </w:p>
    <w:p w14:paraId="3A283607" w14:textId="532AC52B" w:rsidR="004E1070" w:rsidRDefault="00F5706C" w:rsidP="00AB6747">
      <w:pPr>
        <w:spacing w:before="160" w:after="80"/>
      </w:pPr>
      <w:r>
        <w:rPr>
          <w:b/>
          <w:bCs/>
          <w:color w:val="0F6E6E"/>
          <w:sz w:val="23"/>
          <w:szCs w:val="23"/>
        </w:rPr>
        <w:t>Q7. Pick two design choices you made in your application and explain why you made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0C57BB54" w14:textId="77777777">
        <w:tc>
          <w:tcPr>
            <w:tcW w:w="9360" w:type="dxa"/>
            <w:tcMar>
              <w:top w:w="100" w:type="dxa"/>
              <w:left w:w="120" w:type="dxa"/>
              <w:bottom w:w="100" w:type="dxa"/>
              <w:right w:w="120" w:type="dxa"/>
            </w:tcMar>
          </w:tcPr>
          <w:p w14:paraId="33AD8FEC" w14:textId="77777777" w:rsidR="004E1070" w:rsidRDefault="00F5706C">
            <w:pPr>
              <w:pStyle w:val="Heading3"/>
              <w:rPr>
                <w:color w:val="000000" w:themeColor="text1"/>
              </w:rPr>
            </w:pPr>
            <w:r>
              <w:rPr>
                <w:color w:val="000000" w:themeColor="text1"/>
              </w:rPr>
              <w:t>Design Choice 1: Seat Availability Validation</w:t>
            </w:r>
          </w:p>
          <w:p w14:paraId="09478AFC" w14:textId="42232010" w:rsidR="004E1070" w:rsidRDefault="00F5706C">
            <w:pPr>
              <w:pStyle w:val="NormalWeb"/>
              <w:rPr>
                <w:rFonts w:ascii="Calibri" w:hAnsi="Calibri" w:cs="Calibri"/>
              </w:rPr>
            </w:pPr>
            <w:r>
              <w:rPr>
                <w:rStyle w:val="Strong"/>
                <w:rFonts w:ascii="Calibri" w:hAnsi="Calibri" w:cs="Calibri"/>
                <w:i/>
                <w:iCs/>
              </w:rPr>
              <w:t>Seat Availability Validation:</w:t>
            </w:r>
            <w:r>
              <w:rPr>
                <w:rFonts w:ascii="Calibri" w:hAnsi="Calibri" w:cs="Calibri"/>
              </w:rPr>
              <w:t xml:space="preserve"> I applied validation logic in the Availability step to ensure that </w:t>
            </w:r>
            <w:r w:rsidR="00AB6747">
              <w:rPr>
                <w:rFonts w:ascii="Calibri" w:hAnsi="Calibri" w:cs="Calibri"/>
              </w:rPr>
              <w:t>seat</w:t>
            </w:r>
            <w:r>
              <w:rPr>
                <w:rFonts w:ascii="Calibri" w:hAnsi="Calibri" w:cs="Calibri"/>
              </w:rPr>
              <w:t xml:space="preserve"> availability status is </w:t>
            </w:r>
            <w:r>
              <w:rPr>
                <w:rStyle w:val="Strong"/>
                <w:rFonts w:ascii="Calibri" w:hAnsi="Calibri" w:cs="Calibri"/>
              </w:rPr>
              <w:t>"Available"</w:t>
            </w:r>
            <w:r>
              <w:rPr>
                <w:rFonts w:ascii="Calibri" w:hAnsi="Calibri" w:cs="Calibri"/>
              </w:rPr>
              <w:t xml:space="preserve"> and the requested number of tickets is less than or equal to the available seats. I chose this approach to prevent the booking from continuing when there is not enough capacity, helping to avoid overb</w:t>
            </w:r>
            <w:r>
              <w:rPr>
                <w:rFonts w:ascii="Calibri" w:hAnsi="Calibri" w:cs="Calibri"/>
              </w:rPr>
              <w:t>o</w:t>
            </w:r>
            <w:r>
              <w:rPr>
                <w:rFonts w:ascii="Calibri" w:hAnsi="Calibri" w:cs="Calibri"/>
              </w:rPr>
              <w:t>o</w:t>
            </w:r>
            <w:r>
              <w:rPr>
                <w:rFonts w:ascii="Calibri" w:hAnsi="Calibri" w:cs="Calibri"/>
              </w:rPr>
              <w:t>k</w:t>
            </w:r>
            <w:r>
              <w:rPr>
                <w:rFonts w:ascii="Calibri" w:hAnsi="Calibri" w:cs="Calibri"/>
              </w:rPr>
              <w:t>i</w:t>
            </w:r>
            <w:r>
              <w:rPr>
                <w:rFonts w:ascii="Calibri" w:hAnsi="Calibri" w:cs="Calibri"/>
              </w:rPr>
              <w:t>n</w:t>
            </w:r>
            <w:r>
              <w:rPr>
                <w:rFonts w:ascii="Calibri" w:hAnsi="Calibri" w:cs="Calibri"/>
              </w:rPr>
              <w:t>g</w:t>
            </w:r>
            <w:r>
              <w:rPr>
                <w:rFonts w:ascii="Calibri" w:hAnsi="Calibri" w:cs="Calibri"/>
              </w:rPr>
              <w:t>.</w:t>
            </w:r>
          </w:p>
          <w:p w14:paraId="18ABA0BE" w14:textId="77777777" w:rsidR="004E1070" w:rsidRDefault="00F5706C">
            <w:pPr>
              <w:pStyle w:val="Heading3"/>
              <w:rPr>
                <w:color w:val="000000" w:themeColor="text1"/>
              </w:rPr>
            </w:pPr>
            <w:r>
              <w:rPr>
                <w:color w:val="000000" w:themeColor="text1"/>
              </w:rPr>
              <w:t>Design Choice 2: Automatic Total Cost Calculation</w:t>
            </w:r>
          </w:p>
          <w:p w14:paraId="0B425F89" w14:textId="77777777" w:rsidR="004E1070" w:rsidRDefault="00F5706C">
            <w:pPr>
              <w:pStyle w:val="NormalWeb"/>
            </w:pPr>
            <w:r>
              <w:rPr>
                <w:rStyle w:val="Strong"/>
                <w:rFonts w:ascii="Calibri" w:hAnsi="Calibri" w:cs="Calibri"/>
                <w:i/>
                <w:iCs/>
              </w:rPr>
              <w:t>Automatic Total Cost Calculation:</w:t>
            </w:r>
            <w:r>
              <w:rPr>
                <w:rFonts w:ascii="Calibri" w:hAnsi="Calibri" w:cs="Calibri"/>
                <w:i/>
                <w:iCs/>
              </w:rPr>
              <w:t xml:space="preserve"> </w:t>
            </w:r>
            <w:r>
              <w:rPr>
                <w:rFonts w:ascii="Calibri" w:hAnsi="Calibri" w:cs="Calibri"/>
              </w:rPr>
              <w:t>I configured Total Cost to be calculated automatically using Ticket Price × Number of Tickets. I chose this approach to avoid manual calculations and reduce errors. This ensures that the correct booking cost is consistently calculated.</w:t>
            </w:r>
          </w:p>
        </w:tc>
      </w:tr>
    </w:tbl>
    <w:p w14:paraId="1CBA2D9B" w14:textId="77777777" w:rsidR="004E1070" w:rsidRDefault="004E1070">
      <w:pPr>
        <w:spacing w:after="120"/>
      </w:pPr>
    </w:p>
    <w:p w14:paraId="2D744D9B" w14:textId="77777777" w:rsidR="004E1070" w:rsidRDefault="00F5706C">
      <w:pPr>
        <w:spacing w:before="160" w:after="80"/>
      </w:pPr>
      <w:r>
        <w:rPr>
          <w:b/>
          <w:bCs/>
          <w:color w:val="0F6E6E"/>
          <w:sz w:val="23"/>
          <w:szCs w:val="23"/>
        </w:rPr>
        <w:t>Q8. What was the hardest part, and how exactly did you fix it?</w:t>
      </w:r>
    </w:p>
    <w:p w14:paraId="61D1F2EC" w14:textId="4D9740BA" w:rsidR="004E1070" w:rsidRDefault="004E10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008B27FB" w14:textId="77777777">
        <w:tc>
          <w:tcPr>
            <w:tcW w:w="9360" w:type="dxa"/>
            <w:tcMar>
              <w:top w:w="100" w:type="dxa"/>
              <w:left w:w="120" w:type="dxa"/>
              <w:bottom w:w="100" w:type="dxa"/>
              <w:right w:w="120" w:type="dxa"/>
            </w:tcMar>
          </w:tcPr>
          <w:p w14:paraId="4E6129BD" w14:textId="77777777" w:rsidR="004E1070" w:rsidRDefault="00F5706C">
            <w:pPr>
              <w:spacing w:after="30"/>
              <w:rPr>
                <w:lang w:val="en-IN"/>
              </w:rPr>
            </w:pPr>
            <w:r>
              <w:rPr>
                <w:rFonts w:eastAsia="SimSun"/>
                <w:sz w:val="24"/>
                <w:szCs w:val="24"/>
              </w:rPr>
              <w:t>The hardest part was configuring the booking cost and notification workflow correctly. I checked the properties and workflow steps, corrected the Ticket Price and Number of Tickets configuration, and configured the Total Cost calculation. I also adjusted the notification step so that the booking confirmation could use the required booking details.</w:t>
            </w:r>
          </w:p>
        </w:tc>
      </w:tr>
    </w:tbl>
    <w:p w14:paraId="7589865F" w14:textId="77777777" w:rsidR="004E1070" w:rsidRDefault="004E1070">
      <w:pPr>
        <w:spacing w:after="120"/>
      </w:pPr>
    </w:p>
    <w:p w14:paraId="37F4E193" w14:textId="77777777" w:rsidR="004E1070" w:rsidRDefault="00F5706C">
      <w:pPr>
        <w:spacing w:before="160" w:after="80"/>
      </w:pPr>
      <w:r>
        <w:rPr>
          <w:b/>
          <w:bCs/>
          <w:color w:val="0F6E6E"/>
          <w:sz w:val="23"/>
          <w:szCs w:val="23"/>
        </w:rPr>
        <w:t>Q9. If the approval step was only needed when Total Cost is above a certain amount, what would you change in your application?</w:t>
      </w:r>
    </w:p>
    <w:p w14:paraId="487E9B8B" w14:textId="3E9B0087" w:rsidR="004E1070" w:rsidRDefault="004E10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006DAD7E" w14:textId="77777777">
        <w:tc>
          <w:tcPr>
            <w:tcW w:w="9360" w:type="dxa"/>
            <w:tcMar>
              <w:top w:w="100" w:type="dxa"/>
              <w:left w:w="120" w:type="dxa"/>
              <w:bottom w:w="100" w:type="dxa"/>
              <w:right w:w="120" w:type="dxa"/>
            </w:tcMar>
          </w:tcPr>
          <w:p w14:paraId="3C2206DA" w14:textId="77777777" w:rsidR="004E1070" w:rsidRDefault="00F5706C">
            <w:pPr>
              <w:spacing w:after="30"/>
            </w:pPr>
            <w:r>
              <w:rPr>
                <w:rFonts w:eastAsia="SimSun"/>
                <w:sz w:val="24"/>
                <w:szCs w:val="24"/>
              </w:rPr>
              <w:t xml:space="preserve">I would add a </w:t>
            </w:r>
            <w:r>
              <w:rPr>
                <w:rStyle w:val="Strong"/>
                <w:rFonts w:eastAsia="SimSun"/>
                <w:sz w:val="24"/>
                <w:szCs w:val="24"/>
              </w:rPr>
              <w:t>conditional decision</w:t>
            </w:r>
            <w:r>
              <w:rPr>
                <w:rFonts w:eastAsia="SimSun"/>
                <w:sz w:val="24"/>
                <w:szCs w:val="24"/>
              </w:rPr>
              <w:t xml:space="preserve"> before the Approval stage based on the Total Cost. If Total Cost is above the specified amount, the case would continue to the Approval stage. If it is at or below the amount, the case would skip the Approval stage and continue directly to Booking Execution.</w:t>
            </w:r>
          </w:p>
        </w:tc>
      </w:tr>
    </w:tbl>
    <w:p w14:paraId="0AA57B84" w14:textId="77777777" w:rsidR="004E1070" w:rsidRDefault="004E1070">
      <w:pPr>
        <w:spacing w:after="120"/>
      </w:pPr>
    </w:p>
    <w:p w14:paraId="09802809" w14:textId="77777777" w:rsidR="004E1070" w:rsidRDefault="00F5706C">
      <w:pPr>
        <w:spacing w:before="160" w:after="80"/>
      </w:pPr>
      <w:r>
        <w:rPr>
          <w:b/>
          <w:bCs/>
          <w:color w:val="0F6E6E"/>
        </w:rPr>
        <w:t>Q10. List three exact rule names from your application that you personally created or modified.</w:t>
      </w:r>
    </w:p>
    <w:p w14:paraId="148C9F47" w14:textId="5B701687" w:rsidR="004E1070" w:rsidRDefault="004E10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2CD5BB00" w14:textId="77777777">
        <w:tc>
          <w:tcPr>
            <w:tcW w:w="9360" w:type="dxa"/>
            <w:tcMar>
              <w:top w:w="100" w:type="dxa"/>
              <w:left w:w="120" w:type="dxa"/>
              <w:bottom w:w="100" w:type="dxa"/>
              <w:right w:w="120" w:type="dxa"/>
            </w:tcMar>
          </w:tcPr>
          <w:p w14:paraId="71C712E3" w14:textId="43C6B8A4" w:rsidR="004E1070" w:rsidRDefault="00F5706C">
            <w:pPr>
              <w:rPr>
                <w:sz w:val="24"/>
                <w:szCs w:val="24"/>
              </w:rPr>
            </w:pPr>
            <w:r>
              <w:rPr>
                <w:rFonts w:ascii="Symbol" w:eastAsia="Symbol" w:hAnsi="Symbol" w:cs="Symbol"/>
                <w:sz w:val="24"/>
              </w:rPr>
              <w:lastRenderedPageBreak/>
              <w:t>·</w:t>
            </w:r>
            <w:r>
              <w:rPr>
                <w:rFonts w:ascii="SimSun" w:eastAsia="SimSun" w:hAnsi="SimSun" w:cs="SimSun" w:hint="eastAsia"/>
                <w:sz w:val="24"/>
              </w:rPr>
              <w:t xml:space="preserve">  </w:t>
            </w:r>
            <w:r>
              <w:rPr>
                <w:rStyle w:val="Strong"/>
                <w:i/>
                <w:iCs/>
                <w:sz w:val="24"/>
                <w:szCs w:val="24"/>
              </w:rPr>
              <w:t>TotalCost — Calculated Field / Expression:</w:t>
            </w:r>
            <w:r>
              <w:rPr>
                <w:i/>
                <w:iCs/>
                <w:sz w:val="24"/>
                <w:szCs w:val="24"/>
              </w:rPr>
              <w:t xml:space="preserve"> </w:t>
            </w:r>
            <w:r>
              <w:rPr>
                <w:sz w:val="24"/>
                <w:szCs w:val="24"/>
              </w:rPr>
              <w:t xml:space="preserve">I created this rule and applied the expression </w:t>
            </w:r>
            <w:r>
              <w:rPr>
                <w:rStyle w:val="HTMLCode"/>
                <w:rFonts w:ascii="Calibri" w:hAnsi="Calibri" w:cs="Calibri"/>
                <w:sz w:val="24"/>
                <w:szCs w:val="24"/>
              </w:rPr>
              <w:t>.TicketPrice * .</w:t>
            </w:r>
            <w:r>
              <w:rPr>
                <w:rStyle w:val="HTMLCode"/>
                <w:rFonts w:ascii="Calibri" w:hAnsi="Calibri" w:cs="Calibri"/>
                <w:sz w:val="24"/>
                <w:szCs w:val="24"/>
              </w:rPr>
              <w:t>Ticket</w:t>
            </w:r>
            <w:r w:rsidR="00AB6747">
              <w:rPr>
                <w:rStyle w:val="HTMLCode"/>
                <w:rFonts w:ascii="Calibri" w:hAnsi="Calibri" w:cs="Calibri"/>
                <w:sz w:val="24"/>
                <w:szCs w:val="24"/>
              </w:rPr>
              <w:t xml:space="preserve">Quantity </w:t>
            </w:r>
            <w:r>
              <w:rPr>
                <w:sz w:val="24"/>
                <w:szCs w:val="24"/>
              </w:rPr>
              <w:t xml:space="preserve">to automate the booking cost calculation. </w:t>
            </w:r>
          </w:p>
          <w:p w14:paraId="7D2C7779" w14:textId="55AC1624" w:rsidR="004E1070" w:rsidRDefault="00F5706C">
            <w:pPr>
              <w:rPr>
                <w:sz w:val="24"/>
                <w:szCs w:val="24"/>
              </w:rPr>
            </w:pPr>
            <w:r>
              <w:rPr>
                <w:rFonts w:ascii="Symbol" w:eastAsia="Symbol" w:hAnsi="Symbol" w:cs="Symbol"/>
                <w:sz w:val="24"/>
              </w:rPr>
              <w:t>·</w:t>
            </w:r>
            <w:r>
              <w:rPr>
                <w:rFonts w:ascii="SimSun" w:eastAsia="SimSun" w:hAnsi="SimSun" w:cs="SimSun" w:hint="eastAsia"/>
                <w:sz w:val="24"/>
              </w:rPr>
              <w:t xml:space="preserve">  </w:t>
            </w:r>
            <w:r>
              <w:rPr>
                <w:rStyle w:val="Strong"/>
                <w:i/>
                <w:iCs/>
                <w:sz w:val="24"/>
                <w:szCs w:val="24"/>
              </w:rPr>
              <w:t>NotifyBookingConfirmation — Correspondence / Email:</w:t>
            </w:r>
            <w:r>
              <w:rPr>
                <w:sz w:val="24"/>
                <w:szCs w:val="24"/>
              </w:rPr>
              <w:t xml:space="preserve"> I modified the email template to use the required property </w:t>
            </w:r>
            <w:r w:rsidR="00AB6747">
              <w:rPr>
                <w:sz w:val="24"/>
                <w:szCs w:val="24"/>
              </w:rPr>
              <w:t>references,</w:t>
            </w:r>
            <w:r>
              <w:rPr>
                <w:sz w:val="24"/>
                <w:szCs w:val="24"/>
              </w:rPr>
              <w:t xml:space="preserve"> so the confirmation email contains the booking information entered by the user. </w:t>
            </w:r>
          </w:p>
          <w:p w14:paraId="2DF05FDC" w14:textId="77777777" w:rsidR="004E1070" w:rsidRDefault="00F5706C">
            <w:r>
              <w:rPr>
                <w:rFonts w:ascii="Symbol" w:eastAsia="Symbol" w:hAnsi="Symbol" w:cs="Symbol"/>
                <w:sz w:val="24"/>
              </w:rPr>
              <w:t>·</w:t>
            </w:r>
            <w:r>
              <w:rPr>
                <w:rFonts w:ascii="SimSun" w:eastAsia="SimSun" w:hAnsi="SimSun" w:cs="SimSun" w:hint="eastAsia"/>
                <w:sz w:val="24"/>
              </w:rPr>
              <w:t xml:space="preserve">  </w:t>
            </w:r>
            <w:r>
              <w:rPr>
                <w:rStyle w:val="Strong"/>
                <w:i/>
                <w:iCs/>
                <w:sz w:val="24"/>
                <w:szCs w:val="24"/>
              </w:rPr>
              <w:t>SeatAvailability — Validate Rule:</w:t>
            </w:r>
            <w:r>
              <w:rPr>
                <w:sz w:val="24"/>
                <w:szCs w:val="24"/>
              </w:rPr>
              <w:t xml:space="preserve"> I created this validation rule on the Availability step to ensure the system proceeds only when the seat availability status is </w:t>
            </w:r>
            <w:r>
              <w:rPr>
                <w:rStyle w:val="Strong"/>
                <w:sz w:val="24"/>
                <w:szCs w:val="24"/>
              </w:rPr>
              <w:t>"Available"</w:t>
            </w:r>
            <w:r>
              <w:rPr>
                <w:sz w:val="24"/>
                <w:szCs w:val="24"/>
              </w:rPr>
              <w:t xml:space="preserve"> and the requested ticket count is less than or equal to the available seats.</w:t>
            </w:r>
          </w:p>
          <w:p w14:paraId="799A3AFB" w14:textId="77777777" w:rsidR="004E1070" w:rsidRDefault="004E1070"/>
        </w:tc>
      </w:tr>
    </w:tbl>
    <w:p w14:paraId="1E73C6BE" w14:textId="77777777" w:rsidR="004E1070" w:rsidRDefault="00F5706C">
      <w:pPr>
        <w:spacing w:before="160" w:after="80"/>
      </w:pPr>
      <w:r>
        <w:rPr>
          <w:b/>
          <w:color w:val="0F6E6E"/>
        </w:rPr>
        <w:t>Q11. List all personas used in your application.</w:t>
      </w:r>
    </w:p>
    <w:p w14:paraId="5A9C3566" w14:textId="45DA58DE" w:rsidR="004E1070" w:rsidRDefault="004E10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24345A20" w14:textId="77777777">
        <w:tc>
          <w:tcPr>
            <w:tcW w:w="9360" w:type="dxa"/>
            <w:tcMar>
              <w:top w:w="100" w:type="dxa"/>
              <w:left w:w="120" w:type="dxa"/>
              <w:bottom w:w="100" w:type="dxa"/>
              <w:right w:w="120" w:type="dxa"/>
            </w:tcMar>
          </w:tcPr>
          <w:p w14:paraId="35B963BF" w14:textId="77777777" w:rsidR="004E1070" w:rsidRDefault="00F5706C">
            <w:pPr>
              <w:spacing w:after="30"/>
              <w:rPr>
                <w:lang w:val="en-IN"/>
              </w:rPr>
            </w:pPr>
            <w:r>
              <w:rPr>
                <w:rFonts w:eastAsia="SimSun"/>
                <w:sz w:val="24"/>
                <w:szCs w:val="24"/>
              </w:rPr>
              <w:t>Customer, Booking Agent,</w:t>
            </w:r>
            <w:r>
              <w:rPr>
                <w:rFonts w:eastAsia="SimSun"/>
                <w:sz w:val="24"/>
                <w:szCs w:val="24"/>
                <w:lang w:val="en-IN"/>
              </w:rPr>
              <w:t xml:space="preserve"> </w:t>
            </w:r>
            <w:r>
              <w:rPr>
                <w:rFonts w:eastAsia="SimSun"/>
                <w:sz w:val="24"/>
                <w:szCs w:val="24"/>
              </w:rPr>
              <w:t>System</w:t>
            </w:r>
            <w:r>
              <w:rPr>
                <w:rFonts w:eastAsia="SimSun"/>
                <w:sz w:val="24"/>
                <w:szCs w:val="24"/>
                <w:lang w:val="en-IN"/>
              </w:rPr>
              <w:t>, Users</w:t>
            </w:r>
          </w:p>
        </w:tc>
      </w:tr>
    </w:tbl>
    <w:p w14:paraId="077238E6" w14:textId="77777777" w:rsidR="004E1070" w:rsidRDefault="00F5706C">
      <w:pPr>
        <w:spacing w:before="160" w:after="80"/>
      </w:pPr>
      <w:r>
        <w:rPr>
          <w:b/>
          <w:bCs/>
          <w:color w:val="0F6E6E"/>
        </w:rPr>
        <w:t>Q12. List all work queues used in your application and explain when each one is used.</w:t>
      </w:r>
    </w:p>
    <w:p w14:paraId="43FD76AB" w14:textId="649004CD" w:rsidR="004E1070" w:rsidRDefault="004E10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070" w14:paraId="0159B059" w14:textId="77777777">
        <w:tc>
          <w:tcPr>
            <w:tcW w:w="9360" w:type="dxa"/>
            <w:tcMar>
              <w:top w:w="100" w:type="dxa"/>
              <w:left w:w="120" w:type="dxa"/>
              <w:bottom w:w="100" w:type="dxa"/>
              <w:right w:w="120" w:type="dxa"/>
            </w:tcMar>
          </w:tcPr>
          <w:p w14:paraId="6DBE50EA" w14:textId="77777777" w:rsidR="004E1070" w:rsidRDefault="00F5706C">
            <w:pPr>
              <w:spacing w:after="30"/>
              <w:rPr>
                <w:sz w:val="24"/>
                <w:szCs w:val="24"/>
              </w:rPr>
            </w:pPr>
            <w:r>
              <w:t xml:space="preserve">•  </w:t>
            </w:r>
            <w:r>
              <w:rPr>
                <w:b/>
                <w:bCs/>
                <w:i/>
                <w:iCs/>
                <w:sz w:val="24"/>
                <w:szCs w:val="24"/>
              </w:rPr>
              <w:t>PremiumShowQueue:</w:t>
            </w:r>
            <w:r>
              <w:rPr>
                <w:sz w:val="24"/>
                <w:szCs w:val="24"/>
              </w:rPr>
              <w:t xml:space="preserve">  Routes premium ticket processing work. Used by the business logic routing when the requested Show Type is selected as "Premium". </w:t>
            </w:r>
          </w:p>
          <w:p w14:paraId="39331632" w14:textId="77777777" w:rsidR="004E1070" w:rsidRDefault="004E1070">
            <w:pPr>
              <w:spacing w:after="30"/>
              <w:rPr>
                <w:sz w:val="24"/>
                <w:szCs w:val="24"/>
              </w:rPr>
            </w:pPr>
          </w:p>
          <w:p w14:paraId="77E7594C" w14:textId="77777777" w:rsidR="004E1070" w:rsidRDefault="00F5706C">
            <w:pPr>
              <w:spacing w:after="30"/>
            </w:pPr>
            <w:r>
              <w:t xml:space="preserve">•  </w:t>
            </w:r>
            <w:r>
              <w:rPr>
                <w:b/>
                <w:bCs/>
                <w:i/>
                <w:iCs/>
                <w:sz w:val="24"/>
                <w:szCs w:val="24"/>
              </w:rPr>
              <w:t>StandardShowQueue:</w:t>
            </w:r>
            <w:r>
              <w:rPr>
                <w:sz w:val="24"/>
                <w:szCs w:val="24"/>
              </w:rPr>
              <w:t xml:space="preserve">  Routes standard ticket processing work. Used as the default "otherwise" route when the requested Show Type is selected as "Standard". </w:t>
            </w:r>
          </w:p>
        </w:tc>
      </w:tr>
    </w:tbl>
    <w:p w14:paraId="77890093" w14:textId="7362B45D" w:rsidR="004E1070" w:rsidRDefault="004E1070">
      <w:pPr>
        <w:spacing w:after="90"/>
      </w:pPr>
    </w:p>
    <w:sectPr w:rsidR="004E1070">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1802B2"/>
    <w:rsid w:val="003974DF"/>
    <w:rsid w:val="004D5AB3"/>
    <w:rsid w:val="004E1070"/>
    <w:rsid w:val="0054148F"/>
    <w:rsid w:val="0060063E"/>
    <w:rsid w:val="00641ACF"/>
    <w:rsid w:val="00651378"/>
    <w:rsid w:val="00657C14"/>
    <w:rsid w:val="00760DFF"/>
    <w:rsid w:val="00AA4922"/>
    <w:rsid w:val="00AB6747"/>
    <w:rsid w:val="00B51BCE"/>
    <w:rsid w:val="00D61E58"/>
    <w:rsid w:val="00F5706C"/>
    <w:rsid w:val="0AB17097"/>
    <w:rsid w:val="12F22AA0"/>
    <w:rsid w:val="15817A23"/>
    <w:rsid w:val="1A9B5A37"/>
    <w:rsid w:val="33BB333C"/>
    <w:rsid w:val="426E308D"/>
    <w:rsid w:val="4B846F01"/>
    <w:rsid w:val="4DBE719A"/>
    <w:rsid w:val="51EA4273"/>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46908"/>
  <w15:docId w15:val="{27CF01F7-3A3C-44F8-BCA3-FF6DF561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1"/>
      <w:szCs w:val="21"/>
      <w:lang w:val="en-US" w:eastAsia="en-US"/>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uiPriority w:val="99"/>
    <w:unhideWhenUsed/>
    <w:qFormat/>
    <w:rPr>
      <w:color w:val="0563C1"/>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rsid w:val="00641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mailto:Vaibhavtiwari0122@gmail.com"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Vaibhav Tiwari</cp:lastModifiedBy>
  <cp:revision>3</cp:revision>
  <dcterms:created xsi:type="dcterms:W3CDTF">2026-08-29T18:18:00Z</dcterms:created>
  <dcterms:modified xsi:type="dcterms:W3CDTF">2026-08-29T18:27:00Z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eyJoZGlkIjoiZTNiMmJjMGUyMDNhMGI0MjllZTc4OTE3ODRjOTBjMWQiLCJ1c2VySWQiOiI1Njc2MjIwODgwNTYifQ==</vt:lpwstr>
  </property>
  <property fmtid="{D5CDD505-2E9C-101B-9397-08002B2CF9AE}" pid="3" name="KSOProductBuildVer">
    <vt:lpwstr>1033-12.1.0.28032</vt:lpwstr>
  </property>
  <property fmtid="{D5CDD505-2E9C-101B-9397-08002B2CF9AE}" pid="4" name="ICV">
    <vt:lpwstr>8EAA0693B50D4914BBB37CA8DB17D949_13</vt:lpwstr>
  </property>
</Properties>
</file>