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439" w:rsidRDefault="00E02C18">
      <w:pPr>
        <w:pStyle w:val="Heading1"/>
        <w:spacing w:before="60"/>
        <w:ind w:right="712"/>
      </w:pPr>
      <w:r>
        <w:t>INTERNSHIP</w:t>
      </w:r>
      <w:r>
        <w:rPr>
          <w:spacing w:val="-1"/>
        </w:rPr>
        <w:t xml:space="preserve"> </w:t>
      </w:r>
      <w:r>
        <w:t>REPORT</w:t>
      </w:r>
    </w:p>
    <w:p w:rsidR="00D84439" w:rsidRDefault="00D84439">
      <w:pPr>
        <w:spacing w:before="7"/>
        <w:rPr>
          <w:b/>
          <w:sz w:val="59"/>
        </w:rPr>
      </w:pPr>
    </w:p>
    <w:p w:rsidR="00D84439" w:rsidRPr="00CE0E40" w:rsidRDefault="00CE0E40">
      <w:pPr>
        <w:ind w:left="896" w:right="828"/>
        <w:jc w:val="center"/>
        <w:rPr>
          <w:b/>
          <w:sz w:val="28"/>
        </w:rPr>
      </w:pPr>
      <w:r w:rsidRPr="00CE0E40">
        <w:rPr>
          <w:b/>
          <w:sz w:val="28"/>
        </w:rPr>
        <w:t>ML Intern</w:t>
      </w:r>
    </w:p>
    <w:p w:rsidR="00D84439" w:rsidRDefault="00D84439">
      <w:pPr>
        <w:rPr>
          <w:sz w:val="30"/>
        </w:rPr>
      </w:pPr>
    </w:p>
    <w:p w:rsidR="00D84439" w:rsidRDefault="00D84439">
      <w:pPr>
        <w:spacing w:before="4"/>
        <w:rPr>
          <w:sz w:val="38"/>
        </w:rPr>
      </w:pPr>
    </w:p>
    <w:p w:rsidR="00CE0E40" w:rsidRDefault="00150008" w:rsidP="00CE0E40">
      <w:pPr>
        <w:pStyle w:val="Heading2"/>
        <w:spacing w:line="360" w:lineRule="auto"/>
        <w:ind w:left="1843" w:right="2344"/>
      </w:pPr>
      <w:r>
        <w:t xml:space="preserve">Name: </w:t>
      </w:r>
      <w:r w:rsidR="00CE0E40">
        <w:t>Muhammed Rehan Shaikh</w:t>
      </w:r>
    </w:p>
    <w:p w:rsidR="00CE0E40" w:rsidRDefault="00150008" w:rsidP="00CE0E40">
      <w:pPr>
        <w:pStyle w:val="Heading2"/>
        <w:spacing w:line="360" w:lineRule="auto"/>
        <w:ind w:left="2160" w:right="3294" w:firstLine="317"/>
      </w:pPr>
      <w:r>
        <w:t xml:space="preserve">Roll No: </w:t>
      </w:r>
      <w:r w:rsidR="00CE0E40">
        <w:t>729</w:t>
      </w:r>
    </w:p>
    <w:p w:rsidR="00D84439" w:rsidRDefault="00E02C18" w:rsidP="00CE0E40">
      <w:pPr>
        <w:pStyle w:val="Heading2"/>
        <w:spacing w:line="360" w:lineRule="auto"/>
        <w:ind w:left="2160" w:right="785" w:firstLine="317"/>
        <w:jc w:val="left"/>
      </w:pPr>
      <w:r>
        <w:t>Submission</w:t>
      </w:r>
      <w:r>
        <w:rPr>
          <w:spacing w:val="-1"/>
        </w:rPr>
        <w:t xml:space="preserve"> </w:t>
      </w:r>
      <w:r>
        <w:t>Date</w:t>
      </w:r>
      <w:r w:rsidR="00150008">
        <w:t xml:space="preserve">: </w:t>
      </w:r>
      <w:r w:rsidR="00CE0E40">
        <w:t>29 April 2023</w:t>
      </w:r>
    </w:p>
    <w:p w:rsidR="00D84439" w:rsidRDefault="00D84439">
      <w:pPr>
        <w:spacing w:before="2"/>
        <w:rPr>
          <w:b/>
          <w:sz w:val="42"/>
        </w:rPr>
      </w:pPr>
    </w:p>
    <w:p w:rsidR="00D84439" w:rsidRDefault="00E02C18">
      <w:pPr>
        <w:ind w:left="896" w:right="644"/>
        <w:jc w:val="center"/>
        <w:rPr>
          <w:b/>
          <w:sz w:val="28"/>
        </w:rPr>
      </w:pPr>
      <w:r>
        <w:rPr>
          <w:b/>
          <w:sz w:val="28"/>
        </w:rPr>
        <w:t>Company</w:t>
      </w:r>
      <w:r>
        <w:rPr>
          <w:b/>
          <w:spacing w:val="-1"/>
          <w:sz w:val="28"/>
        </w:rPr>
        <w:t xml:space="preserve"> </w:t>
      </w:r>
      <w:r w:rsidR="00150008">
        <w:rPr>
          <w:b/>
          <w:sz w:val="28"/>
        </w:rPr>
        <w:t xml:space="preserve">Name: </w:t>
      </w:r>
      <w:r w:rsidR="00CE0E40">
        <w:rPr>
          <w:b/>
          <w:sz w:val="28"/>
        </w:rPr>
        <w:t>Ai Adventures LLP</w:t>
      </w:r>
    </w:p>
    <w:p w:rsidR="00D84439" w:rsidRDefault="00D84439">
      <w:pPr>
        <w:rPr>
          <w:b/>
          <w:sz w:val="30"/>
        </w:rPr>
      </w:pPr>
    </w:p>
    <w:p w:rsidR="00D84439" w:rsidRDefault="00D84439">
      <w:pPr>
        <w:spacing w:before="9"/>
        <w:rPr>
          <w:b/>
          <w:sz w:val="31"/>
        </w:rPr>
      </w:pPr>
    </w:p>
    <w:p w:rsidR="00D84439" w:rsidRDefault="00E02C18">
      <w:pPr>
        <w:pStyle w:val="Heading2"/>
        <w:ind w:left="896" w:right="896"/>
      </w:pPr>
      <w:r>
        <w:t>M.Sc.</w:t>
      </w:r>
      <w:r>
        <w:rPr>
          <w:spacing w:val="-2"/>
        </w:rPr>
        <w:t xml:space="preserve"> </w:t>
      </w:r>
      <w:r>
        <w:t>Data</w:t>
      </w:r>
      <w:r>
        <w:rPr>
          <w:spacing w:val="-2"/>
        </w:rPr>
        <w:t xml:space="preserve"> </w:t>
      </w:r>
      <w:r>
        <w:t>Science</w:t>
      </w:r>
      <w:r>
        <w:rPr>
          <w:spacing w:val="-3"/>
        </w:rPr>
        <w:t xml:space="preserve"> </w:t>
      </w:r>
      <w:r>
        <w:t>and</w:t>
      </w:r>
      <w:r>
        <w:rPr>
          <w:spacing w:val="-2"/>
        </w:rPr>
        <w:t xml:space="preserve"> </w:t>
      </w:r>
      <w:r>
        <w:t>Artificial</w:t>
      </w:r>
      <w:r>
        <w:rPr>
          <w:spacing w:val="-3"/>
        </w:rPr>
        <w:t xml:space="preserve"> </w:t>
      </w:r>
      <w:r>
        <w:t>Intelligence</w:t>
      </w:r>
      <w:r>
        <w:rPr>
          <w:spacing w:val="5"/>
        </w:rPr>
        <w:t xml:space="preserve"> </w:t>
      </w:r>
      <w:r>
        <w:t>– Part</w:t>
      </w:r>
      <w:r>
        <w:rPr>
          <w:spacing w:val="-1"/>
        </w:rPr>
        <w:t xml:space="preserve"> </w:t>
      </w:r>
      <w:r>
        <w:t>2</w:t>
      </w:r>
    </w:p>
    <w:p w:rsidR="00D84439" w:rsidRDefault="00D84439">
      <w:pPr>
        <w:rPr>
          <w:b/>
          <w:sz w:val="20"/>
        </w:rPr>
      </w:pPr>
    </w:p>
    <w:p w:rsidR="00D84439" w:rsidRDefault="00D84439">
      <w:pPr>
        <w:rPr>
          <w:b/>
          <w:sz w:val="20"/>
        </w:rPr>
      </w:pPr>
    </w:p>
    <w:p w:rsidR="00D84439" w:rsidRDefault="00E02C18">
      <w:pPr>
        <w:spacing w:before="10"/>
        <w:rPr>
          <w:b/>
          <w:sz w:val="20"/>
        </w:rPr>
      </w:pPr>
      <w:r>
        <w:rPr>
          <w:noProof/>
          <w:lang w:val="en-IN" w:eastAsia="en-IN"/>
        </w:rPr>
        <w:drawing>
          <wp:anchor distT="0" distB="0" distL="0" distR="0" simplePos="0" relativeHeight="251658240" behindDoc="0" locked="0" layoutInCell="1" allowOverlap="1">
            <wp:simplePos x="0" y="0"/>
            <wp:positionH relativeFrom="page">
              <wp:posOffset>3121151</wp:posOffset>
            </wp:positionH>
            <wp:positionV relativeFrom="paragraph">
              <wp:posOffset>177390</wp:posOffset>
            </wp:positionV>
            <wp:extent cx="1305719" cy="15087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05719" cy="1508760"/>
                    </a:xfrm>
                    <a:prstGeom prst="rect">
                      <a:avLst/>
                    </a:prstGeom>
                  </pic:spPr>
                </pic:pic>
              </a:graphicData>
            </a:graphic>
          </wp:anchor>
        </w:drawing>
      </w:r>
    </w:p>
    <w:p w:rsidR="00D84439" w:rsidRDefault="00D84439">
      <w:pPr>
        <w:rPr>
          <w:b/>
          <w:sz w:val="34"/>
        </w:rPr>
      </w:pPr>
    </w:p>
    <w:p w:rsidR="00D84439" w:rsidRDefault="00D84439">
      <w:pPr>
        <w:spacing w:before="9"/>
        <w:rPr>
          <w:b/>
          <w:sz w:val="50"/>
        </w:rPr>
      </w:pPr>
    </w:p>
    <w:p w:rsidR="00D84439" w:rsidRDefault="00E02C18">
      <w:pPr>
        <w:spacing w:before="1" w:line="360" w:lineRule="auto"/>
        <w:ind w:left="896" w:right="896"/>
        <w:jc w:val="center"/>
        <w:rPr>
          <w:b/>
          <w:sz w:val="28"/>
        </w:rPr>
      </w:pPr>
      <w:r>
        <w:rPr>
          <w:b/>
          <w:sz w:val="28"/>
        </w:rPr>
        <w:t>RAMNIRANJAN JHUNJHUNWALA COLLEGE OF ART’S,</w:t>
      </w:r>
      <w:r>
        <w:rPr>
          <w:b/>
          <w:spacing w:val="-67"/>
          <w:sz w:val="28"/>
        </w:rPr>
        <w:t xml:space="preserve"> </w:t>
      </w:r>
      <w:r>
        <w:rPr>
          <w:b/>
          <w:sz w:val="28"/>
        </w:rPr>
        <w:t>SCIENCE &amp; COMMERCE (AUTONOMOUS),</w:t>
      </w:r>
      <w:r>
        <w:rPr>
          <w:b/>
          <w:spacing w:val="1"/>
          <w:sz w:val="28"/>
        </w:rPr>
        <w:t xml:space="preserve"> </w:t>
      </w:r>
      <w:r w:rsidR="00BF34A6">
        <w:rPr>
          <w:b/>
          <w:sz w:val="28"/>
        </w:rPr>
        <w:t>GHATKOPAR (</w:t>
      </w:r>
      <w:r>
        <w:rPr>
          <w:b/>
          <w:sz w:val="28"/>
        </w:rPr>
        <w:t>W)</w:t>
      </w:r>
    </w:p>
    <w:p w:rsidR="00D84439" w:rsidRDefault="00E02C18">
      <w:pPr>
        <w:spacing w:line="318" w:lineRule="exact"/>
        <w:ind w:left="896" w:right="896"/>
        <w:jc w:val="center"/>
        <w:rPr>
          <w:sz w:val="28"/>
        </w:rPr>
      </w:pPr>
      <w:r>
        <w:rPr>
          <w:sz w:val="28"/>
        </w:rPr>
        <w:t>APRIL</w:t>
      </w:r>
      <w:r>
        <w:rPr>
          <w:spacing w:val="-2"/>
          <w:sz w:val="28"/>
        </w:rPr>
        <w:t xml:space="preserve"> </w:t>
      </w:r>
      <w:r>
        <w:rPr>
          <w:sz w:val="28"/>
        </w:rPr>
        <w:t>-</w:t>
      </w:r>
      <w:r>
        <w:rPr>
          <w:spacing w:val="-1"/>
          <w:sz w:val="28"/>
        </w:rPr>
        <w:t xml:space="preserve"> </w:t>
      </w:r>
      <w:r>
        <w:rPr>
          <w:sz w:val="28"/>
        </w:rPr>
        <w:t>2023</w:t>
      </w:r>
    </w:p>
    <w:p w:rsidR="00D84439" w:rsidRDefault="00D84439">
      <w:pPr>
        <w:spacing w:line="318" w:lineRule="exact"/>
        <w:jc w:val="center"/>
        <w:rPr>
          <w:sz w:val="28"/>
        </w:rPr>
        <w:sectPr w:rsidR="00D84439">
          <w:type w:val="continuous"/>
          <w:pgSz w:w="11910" w:h="16840"/>
          <w:pgMar w:top="1580" w:right="1320" w:bottom="280" w:left="13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D84439" w:rsidRDefault="00D84439">
      <w:pPr>
        <w:spacing w:before="9"/>
        <w:rPr>
          <w:sz w:val="9"/>
        </w:rPr>
      </w:pPr>
    </w:p>
    <w:p w:rsidR="00150008" w:rsidRDefault="00150008">
      <w:pPr>
        <w:spacing w:before="9"/>
        <w:rPr>
          <w:sz w:val="9"/>
        </w:rPr>
      </w:pPr>
    </w:p>
    <w:p w:rsidR="00150008" w:rsidRDefault="00150008">
      <w:pPr>
        <w:spacing w:before="9"/>
        <w:rPr>
          <w:sz w:val="9"/>
        </w:rPr>
      </w:pPr>
    </w:p>
    <w:p w:rsidR="00D84439" w:rsidRDefault="00E02C18">
      <w:pPr>
        <w:pStyle w:val="Heading2"/>
        <w:spacing w:before="86" w:line="360" w:lineRule="auto"/>
      </w:pPr>
      <w:r>
        <w:t>RAMNIRANJAN JHUNJHUNWALA COLLEGE OF ART’S,</w:t>
      </w:r>
      <w:r>
        <w:rPr>
          <w:spacing w:val="-77"/>
        </w:rPr>
        <w:t xml:space="preserve"> </w:t>
      </w:r>
      <w:r>
        <w:t>SCIENCE &amp; COMMERCE (AUTONOMOUS),</w:t>
      </w:r>
      <w:r>
        <w:rPr>
          <w:spacing w:val="1"/>
        </w:rPr>
        <w:t xml:space="preserve"> </w:t>
      </w:r>
      <w:r>
        <w:t>GHATKOPAR</w:t>
      </w:r>
      <w:r>
        <w:rPr>
          <w:spacing w:val="-1"/>
        </w:rPr>
        <w:t xml:space="preserve"> </w:t>
      </w:r>
      <w:r>
        <w:t>(W)</w:t>
      </w:r>
    </w:p>
    <w:p w:rsidR="00D84439" w:rsidRDefault="00D84439">
      <w:pPr>
        <w:rPr>
          <w:b/>
          <w:sz w:val="20"/>
        </w:rPr>
      </w:pPr>
    </w:p>
    <w:p w:rsidR="00D84439" w:rsidRDefault="00E02C18">
      <w:pPr>
        <w:spacing w:before="7"/>
        <w:rPr>
          <w:b/>
          <w:sz w:val="24"/>
        </w:rPr>
      </w:pPr>
      <w:r>
        <w:rPr>
          <w:noProof/>
          <w:lang w:val="en-IN" w:eastAsia="en-IN"/>
        </w:rPr>
        <w:drawing>
          <wp:anchor distT="0" distB="0" distL="0" distR="0" simplePos="0" relativeHeight="251659264" behindDoc="0" locked="0" layoutInCell="1" allowOverlap="1">
            <wp:simplePos x="0" y="0"/>
            <wp:positionH relativeFrom="page">
              <wp:posOffset>3439667</wp:posOffset>
            </wp:positionH>
            <wp:positionV relativeFrom="paragraph">
              <wp:posOffset>205030</wp:posOffset>
            </wp:positionV>
            <wp:extent cx="662634" cy="62455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62634" cy="624554"/>
                    </a:xfrm>
                    <a:prstGeom prst="rect">
                      <a:avLst/>
                    </a:prstGeom>
                  </pic:spPr>
                </pic:pic>
              </a:graphicData>
            </a:graphic>
          </wp:anchor>
        </w:drawing>
      </w:r>
    </w:p>
    <w:p w:rsidR="00D84439" w:rsidRDefault="00E02C18">
      <w:pPr>
        <w:spacing w:before="140"/>
        <w:ind w:left="896" w:right="896"/>
        <w:jc w:val="center"/>
        <w:rPr>
          <w:b/>
          <w:i/>
          <w:sz w:val="28"/>
        </w:rPr>
      </w:pPr>
      <w:r>
        <w:rPr>
          <w:b/>
          <w:i/>
          <w:sz w:val="28"/>
        </w:rPr>
        <w:t>(Affiliated</w:t>
      </w:r>
      <w:r>
        <w:rPr>
          <w:b/>
          <w:i/>
          <w:spacing w:val="-5"/>
          <w:sz w:val="28"/>
        </w:rPr>
        <w:t xml:space="preserve"> </w:t>
      </w:r>
      <w:r>
        <w:rPr>
          <w:b/>
          <w:i/>
          <w:sz w:val="28"/>
        </w:rPr>
        <w:t>to</w:t>
      </w:r>
      <w:r>
        <w:rPr>
          <w:b/>
          <w:i/>
          <w:spacing w:val="-1"/>
          <w:sz w:val="28"/>
        </w:rPr>
        <w:t xml:space="preserve"> </w:t>
      </w:r>
      <w:r>
        <w:rPr>
          <w:b/>
          <w:i/>
          <w:sz w:val="28"/>
        </w:rPr>
        <w:t>University</w:t>
      </w:r>
      <w:r>
        <w:rPr>
          <w:b/>
          <w:i/>
          <w:spacing w:val="-5"/>
          <w:sz w:val="28"/>
        </w:rPr>
        <w:t xml:space="preserve"> </w:t>
      </w:r>
      <w:r>
        <w:rPr>
          <w:b/>
          <w:i/>
          <w:sz w:val="28"/>
        </w:rPr>
        <w:t>of</w:t>
      </w:r>
      <w:r>
        <w:rPr>
          <w:b/>
          <w:i/>
          <w:spacing w:val="-3"/>
          <w:sz w:val="28"/>
        </w:rPr>
        <w:t xml:space="preserve"> </w:t>
      </w:r>
      <w:r>
        <w:rPr>
          <w:b/>
          <w:i/>
          <w:sz w:val="28"/>
        </w:rPr>
        <w:t>Mumbai)</w:t>
      </w:r>
    </w:p>
    <w:p w:rsidR="00D84439" w:rsidRDefault="00E02C18">
      <w:pPr>
        <w:spacing w:before="160"/>
        <w:ind w:left="894" w:right="896"/>
        <w:jc w:val="center"/>
        <w:rPr>
          <w:b/>
          <w:sz w:val="44"/>
        </w:rPr>
      </w:pPr>
      <w:r>
        <w:rPr>
          <w:b/>
          <w:sz w:val="44"/>
        </w:rPr>
        <w:t>Certificate</w:t>
      </w:r>
    </w:p>
    <w:p w:rsidR="00D84439" w:rsidRDefault="00E02C18">
      <w:pPr>
        <w:spacing w:before="248" w:line="362" w:lineRule="auto"/>
        <w:ind w:left="152" w:right="153"/>
        <w:jc w:val="center"/>
        <w:rPr>
          <w:b/>
          <w:i/>
          <w:sz w:val="28"/>
        </w:rPr>
      </w:pPr>
      <w:r>
        <w:rPr>
          <w:i/>
          <w:sz w:val="28"/>
        </w:rPr>
        <w:t>This is to certify that the “</w:t>
      </w:r>
      <w:r w:rsidRPr="008F71C7">
        <w:rPr>
          <w:b/>
          <w:sz w:val="28"/>
        </w:rPr>
        <w:t>Internship report</w:t>
      </w:r>
      <w:r>
        <w:rPr>
          <w:i/>
          <w:sz w:val="28"/>
        </w:rPr>
        <w:t xml:space="preserve">” </w:t>
      </w:r>
      <w:r>
        <w:rPr>
          <w:sz w:val="28"/>
        </w:rPr>
        <w:t xml:space="preserve">submitted by </w:t>
      </w:r>
      <w:r w:rsidR="00AA22EF" w:rsidRPr="008F71C7">
        <w:rPr>
          <w:b/>
          <w:sz w:val="28"/>
        </w:rPr>
        <w:t>Muhammed Rehan Shaikh</w:t>
      </w:r>
      <w:r w:rsidR="00AA22EF">
        <w:rPr>
          <w:i/>
          <w:sz w:val="28"/>
        </w:rPr>
        <w:t xml:space="preserve"> </w:t>
      </w:r>
      <w:r w:rsidR="008F71C7">
        <w:rPr>
          <w:i/>
          <w:sz w:val="28"/>
        </w:rPr>
        <w:t xml:space="preserve"> </w:t>
      </w:r>
      <w:r>
        <w:rPr>
          <w:i/>
          <w:sz w:val="28"/>
        </w:rPr>
        <w:t>bearing</w:t>
      </w:r>
      <w:r>
        <w:rPr>
          <w:i/>
          <w:spacing w:val="-67"/>
          <w:sz w:val="28"/>
        </w:rPr>
        <w:t xml:space="preserve"> </w:t>
      </w:r>
      <w:r>
        <w:rPr>
          <w:i/>
          <w:sz w:val="28"/>
        </w:rPr>
        <w:t xml:space="preserve">Seat No </w:t>
      </w:r>
      <w:r w:rsidR="00AA22EF">
        <w:rPr>
          <w:b/>
          <w:i/>
          <w:sz w:val="28"/>
        </w:rPr>
        <w:t>729</w:t>
      </w:r>
      <w:r>
        <w:rPr>
          <w:b/>
          <w:i/>
          <w:sz w:val="28"/>
        </w:rPr>
        <w:t xml:space="preserve"> </w:t>
      </w:r>
      <w:r>
        <w:rPr>
          <w:i/>
          <w:sz w:val="28"/>
        </w:rPr>
        <w:t xml:space="preserve">is work done by him </w:t>
      </w:r>
      <w:r>
        <w:rPr>
          <w:sz w:val="28"/>
        </w:rPr>
        <w:t xml:space="preserve">and </w:t>
      </w:r>
      <w:r>
        <w:rPr>
          <w:i/>
          <w:sz w:val="28"/>
        </w:rPr>
        <w:t>submitted during 1</w:t>
      </w:r>
      <w:r w:rsidR="00AA22EF">
        <w:rPr>
          <w:i/>
          <w:sz w:val="28"/>
        </w:rPr>
        <w:t>8</w:t>
      </w:r>
      <w:r w:rsidR="00AA22EF" w:rsidRPr="00AA22EF">
        <w:rPr>
          <w:i/>
          <w:sz w:val="28"/>
          <w:vertAlign w:val="superscript"/>
        </w:rPr>
        <w:t>th</w:t>
      </w:r>
      <w:r w:rsidR="00AA22EF">
        <w:rPr>
          <w:i/>
          <w:sz w:val="28"/>
        </w:rPr>
        <w:t xml:space="preserve"> </w:t>
      </w:r>
      <w:r w:rsidR="00AA22EF">
        <w:rPr>
          <w:rFonts w:ascii="TimesNewRomanPS-ItalicMT" w:eastAsiaTheme="minorHAnsi" w:hAnsi="TimesNewRomanPS-ItalicMT" w:cs="TimesNewRomanPS-ItalicMT"/>
          <w:i/>
          <w:iCs/>
          <w:sz w:val="18"/>
          <w:szCs w:val="18"/>
          <w:lang w:val="en-IN"/>
        </w:rPr>
        <w:t xml:space="preserve">  </w:t>
      </w:r>
      <w:r w:rsidR="00AA22EF">
        <w:rPr>
          <w:i/>
          <w:sz w:val="28"/>
        </w:rPr>
        <w:t xml:space="preserve"> January 20223 and 20</w:t>
      </w:r>
      <w:r w:rsidR="00AA22EF" w:rsidRPr="00AA22EF">
        <w:rPr>
          <w:i/>
          <w:sz w:val="28"/>
          <w:vertAlign w:val="superscript"/>
        </w:rPr>
        <w:t>th</w:t>
      </w:r>
      <w:r w:rsidR="00AA22EF">
        <w:rPr>
          <w:i/>
          <w:sz w:val="28"/>
        </w:rPr>
        <w:t xml:space="preserve"> April</w:t>
      </w:r>
      <w:r>
        <w:rPr>
          <w:i/>
          <w:sz w:val="28"/>
        </w:rPr>
        <w:t xml:space="preserve"> </w:t>
      </w:r>
      <w:r w:rsidR="00AA22EF">
        <w:rPr>
          <w:i/>
          <w:sz w:val="28"/>
        </w:rPr>
        <w:t xml:space="preserve"> 2023 </w:t>
      </w:r>
      <w:r>
        <w:rPr>
          <w:i/>
          <w:sz w:val="28"/>
        </w:rPr>
        <w:t xml:space="preserve">requirements for the award of the Degree of </w:t>
      </w:r>
      <w:r>
        <w:rPr>
          <w:b/>
          <w:i/>
          <w:sz w:val="28"/>
        </w:rPr>
        <w:t xml:space="preserve">Master of Science </w:t>
      </w:r>
      <w:r>
        <w:rPr>
          <w:i/>
          <w:sz w:val="28"/>
        </w:rPr>
        <w:t xml:space="preserve">in </w:t>
      </w:r>
      <w:r>
        <w:rPr>
          <w:b/>
          <w:i/>
          <w:sz w:val="28"/>
        </w:rPr>
        <w:t>Data</w:t>
      </w:r>
      <w:r>
        <w:rPr>
          <w:b/>
          <w:i/>
          <w:spacing w:val="1"/>
          <w:sz w:val="28"/>
        </w:rPr>
        <w:t xml:space="preserve"> </w:t>
      </w:r>
      <w:r>
        <w:rPr>
          <w:b/>
          <w:i/>
          <w:sz w:val="28"/>
        </w:rPr>
        <w:t>Science</w:t>
      </w:r>
      <w:r>
        <w:rPr>
          <w:b/>
          <w:i/>
          <w:spacing w:val="-1"/>
          <w:sz w:val="28"/>
        </w:rPr>
        <w:t xml:space="preserve"> </w:t>
      </w:r>
      <w:r>
        <w:rPr>
          <w:b/>
          <w:i/>
          <w:sz w:val="28"/>
        </w:rPr>
        <w:t>&amp;</w:t>
      </w:r>
      <w:r>
        <w:rPr>
          <w:b/>
          <w:i/>
          <w:spacing w:val="-1"/>
          <w:sz w:val="28"/>
        </w:rPr>
        <w:t xml:space="preserve"> </w:t>
      </w:r>
      <w:r>
        <w:rPr>
          <w:b/>
          <w:i/>
          <w:sz w:val="28"/>
        </w:rPr>
        <w:t>Artificial</w:t>
      </w:r>
      <w:r>
        <w:rPr>
          <w:b/>
          <w:i/>
          <w:spacing w:val="-3"/>
          <w:sz w:val="28"/>
        </w:rPr>
        <w:t xml:space="preserve"> </w:t>
      </w:r>
      <w:r>
        <w:rPr>
          <w:b/>
          <w:i/>
          <w:sz w:val="28"/>
        </w:rPr>
        <w:t>I</w:t>
      </w:r>
      <w:r>
        <w:rPr>
          <w:b/>
          <w:i/>
          <w:sz w:val="28"/>
        </w:rPr>
        <w:t>ntelligence.</w:t>
      </w:r>
    </w:p>
    <w:p w:rsidR="00D84439" w:rsidRDefault="00D84439">
      <w:pPr>
        <w:rPr>
          <w:b/>
          <w:i/>
          <w:sz w:val="30"/>
        </w:rPr>
      </w:pPr>
    </w:p>
    <w:p w:rsidR="00D84439" w:rsidRDefault="00D84439">
      <w:pPr>
        <w:rPr>
          <w:b/>
          <w:i/>
          <w:sz w:val="30"/>
        </w:rPr>
      </w:pPr>
    </w:p>
    <w:p w:rsidR="00D84439" w:rsidRDefault="00E02C18">
      <w:pPr>
        <w:tabs>
          <w:tab w:val="left" w:pos="5608"/>
        </w:tabs>
        <w:spacing w:before="268"/>
        <w:ind w:left="118"/>
        <w:rPr>
          <w:b/>
          <w:sz w:val="28"/>
        </w:rPr>
      </w:pPr>
      <w:r>
        <w:rPr>
          <w:b/>
          <w:sz w:val="28"/>
        </w:rPr>
        <w:t>Signature</w:t>
      </w:r>
      <w:r>
        <w:rPr>
          <w:b/>
          <w:spacing w:val="-2"/>
          <w:sz w:val="28"/>
        </w:rPr>
        <w:t xml:space="preserve"> </w:t>
      </w:r>
      <w:r>
        <w:rPr>
          <w:b/>
          <w:sz w:val="28"/>
        </w:rPr>
        <w:t>of</w:t>
      </w:r>
      <w:r>
        <w:rPr>
          <w:b/>
          <w:spacing w:val="-4"/>
          <w:sz w:val="28"/>
        </w:rPr>
        <w:t xml:space="preserve"> </w:t>
      </w:r>
      <w:r>
        <w:rPr>
          <w:b/>
          <w:sz w:val="28"/>
        </w:rPr>
        <w:t>Internal Guide</w:t>
      </w:r>
      <w:r>
        <w:rPr>
          <w:b/>
          <w:sz w:val="28"/>
        </w:rPr>
        <w:tab/>
        <w:t>Signature</w:t>
      </w:r>
      <w:r>
        <w:rPr>
          <w:b/>
          <w:spacing w:val="-3"/>
          <w:sz w:val="28"/>
        </w:rPr>
        <w:t xml:space="preserve"> </w:t>
      </w:r>
      <w:r>
        <w:rPr>
          <w:b/>
          <w:sz w:val="28"/>
        </w:rPr>
        <w:t>of Co-Ordinator</w:t>
      </w:r>
    </w:p>
    <w:p w:rsidR="00D84439" w:rsidRDefault="00D84439">
      <w:pPr>
        <w:rPr>
          <w:b/>
          <w:sz w:val="30"/>
        </w:rPr>
      </w:pPr>
    </w:p>
    <w:p w:rsidR="00D84439" w:rsidRDefault="00D84439">
      <w:pPr>
        <w:rPr>
          <w:b/>
          <w:sz w:val="30"/>
        </w:rPr>
      </w:pPr>
    </w:p>
    <w:p w:rsidR="00D84439" w:rsidRDefault="00D84439">
      <w:pPr>
        <w:rPr>
          <w:b/>
          <w:sz w:val="30"/>
        </w:rPr>
      </w:pPr>
    </w:p>
    <w:p w:rsidR="00D84439" w:rsidRDefault="00D84439">
      <w:pPr>
        <w:rPr>
          <w:b/>
          <w:sz w:val="30"/>
        </w:rPr>
      </w:pPr>
    </w:p>
    <w:p w:rsidR="00D84439" w:rsidRDefault="00D84439">
      <w:pPr>
        <w:spacing w:before="10"/>
        <w:rPr>
          <w:b/>
          <w:sz w:val="27"/>
        </w:rPr>
      </w:pPr>
    </w:p>
    <w:p w:rsidR="00D84439" w:rsidRDefault="00E02C18">
      <w:pPr>
        <w:tabs>
          <w:tab w:val="left" w:pos="6047"/>
        </w:tabs>
        <w:ind w:left="118"/>
        <w:rPr>
          <w:rFonts w:ascii="Calibri"/>
          <w:b/>
          <w:sz w:val="28"/>
        </w:rPr>
      </w:pPr>
      <w:r>
        <w:rPr>
          <w:rFonts w:ascii="Calibri"/>
          <w:b/>
          <w:sz w:val="28"/>
        </w:rPr>
        <w:t>College</w:t>
      </w:r>
      <w:r>
        <w:rPr>
          <w:rFonts w:ascii="Calibri"/>
          <w:b/>
          <w:spacing w:val="-3"/>
          <w:sz w:val="28"/>
        </w:rPr>
        <w:t xml:space="preserve"> </w:t>
      </w:r>
      <w:r>
        <w:rPr>
          <w:rFonts w:ascii="Calibri"/>
          <w:b/>
          <w:sz w:val="28"/>
        </w:rPr>
        <w:t>Seal</w:t>
      </w:r>
      <w:r>
        <w:rPr>
          <w:rFonts w:ascii="Calibri"/>
          <w:b/>
          <w:spacing w:val="-3"/>
          <w:sz w:val="28"/>
        </w:rPr>
        <w:t xml:space="preserve"> </w:t>
      </w:r>
      <w:r>
        <w:rPr>
          <w:rFonts w:ascii="Calibri"/>
          <w:b/>
          <w:sz w:val="28"/>
        </w:rPr>
        <w:t>and</w:t>
      </w:r>
      <w:r>
        <w:rPr>
          <w:rFonts w:ascii="Calibri"/>
          <w:b/>
          <w:spacing w:val="-2"/>
          <w:sz w:val="28"/>
        </w:rPr>
        <w:t xml:space="preserve"> </w:t>
      </w:r>
      <w:r>
        <w:rPr>
          <w:rFonts w:ascii="Calibri"/>
          <w:b/>
          <w:sz w:val="28"/>
        </w:rPr>
        <w:t>Date</w:t>
      </w:r>
      <w:r>
        <w:rPr>
          <w:rFonts w:ascii="Calibri"/>
          <w:b/>
          <w:sz w:val="28"/>
        </w:rPr>
        <w:tab/>
        <w:t>Signature</w:t>
      </w:r>
      <w:r>
        <w:rPr>
          <w:rFonts w:ascii="Calibri"/>
          <w:b/>
          <w:spacing w:val="-2"/>
          <w:sz w:val="28"/>
        </w:rPr>
        <w:t xml:space="preserve"> </w:t>
      </w:r>
      <w:r>
        <w:rPr>
          <w:rFonts w:ascii="Calibri"/>
          <w:b/>
          <w:sz w:val="28"/>
        </w:rPr>
        <w:t>Examiner</w:t>
      </w:r>
    </w:p>
    <w:p w:rsidR="00D84439" w:rsidRDefault="00D84439">
      <w:pPr>
        <w:rPr>
          <w:rFonts w:ascii="Calibri"/>
          <w:sz w:val="28"/>
        </w:rPr>
        <w:sectPr w:rsidR="00D84439">
          <w:footerReference w:type="default" r:id="rId9"/>
          <w:pgSz w:w="11910" w:h="16840"/>
          <w:pgMar w:top="1580" w:right="1320" w:bottom="1200" w:left="1300" w:header="0" w:footer="1003" w:gutter="0"/>
          <w:pgBorders w:offsetFrom="page">
            <w:top w:val="single" w:sz="12" w:space="24" w:color="000000"/>
            <w:left w:val="single" w:sz="12" w:space="24" w:color="000000"/>
            <w:bottom w:val="single" w:sz="12" w:space="24" w:color="000000"/>
            <w:right w:val="single" w:sz="12" w:space="24" w:color="000000"/>
          </w:pgBorders>
          <w:pgNumType w:start="2"/>
          <w:cols w:space="720"/>
        </w:sectPr>
      </w:pPr>
    </w:p>
    <w:p w:rsidR="00D84439" w:rsidRDefault="00D84439">
      <w:pPr>
        <w:pStyle w:val="BodyText"/>
        <w:spacing w:before="11"/>
        <w:rPr>
          <w:b/>
          <w:sz w:val="14"/>
        </w:rPr>
      </w:pPr>
    </w:p>
    <w:p w:rsidR="00836F1B" w:rsidRPr="00BF34A6" w:rsidRDefault="00836F1B" w:rsidP="00836F1B">
      <w:pPr>
        <w:pStyle w:val="Heading1"/>
        <w:rPr>
          <w:color w:val="000000" w:themeColor="text1"/>
        </w:rPr>
      </w:pPr>
      <w:r w:rsidRPr="00BF34A6">
        <w:rPr>
          <w:color w:val="000000" w:themeColor="text1"/>
        </w:rPr>
        <w:t>ACKNOWLEDGEMENT</w:t>
      </w:r>
    </w:p>
    <w:p w:rsidR="00836F1B" w:rsidRDefault="00836F1B" w:rsidP="00836F1B"/>
    <w:p w:rsidR="00836F1B" w:rsidRDefault="00836F1B" w:rsidP="00836F1B">
      <w:pPr>
        <w:jc w:val="both"/>
        <w:rPr>
          <w:sz w:val="28"/>
          <w:szCs w:val="28"/>
        </w:rPr>
      </w:pPr>
      <w:r w:rsidRPr="00852D72">
        <w:rPr>
          <w:sz w:val="28"/>
          <w:szCs w:val="28"/>
        </w:rPr>
        <w:t xml:space="preserve">First I would like to thank Mr. Vivek </w:t>
      </w:r>
      <w:r w:rsidR="00862D18" w:rsidRPr="00852D72">
        <w:rPr>
          <w:sz w:val="28"/>
          <w:szCs w:val="28"/>
        </w:rPr>
        <w:t>Deshpande</w:t>
      </w:r>
      <w:r w:rsidRPr="00852D72">
        <w:rPr>
          <w:sz w:val="28"/>
          <w:szCs w:val="28"/>
        </w:rPr>
        <w:t xml:space="preserve"> sir and Mr. Pranav Uikey for giving me the opportunity to do an internship within the organization. I also like all the people that patience and openness they created an enjoyable working environment. It is indeed with a great sense of pleasure and immense sense of gratitude that I acknowledge the help of these individuals. I am extremely great full to my department staff members and friends who helped me in successful completion of this internship.</w:t>
      </w:r>
    </w:p>
    <w:p w:rsidR="00862D18" w:rsidRPr="00852D72" w:rsidRDefault="00862D18" w:rsidP="00836F1B">
      <w:pPr>
        <w:jc w:val="both"/>
        <w:rPr>
          <w:sz w:val="28"/>
          <w:szCs w:val="28"/>
        </w:rPr>
      </w:pPr>
    </w:p>
    <w:p w:rsidR="00836F1B" w:rsidRDefault="00836F1B" w:rsidP="00836F1B">
      <w:pPr>
        <w:adjustRightInd w:val="0"/>
        <w:jc w:val="both"/>
        <w:rPr>
          <w:sz w:val="28"/>
          <w:szCs w:val="28"/>
        </w:rPr>
      </w:pPr>
      <w:r w:rsidRPr="00852D72">
        <w:rPr>
          <w:sz w:val="28"/>
          <w:szCs w:val="28"/>
        </w:rPr>
        <w:t>In particular, I</w:t>
      </w:r>
      <w:r w:rsidR="00862D18">
        <w:rPr>
          <w:sz w:val="28"/>
          <w:szCs w:val="28"/>
        </w:rPr>
        <w:t xml:space="preserve"> would like to thank our </w:t>
      </w:r>
      <w:r w:rsidRPr="00852D72">
        <w:rPr>
          <w:sz w:val="28"/>
          <w:szCs w:val="28"/>
        </w:rPr>
        <w:t>Dire</w:t>
      </w:r>
      <w:r>
        <w:rPr>
          <w:sz w:val="28"/>
          <w:szCs w:val="28"/>
        </w:rPr>
        <w:t xml:space="preserve">ctor Dr. (Mrs.) </w:t>
      </w:r>
      <w:r w:rsidRPr="00852D72">
        <w:rPr>
          <w:sz w:val="28"/>
          <w:szCs w:val="28"/>
        </w:rPr>
        <w:t>Usha Mukundan, R.J. College</w:t>
      </w:r>
      <w:r w:rsidR="00862D18">
        <w:rPr>
          <w:sz w:val="28"/>
          <w:szCs w:val="28"/>
        </w:rPr>
        <w:t xml:space="preserve"> also Our Principal</w:t>
      </w:r>
      <w:r w:rsidRPr="00852D72">
        <w:rPr>
          <w:sz w:val="28"/>
          <w:szCs w:val="28"/>
        </w:rPr>
        <w:t>. I would li</w:t>
      </w:r>
      <w:r>
        <w:rPr>
          <w:sz w:val="28"/>
          <w:szCs w:val="28"/>
        </w:rPr>
        <w:t xml:space="preserve">ke to give a very special honor </w:t>
      </w:r>
      <w:r w:rsidRPr="00852D72">
        <w:rPr>
          <w:sz w:val="28"/>
          <w:szCs w:val="28"/>
        </w:rPr>
        <w:t>and respect to our teacher, Prof. Mujtab</w:t>
      </w:r>
      <w:r>
        <w:rPr>
          <w:sz w:val="28"/>
          <w:szCs w:val="28"/>
        </w:rPr>
        <w:t xml:space="preserve">a Shaikh who took keen interest </w:t>
      </w:r>
      <w:r w:rsidRPr="00852D72">
        <w:rPr>
          <w:sz w:val="28"/>
          <w:szCs w:val="28"/>
        </w:rPr>
        <w:t>in checking the minute details of</w:t>
      </w:r>
      <w:r>
        <w:rPr>
          <w:sz w:val="28"/>
          <w:szCs w:val="28"/>
        </w:rPr>
        <w:t xml:space="preserve"> the project work and guided us </w:t>
      </w:r>
      <w:r w:rsidRPr="00852D72">
        <w:rPr>
          <w:sz w:val="28"/>
          <w:szCs w:val="28"/>
        </w:rPr>
        <w:t>throughout the same. A sincere quote of t</w:t>
      </w:r>
      <w:r>
        <w:rPr>
          <w:sz w:val="28"/>
          <w:szCs w:val="28"/>
        </w:rPr>
        <w:t xml:space="preserve">hanks to the non-teaching staff </w:t>
      </w:r>
      <w:r w:rsidRPr="00852D72">
        <w:rPr>
          <w:sz w:val="28"/>
          <w:szCs w:val="28"/>
        </w:rPr>
        <w:t>for providing us software their time. I appr</w:t>
      </w:r>
      <w:r>
        <w:rPr>
          <w:sz w:val="28"/>
          <w:szCs w:val="28"/>
        </w:rPr>
        <w:t xml:space="preserve">eciate outstanding co-operation </w:t>
      </w:r>
      <w:r w:rsidRPr="00852D72">
        <w:rPr>
          <w:sz w:val="28"/>
          <w:szCs w:val="28"/>
        </w:rPr>
        <w:t>by them, especially for the long Lab timings that we could receive.</w:t>
      </w:r>
    </w:p>
    <w:p w:rsidR="00D84439" w:rsidRDefault="00D84439">
      <w:pPr>
        <w:rPr>
          <w:sz w:val="20"/>
        </w:rPr>
      </w:pPr>
    </w:p>
    <w:p w:rsidR="00D84439" w:rsidRDefault="00D84439">
      <w:pPr>
        <w:spacing w:before="10"/>
        <w:rPr>
          <w:sz w:val="25"/>
        </w:rPr>
      </w:pPr>
    </w:p>
    <w:p w:rsidR="00D84439" w:rsidRDefault="00D84439">
      <w:pPr>
        <w:spacing w:line="360" w:lineRule="auto"/>
        <w:jc w:val="both"/>
        <w:rPr>
          <w:sz w:val="28"/>
        </w:rPr>
        <w:sectPr w:rsidR="00D84439">
          <w:pgSz w:w="11910" w:h="16840"/>
          <w:pgMar w:top="1580" w:right="1320" w:bottom="1200" w:left="130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D84439" w:rsidRDefault="00D84439">
      <w:pPr>
        <w:rPr>
          <w:sz w:val="20"/>
        </w:rPr>
      </w:pPr>
    </w:p>
    <w:p w:rsidR="00D84439" w:rsidRDefault="00D84439">
      <w:pPr>
        <w:rPr>
          <w:sz w:val="20"/>
        </w:rPr>
      </w:pPr>
    </w:p>
    <w:p w:rsidR="00D84439" w:rsidRDefault="00E02C18">
      <w:pPr>
        <w:pStyle w:val="Heading1"/>
        <w:spacing w:before="222"/>
        <w:ind w:left="895"/>
      </w:pPr>
      <w:r>
        <w:t>CONTENTS</w:t>
      </w:r>
    </w:p>
    <w:p w:rsidR="00D84439" w:rsidRDefault="00D84439">
      <w:pPr>
        <w:rPr>
          <w:b/>
          <w:sz w:val="20"/>
        </w:rPr>
      </w:pPr>
    </w:p>
    <w:p w:rsidR="00D84439" w:rsidRDefault="00D84439">
      <w:pPr>
        <w:rPr>
          <w:b/>
          <w:sz w:val="20"/>
        </w:rPr>
      </w:pPr>
    </w:p>
    <w:p w:rsidR="00D84439" w:rsidRDefault="00D84439">
      <w:pPr>
        <w:rPr>
          <w:b/>
          <w:sz w:val="20"/>
        </w:rPr>
      </w:pPr>
    </w:p>
    <w:p w:rsidR="00D84439" w:rsidRDefault="00D84439">
      <w:pPr>
        <w:spacing w:before="1"/>
        <w:rPr>
          <w:b/>
          <w:sz w:val="12"/>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5"/>
        <w:gridCol w:w="6377"/>
        <w:gridCol w:w="1368"/>
      </w:tblGrid>
      <w:tr w:rsidR="00D84439" w:rsidTr="001316AD">
        <w:trPr>
          <w:trHeight w:val="621"/>
        </w:trPr>
        <w:tc>
          <w:tcPr>
            <w:tcW w:w="1295" w:type="dxa"/>
          </w:tcPr>
          <w:p w:rsidR="00D84439" w:rsidRDefault="00E02C18">
            <w:pPr>
              <w:pStyle w:val="TableParagraph"/>
              <w:ind w:left="87" w:right="79"/>
              <w:rPr>
                <w:b/>
                <w:sz w:val="36"/>
              </w:rPr>
            </w:pPr>
            <w:r w:rsidRPr="001316AD">
              <w:rPr>
                <w:b/>
                <w:sz w:val="32"/>
              </w:rPr>
              <w:t>S.</w:t>
            </w:r>
            <w:r w:rsidR="001316AD" w:rsidRPr="001316AD">
              <w:rPr>
                <w:b/>
                <w:sz w:val="32"/>
              </w:rPr>
              <w:t xml:space="preserve">R </w:t>
            </w:r>
            <w:r w:rsidRPr="001316AD">
              <w:rPr>
                <w:b/>
                <w:sz w:val="32"/>
              </w:rPr>
              <w:t>No.</w:t>
            </w:r>
          </w:p>
        </w:tc>
        <w:tc>
          <w:tcPr>
            <w:tcW w:w="6377" w:type="dxa"/>
          </w:tcPr>
          <w:p w:rsidR="00D84439" w:rsidRDefault="001316AD" w:rsidP="001316AD">
            <w:pPr>
              <w:pStyle w:val="Heading1"/>
            </w:pPr>
            <w:r>
              <w:t>Head</w:t>
            </w:r>
            <w:r w:rsidR="00E02C18">
              <w:t>er</w:t>
            </w:r>
          </w:p>
        </w:tc>
        <w:tc>
          <w:tcPr>
            <w:tcW w:w="1368" w:type="dxa"/>
          </w:tcPr>
          <w:p w:rsidR="00D84439" w:rsidRDefault="00E02C18">
            <w:pPr>
              <w:pStyle w:val="TableParagraph"/>
              <w:ind w:left="108" w:right="99"/>
              <w:rPr>
                <w:b/>
                <w:sz w:val="36"/>
              </w:rPr>
            </w:pPr>
            <w:r>
              <w:rPr>
                <w:b/>
                <w:sz w:val="36"/>
              </w:rPr>
              <w:t>Pg. No.</w:t>
            </w:r>
          </w:p>
        </w:tc>
      </w:tr>
      <w:tr w:rsidR="00D84439" w:rsidTr="001316AD">
        <w:trPr>
          <w:trHeight w:val="621"/>
        </w:trPr>
        <w:tc>
          <w:tcPr>
            <w:tcW w:w="1295" w:type="dxa"/>
          </w:tcPr>
          <w:p w:rsidR="00D84439" w:rsidRDefault="00E02C18">
            <w:pPr>
              <w:pStyle w:val="TableParagraph"/>
              <w:rPr>
                <w:b/>
                <w:sz w:val="36"/>
              </w:rPr>
            </w:pPr>
            <w:r>
              <w:rPr>
                <w:b/>
                <w:sz w:val="36"/>
              </w:rPr>
              <w:t>1</w:t>
            </w:r>
          </w:p>
        </w:tc>
        <w:tc>
          <w:tcPr>
            <w:tcW w:w="6377" w:type="dxa"/>
          </w:tcPr>
          <w:p w:rsidR="00D84439" w:rsidRDefault="00E02C18">
            <w:pPr>
              <w:pStyle w:val="TableParagraph"/>
              <w:spacing w:line="315" w:lineRule="exact"/>
              <w:ind w:left="107"/>
              <w:jc w:val="left"/>
              <w:rPr>
                <w:sz w:val="28"/>
              </w:rPr>
            </w:pPr>
            <w:r>
              <w:rPr>
                <w:sz w:val="28"/>
              </w:rPr>
              <w:t>Introduction</w:t>
            </w:r>
          </w:p>
        </w:tc>
        <w:tc>
          <w:tcPr>
            <w:tcW w:w="1368" w:type="dxa"/>
          </w:tcPr>
          <w:p w:rsidR="00D84439" w:rsidRDefault="00E02C18">
            <w:pPr>
              <w:pStyle w:val="TableParagraph"/>
              <w:rPr>
                <w:b/>
                <w:sz w:val="36"/>
              </w:rPr>
            </w:pPr>
            <w:r>
              <w:rPr>
                <w:b/>
                <w:sz w:val="36"/>
              </w:rPr>
              <w:t>6</w:t>
            </w:r>
          </w:p>
        </w:tc>
      </w:tr>
      <w:tr w:rsidR="00D84439" w:rsidTr="001316AD">
        <w:trPr>
          <w:trHeight w:val="621"/>
        </w:trPr>
        <w:tc>
          <w:tcPr>
            <w:tcW w:w="1295" w:type="dxa"/>
          </w:tcPr>
          <w:p w:rsidR="00D84439" w:rsidRDefault="00E02C18">
            <w:pPr>
              <w:pStyle w:val="TableParagraph"/>
              <w:rPr>
                <w:b/>
                <w:sz w:val="36"/>
              </w:rPr>
            </w:pPr>
            <w:r>
              <w:rPr>
                <w:b/>
                <w:sz w:val="36"/>
              </w:rPr>
              <w:t>2</w:t>
            </w:r>
          </w:p>
        </w:tc>
        <w:tc>
          <w:tcPr>
            <w:tcW w:w="6377" w:type="dxa"/>
          </w:tcPr>
          <w:p w:rsidR="00D84439" w:rsidRDefault="00E02C18" w:rsidP="00BF34A6">
            <w:pPr>
              <w:pStyle w:val="TableParagraph"/>
              <w:spacing w:line="315" w:lineRule="exact"/>
              <w:ind w:left="107"/>
              <w:jc w:val="left"/>
              <w:rPr>
                <w:sz w:val="28"/>
              </w:rPr>
            </w:pPr>
            <w:r>
              <w:rPr>
                <w:sz w:val="28"/>
              </w:rPr>
              <w:t>About</w:t>
            </w:r>
            <w:r>
              <w:rPr>
                <w:spacing w:val="-2"/>
                <w:sz w:val="28"/>
              </w:rPr>
              <w:t xml:space="preserve"> </w:t>
            </w:r>
            <w:r>
              <w:rPr>
                <w:sz w:val="28"/>
              </w:rPr>
              <w:t>Organization</w:t>
            </w:r>
            <w:r>
              <w:rPr>
                <w:spacing w:val="1"/>
                <w:sz w:val="28"/>
              </w:rPr>
              <w:t xml:space="preserve"> </w:t>
            </w:r>
            <w:r w:rsidR="00BF34A6">
              <w:rPr>
                <w:sz w:val="28"/>
              </w:rPr>
              <w:t>–</w:t>
            </w:r>
            <w:r>
              <w:rPr>
                <w:spacing w:val="-6"/>
                <w:sz w:val="28"/>
              </w:rPr>
              <w:t xml:space="preserve"> </w:t>
            </w:r>
            <w:r w:rsidR="00BF34A6">
              <w:rPr>
                <w:sz w:val="28"/>
              </w:rPr>
              <w:t>AI Adventures LLP</w:t>
            </w:r>
          </w:p>
        </w:tc>
        <w:tc>
          <w:tcPr>
            <w:tcW w:w="1368" w:type="dxa"/>
          </w:tcPr>
          <w:p w:rsidR="00D84439" w:rsidRDefault="00E02C18">
            <w:pPr>
              <w:pStyle w:val="TableParagraph"/>
              <w:rPr>
                <w:b/>
                <w:sz w:val="36"/>
              </w:rPr>
            </w:pPr>
            <w:r>
              <w:rPr>
                <w:b/>
                <w:sz w:val="36"/>
              </w:rPr>
              <w:t>7</w:t>
            </w:r>
          </w:p>
        </w:tc>
      </w:tr>
      <w:tr w:rsidR="00D84439" w:rsidTr="001316AD">
        <w:trPr>
          <w:trHeight w:val="621"/>
        </w:trPr>
        <w:tc>
          <w:tcPr>
            <w:tcW w:w="1295" w:type="dxa"/>
          </w:tcPr>
          <w:p w:rsidR="00D84439" w:rsidRDefault="00E02C18">
            <w:pPr>
              <w:pStyle w:val="TableParagraph"/>
              <w:rPr>
                <w:b/>
                <w:sz w:val="36"/>
              </w:rPr>
            </w:pPr>
            <w:r>
              <w:rPr>
                <w:b/>
                <w:sz w:val="36"/>
              </w:rPr>
              <w:t>3</w:t>
            </w:r>
          </w:p>
        </w:tc>
        <w:tc>
          <w:tcPr>
            <w:tcW w:w="6377" w:type="dxa"/>
          </w:tcPr>
          <w:p w:rsidR="00D84439" w:rsidRDefault="00BF34A6">
            <w:pPr>
              <w:pStyle w:val="TableParagraph"/>
              <w:spacing w:line="315" w:lineRule="exact"/>
              <w:ind w:left="107"/>
              <w:jc w:val="left"/>
              <w:rPr>
                <w:sz w:val="28"/>
              </w:rPr>
            </w:pPr>
            <w:r>
              <w:rPr>
                <w:sz w:val="28"/>
              </w:rPr>
              <w:t>Learning Outcomes &amp; Objectives</w:t>
            </w:r>
          </w:p>
        </w:tc>
        <w:tc>
          <w:tcPr>
            <w:tcW w:w="1368" w:type="dxa"/>
          </w:tcPr>
          <w:p w:rsidR="00D84439" w:rsidRDefault="00E02C18">
            <w:pPr>
              <w:pStyle w:val="TableParagraph"/>
              <w:rPr>
                <w:b/>
                <w:sz w:val="36"/>
              </w:rPr>
            </w:pPr>
            <w:r>
              <w:rPr>
                <w:b/>
                <w:sz w:val="36"/>
              </w:rPr>
              <w:t>7</w:t>
            </w:r>
          </w:p>
        </w:tc>
      </w:tr>
      <w:tr w:rsidR="00D84439" w:rsidTr="001316AD">
        <w:trPr>
          <w:trHeight w:val="621"/>
        </w:trPr>
        <w:tc>
          <w:tcPr>
            <w:tcW w:w="1295" w:type="dxa"/>
          </w:tcPr>
          <w:p w:rsidR="00D84439" w:rsidRDefault="00E02C18">
            <w:pPr>
              <w:pStyle w:val="TableParagraph"/>
              <w:rPr>
                <w:b/>
                <w:sz w:val="36"/>
              </w:rPr>
            </w:pPr>
            <w:r>
              <w:rPr>
                <w:b/>
                <w:sz w:val="36"/>
              </w:rPr>
              <w:t>4</w:t>
            </w:r>
          </w:p>
        </w:tc>
        <w:tc>
          <w:tcPr>
            <w:tcW w:w="6377" w:type="dxa"/>
          </w:tcPr>
          <w:p w:rsidR="00D84439" w:rsidRDefault="00D9725B">
            <w:pPr>
              <w:pStyle w:val="TableParagraph"/>
              <w:spacing w:line="315" w:lineRule="exact"/>
              <w:ind w:left="107"/>
              <w:jc w:val="left"/>
              <w:rPr>
                <w:sz w:val="28"/>
              </w:rPr>
            </w:pPr>
            <w:r>
              <w:rPr>
                <w:sz w:val="28"/>
              </w:rPr>
              <w:t>Mentoring</w:t>
            </w:r>
            <w:r>
              <w:rPr>
                <w:spacing w:val="-6"/>
                <w:sz w:val="28"/>
              </w:rPr>
              <w:t xml:space="preserve"> </w:t>
            </w:r>
            <w:r>
              <w:rPr>
                <w:sz w:val="28"/>
              </w:rPr>
              <w:t>&amp;</w:t>
            </w:r>
            <w:r>
              <w:rPr>
                <w:spacing w:val="-2"/>
                <w:sz w:val="28"/>
              </w:rPr>
              <w:t xml:space="preserve"> </w:t>
            </w:r>
            <w:r>
              <w:rPr>
                <w:sz w:val="28"/>
              </w:rPr>
              <w:t>Project</w:t>
            </w:r>
            <w:r>
              <w:rPr>
                <w:spacing w:val="-5"/>
                <w:sz w:val="28"/>
              </w:rPr>
              <w:t xml:space="preserve"> </w:t>
            </w:r>
            <w:r>
              <w:rPr>
                <w:sz w:val="28"/>
              </w:rPr>
              <w:t>Guide –</w:t>
            </w:r>
            <w:r>
              <w:rPr>
                <w:spacing w:val="-2"/>
                <w:sz w:val="28"/>
              </w:rPr>
              <w:t xml:space="preserve"> </w:t>
            </w:r>
            <w:r>
              <w:rPr>
                <w:sz w:val="28"/>
              </w:rPr>
              <w:t>Work</w:t>
            </w:r>
            <w:r>
              <w:rPr>
                <w:spacing w:val="-2"/>
                <w:sz w:val="28"/>
              </w:rPr>
              <w:t xml:space="preserve"> </w:t>
            </w:r>
            <w:r>
              <w:rPr>
                <w:sz w:val="28"/>
              </w:rPr>
              <w:t>Allotted</w:t>
            </w:r>
          </w:p>
        </w:tc>
        <w:tc>
          <w:tcPr>
            <w:tcW w:w="1368" w:type="dxa"/>
          </w:tcPr>
          <w:p w:rsidR="00D84439" w:rsidRDefault="00E02C18">
            <w:pPr>
              <w:pStyle w:val="TableParagraph"/>
              <w:rPr>
                <w:b/>
                <w:sz w:val="36"/>
              </w:rPr>
            </w:pPr>
            <w:r>
              <w:rPr>
                <w:b/>
                <w:sz w:val="36"/>
              </w:rPr>
              <w:t>8</w:t>
            </w:r>
          </w:p>
        </w:tc>
      </w:tr>
      <w:tr w:rsidR="00D84439" w:rsidTr="001316AD">
        <w:trPr>
          <w:trHeight w:val="621"/>
        </w:trPr>
        <w:tc>
          <w:tcPr>
            <w:tcW w:w="1295" w:type="dxa"/>
          </w:tcPr>
          <w:p w:rsidR="00D84439" w:rsidRDefault="00E02C18">
            <w:pPr>
              <w:pStyle w:val="TableParagraph"/>
              <w:rPr>
                <w:b/>
                <w:sz w:val="36"/>
              </w:rPr>
            </w:pPr>
            <w:r>
              <w:rPr>
                <w:b/>
                <w:sz w:val="36"/>
              </w:rPr>
              <w:t>5</w:t>
            </w:r>
          </w:p>
        </w:tc>
        <w:tc>
          <w:tcPr>
            <w:tcW w:w="6377" w:type="dxa"/>
          </w:tcPr>
          <w:p w:rsidR="00D84439" w:rsidRDefault="001316AD">
            <w:pPr>
              <w:pStyle w:val="TableParagraph"/>
              <w:spacing w:line="315" w:lineRule="exact"/>
              <w:ind w:left="107"/>
              <w:jc w:val="left"/>
              <w:rPr>
                <w:sz w:val="28"/>
              </w:rPr>
            </w:pPr>
            <w:r>
              <w:rPr>
                <w:sz w:val="28"/>
              </w:rPr>
              <w:t>Challenges</w:t>
            </w:r>
            <w:r>
              <w:rPr>
                <w:spacing w:val="-4"/>
                <w:sz w:val="28"/>
              </w:rPr>
              <w:t xml:space="preserve"> </w:t>
            </w:r>
            <w:r>
              <w:rPr>
                <w:sz w:val="28"/>
              </w:rPr>
              <w:t>&amp;</w:t>
            </w:r>
            <w:r>
              <w:rPr>
                <w:spacing w:val="-5"/>
                <w:sz w:val="28"/>
              </w:rPr>
              <w:t xml:space="preserve"> </w:t>
            </w:r>
            <w:r>
              <w:rPr>
                <w:sz w:val="28"/>
              </w:rPr>
              <w:t>Learning</w:t>
            </w:r>
            <w:r>
              <w:rPr>
                <w:spacing w:val="-4"/>
                <w:sz w:val="28"/>
              </w:rPr>
              <w:t xml:space="preserve"> </w:t>
            </w:r>
            <w:r>
              <w:rPr>
                <w:sz w:val="28"/>
              </w:rPr>
              <w:t>Outcomes –</w:t>
            </w:r>
            <w:r>
              <w:rPr>
                <w:spacing w:val="-4"/>
                <w:sz w:val="28"/>
              </w:rPr>
              <w:t xml:space="preserve"> </w:t>
            </w:r>
            <w:r>
              <w:rPr>
                <w:sz w:val="28"/>
              </w:rPr>
              <w:t>Solving</w:t>
            </w:r>
          </w:p>
        </w:tc>
        <w:tc>
          <w:tcPr>
            <w:tcW w:w="1368" w:type="dxa"/>
          </w:tcPr>
          <w:p w:rsidR="00D84439" w:rsidRDefault="00E02C18">
            <w:pPr>
              <w:pStyle w:val="TableParagraph"/>
              <w:rPr>
                <w:b/>
                <w:sz w:val="36"/>
              </w:rPr>
            </w:pPr>
            <w:r>
              <w:rPr>
                <w:b/>
                <w:sz w:val="36"/>
              </w:rPr>
              <w:t>9</w:t>
            </w:r>
          </w:p>
        </w:tc>
      </w:tr>
      <w:tr w:rsidR="00D84439" w:rsidTr="001316AD">
        <w:trPr>
          <w:trHeight w:val="621"/>
        </w:trPr>
        <w:tc>
          <w:tcPr>
            <w:tcW w:w="1295" w:type="dxa"/>
          </w:tcPr>
          <w:p w:rsidR="00D84439" w:rsidRDefault="00E02C18">
            <w:pPr>
              <w:pStyle w:val="TableParagraph"/>
              <w:rPr>
                <w:b/>
                <w:sz w:val="36"/>
              </w:rPr>
            </w:pPr>
            <w:r>
              <w:rPr>
                <w:b/>
                <w:sz w:val="36"/>
              </w:rPr>
              <w:t>6</w:t>
            </w:r>
          </w:p>
        </w:tc>
        <w:tc>
          <w:tcPr>
            <w:tcW w:w="6377" w:type="dxa"/>
          </w:tcPr>
          <w:p w:rsidR="00D84439" w:rsidRDefault="001316AD">
            <w:pPr>
              <w:pStyle w:val="TableParagraph"/>
              <w:spacing w:line="315" w:lineRule="exact"/>
              <w:ind w:left="107"/>
              <w:jc w:val="left"/>
              <w:rPr>
                <w:sz w:val="28"/>
              </w:rPr>
            </w:pPr>
            <w:r>
              <w:rPr>
                <w:sz w:val="28"/>
              </w:rPr>
              <w:t>Conclusion</w:t>
            </w:r>
          </w:p>
        </w:tc>
        <w:tc>
          <w:tcPr>
            <w:tcW w:w="1368" w:type="dxa"/>
          </w:tcPr>
          <w:p w:rsidR="00D84439" w:rsidRDefault="00E02C18">
            <w:pPr>
              <w:pStyle w:val="TableParagraph"/>
              <w:ind w:left="108" w:right="99"/>
              <w:rPr>
                <w:b/>
                <w:sz w:val="36"/>
              </w:rPr>
            </w:pPr>
            <w:r>
              <w:rPr>
                <w:b/>
                <w:sz w:val="36"/>
              </w:rPr>
              <w:t>10</w:t>
            </w:r>
          </w:p>
        </w:tc>
      </w:tr>
    </w:tbl>
    <w:p w:rsidR="00D84439" w:rsidRDefault="00D84439">
      <w:pPr>
        <w:rPr>
          <w:sz w:val="36"/>
        </w:rPr>
        <w:sectPr w:rsidR="00D84439">
          <w:pgSz w:w="11910" w:h="16840"/>
          <w:pgMar w:top="1580" w:right="1320" w:bottom="1200" w:left="130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D84439" w:rsidRDefault="00D84439">
      <w:pPr>
        <w:rPr>
          <w:b/>
          <w:sz w:val="20"/>
        </w:rPr>
      </w:pPr>
    </w:p>
    <w:p w:rsidR="00D84439" w:rsidRDefault="00D84439">
      <w:pPr>
        <w:rPr>
          <w:b/>
          <w:sz w:val="20"/>
        </w:rPr>
      </w:pPr>
    </w:p>
    <w:p w:rsidR="00D84439" w:rsidRDefault="00D84439">
      <w:pPr>
        <w:spacing w:before="10"/>
        <w:rPr>
          <w:b/>
          <w:sz w:val="29"/>
        </w:rPr>
      </w:pPr>
    </w:p>
    <w:p w:rsidR="00D84439" w:rsidRPr="00D32A55" w:rsidRDefault="00E02C18">
      <w:pPr>
        <w:spacing w:before="85"/>
        <w:ind w:left="896" w:right="896"/>
        <w:jc w:val="center"/>
        <w:rPr>
          <w:b/>
          <w:sz w:val="36"/>
          <w:u w:val="single"/>
        </w:rPr>
      </w:pPr>
      <w:r w:rsidRPr="00D32A55">
        <w:rPr>
          <w:b/>
          <w:sz w:val="36"/>
          <w:u w:val="single"/>
        </w:rPr>
        <w:t>INTRODUCTION</w:t>
      </w:r>
    </w:p>
    <w:p w:rsidR="0036732F" w:rsidRDefault="0036732F" w:rsidP="00862D18">
      <w:pPr>
        <w:pStyle w:val="Heading1"/>
        <w:ind w:left="0"/>
        <w:jc w:val="left"/>
        <w:rPr>
          <w:color w:val="000000" w:themeColor="text1"/>
          <w:sz w:val="40"/>
        </w:rPr>
      </w:pPr>
    </w:p>
    <w:p w:rsidR="0036732F" w:rsidRPr="005D31A1" w:rsidRDefault="0036732F" w:rsidP="0036732F"/>
    <w:p w:rsidR="0036732F" w:rsidRPr="005D31A1" w:rsidRDefault="0036732F" w:rsidP="0036732F">
      <w:pPr>
        <w:jc w:val="both"/>
        <w:rPr>
          <w:sz w:val="28"/>
        </w:rPr>
      </w:pPr>
      <w:r w:rsidRPr="005D31A1">
        <w:rPr>
          <w:sz w:val="28"/>
        </w:rPr>
        <w:t>I am pleased to present my internship report as a Machine Learning (ML) Intern at AI Adventures, where my role was to mentor students and guide them in the fields of ML, Python, and Data Science. Mentoring is a process of guiding and advising someone who is less experienced in a particular field or domain, and as a mentor, I provided guidance, feedback, and support to the students to help them develop their skills and abilities. Throughout my internship, I was able to acquire hands-on experience in several areas, including data pre-processing, model selection, and evaluation. Mentoring is a valuable tool for personal and professional growth, and it can help individuals develop new skills, gain new perspectives, and build strong relationships that can last a lifetime. In this report, I will provide an overview of my internship experience, the skills I developed, the challenges I faced, and the solutions I implemented. Additionally, I will discuss the projects I worked on during my internship, including the goals, methodologies, and outcomes achieved. Overall, my internship at AI Adventures provided me with valuable insights into the practical applications of machine learning and data science, and I am grateful for the opportunity to have worked with such an innovative company.</w:t>
      </w:r>
    </w:p>
    <w:p w:rsidR="00D84439" w:rsidRDefault="00D84439">
      <w:pPr>
        <w:spacing w:line="360" w:lineRule="auto"/>
        <w:jc w:val="both"/>
        <w:sectPr w:rsidR="00D84439">
          <w:pgSz w:w="11910" w:h="16840"/>
          <w:pgMar w:top="1580" w:right="1320" w:bottom="1200" w:left="1300" w:header="0" w:footer="1003" w:gutter="0"/>
          <w:pgBorders w:offsetFrom="page">
            <w:top w:val="single" w:sz="12" w:space="24" w:color="000000"/>
            <w:left w:val="single" w:sz="12" w:space="24" w:color="000000"/>
            <w:bottom w:val="single" w:sz="12" w:space="24" w:color="000000"/>
            <w:right w:val="single" w:sz="12" w:space="24" w:color="000000"/>
          </w:pgBorders>
          <w:cols w:space="720"/>
        </w:sectPr>
      </w:pPr>
    </w:p>
    <w:p w:rsidR="00D84439" w:rsidRDefault="00D84439">
      <w:pPr>
        <w:rPr>
          <w:sz w:val="20"/>
        </w:rPr>
      </w:pPr>
    </w:p>
    <w:p w:rsidR="00D84439" w:rsidRDefault="00D84439">
      <w:pPr>
        <w:rPr>
          <w:sz w:val="20"/>
        </w:rPr>
      </w:pPr>
    </w:p>
    <w:p w:rsidR="00D84439" w:rsidRDefault="00D84439">
      <w:pPr>
        <w:spacing w:before="10"/>
        <w:rPr>
          <w:sz w:val="29"/>
        </w:rPr>
      </w:pPr>
    </w:p>
    <w:p w:rsidR="00D84439" w:rsidRPr="00D32A55" w:rsidRDefault="00E02C18">
      <w:pPr>
        <w:pStyle w:val="Heading1"/>
        <w:ind w:left="800"/>
        <w:rPr>
          <w:u w:val="single"/>
        </w:rPr>
      </w:pPr>
      <w:r w:rsidRPr="00D32A55">
        <w:rPr>
          <w:u w:val="single"/>
        </w:rPr>
        <w:t>ABOUT</w:t>
      </w:r>
      <w:r w:rsidRPr="00D32A55">
        <w:rPr>
          <w:spacing w:val="-2"/>
          <w:u w:val="single"/>
        </w:rPr>
        <w:t xml:space="preserve"> </w:t>
      </w:r>
      <w:r w:rsidRPr="00D32A55">
        <w:rPr>
          <w:u w:val="single"/>
        </w:rPr>
        <w:t>ORGANIZATION</w:t>
      </w:r>
    </w:p>
    <w:p w:rsidR="00D84439" w:rsidRDefault="00D84439">
      <w:pPr>
        <w:rPr>
          <w:b/>
          <w:sz w:val="40"/>
        </w:rPr>
      </w:pPr>
    </w:p>
    <w:p w:rsidR="00BE17BA" w:rsidRPr="005D31A1" w:rsidRDefault="00BE17BA" w:rsidP="00BE17BA">
      <w:pPr>
        <w:pStyle w:val="NormalWeb"/>
        <w:jc w:val="both"/>
        <w:rPr>
          <w:sz w:val="28"/>
        </w:rPr>
      </w:pPr>
      <w:r w:rsidRPr="005D31A1">
        <w:rPr>
          <w:sz w:val="28"/>
        </w:rPr>
        <w:t>At AI Adventures, our mission is to democratize access to Machine Learning and Artificial Intelligence. We believe that by providing education and resources, we can empower individuals and organizations to harness the power of AI to drive innovation and growth.</w:t>
      </w:r>
    </w:p>
    <w:p w:rsidR="00BE17BA" w:rsidRDefault="00BE17BA" w:rsidP="00BE17BA">
      <w:pPr>
        <w:pStyle w:val="NormalWeb"/>
        <w:jc w:val="both"/>
        <w:rPr>
          <w:sz w:val="28"/>
        </w:rPr>
      </w:pPr>
      <w:r w:rsidRPr="005D31A1">
        <w:rPr>
          <w:sz w:val="28"/>
        </w:rPr>
        <w:t>Our journey began by building practical applications in Machine Learning and providing training to individuals. As we grew, we expanded our offerings to include online and offline courses, as well as corporate training programs. We understand that access to quality education is key to unlocking the potential of AI, which is why we also organize free workshops and events to spread awareness and knowledge about these technologies.</w:t>
      </w:r>
    </w:p>
    <w:p w:rsidR="00DD335C" w:rsidRPr="005D31A1" w:rsidRDefault="00DD335C" w:rsidP="00DD335C">
      <w:pPr>
        <w:pStyle w:val="NormalWeb"/>
        <w:jc w:val="both"/>
        <w:rPr>
          <w:sz w:val="28"/>
        </w:rPr>
      </w:pPr>
      <w:r w:rsidRPr="005D31A1">
        <w:rPr>
          <w:sz w:val="28"/>
        </w:rPr>
        <w:t>At AI Adventures, we firmly believe that the best way to learn is through hands-on experience. That’s why all of our courses are designed to be highly practical and application-oriented. We provide assignments and capstone projects for learners to work on and promote discussion among students and mentors.</w:t>
      </w:r>
      <w:r>
        <w:rPr>
          <w:sz w:val="28"/>
        </w:rPr>
        <w:t xml:space="preserve"> </w:t>
      </w:r>
      <w:r w:rsidRPr="005D31A1">
        <w:rPr>
          <w:sz w:val="28"/>
        </w:rPr>
        <w:t>We also understand that Machine Learning is a skill set that is relevant to every industry and not just for those with advanced mathematical backgrounds. That’s why we’ve made sure that our course material is simple and easy to understand, without sacrificing on the depth of the content.</w:t>
      </w:r>
    </w:p>
    <w:p w:rsidR="00DD335C" w:rsidRPr="005D31A1" w:rsidRDefault="00DD335C" w:rsidP="00DD335C">
      <w:pPr>
        <w:pStyle w:val="NormalWeb"/>
        <w:jc w:val="both"/>
        <w:rPr>
          <w:sz w:val="28"/>
        </w:rPr>
      </w:pPr>
      <w:r w:rsidRPr="005D31A1">
        <w:rPr>
          <w:sz w:val="28"/>
        </w:rPr>
        <w:t>Our goal is to make Machine Learning accessible to everyone, regardless of their background or experience. We believe that with the right approach and the right resources, anyone can learn to harness the power of AI to drive innovation and growth. Join us in our mission to make Machine Learning a must-have skill set for everyone.</w:t>
      </w:r>
    </w:p>
    <w:p w:rsidR="00DD335C" w:rsidRDefault="00DD335C" w:rsidP="00BE17BA">
      <w:pPr>
        <w:pStyle w:val="NormalWeb"/>
        <w:jc w:val="both"/>
        <w:rPr>
          <w:sz w:val="28"/>
        </w:rPr>
      </w:pPr>
    </w:p>
    <w:p w:rsidR="00D84439" w:rsidRDefault="00D84439">
      <w:pPr>
        <w:pStyle w:val="BodyText"/>
        <w:rPr>
          <w:sz w:val="20"/>
        </w:rPr>
      </w:pPr>
    </w:p>
    <w:p w:rsidR="00BE17BA" w:rsidRDefault="00BE17BA">
      <w:pPr>
        <w:pStyle w:val="BodyText"/>
        <w:rPr>
          <w:sz w:val="20"/>
        </w:rPr>
      </w:pPr>
    </w:p>
    <w:p w:rsidR="00BE17BA" w:rsidRDefault="00BE17BA">
      <w:pPr>
        <w:pStyle w:val="BodyText"/>
        <w:rPr>
          <w:sz w:val="20"/>
        </w:rPr>
      </w:pPr>
    </w:p>
    <w:p w:rsidR="00BE17BA" w:rsidRDefault="00BE17BA">
      <w:pPr>
        <w:pStyle w:val="BodyText"/>
        <w:rPr>
          <w:sz w:val="20"/>
        </w:rPr>
      </w:pPr>
    </w:p>
    <w:p w:rsidR="00BE17BA" w:rsidRDefault="00BE17BA">
      <w:pPr>
        <w:pStyle w:val="BodyText"/>
        <w:rPr>
          <w:sz w:val="20"/>
        </w:rPr>
      </w:pPr>
    </w:p>
    <w:p w:rsidR="00BE17BA" w:rsidRDefault="00BE17BA">
      <w:pPr>
        <w:pStyle w:val="BodyText"/>
        <w:rPr>
          <w:sz w:val="20"/>
        </w:rPr>
      </w:pPr>
    </w:p>
    <w:p w:rsidR="00055564" w:rsidRDefault="00055564">
      <w:pPr>
        <w:pStyle w:val="BodyText"/>
        <w:rPr>
          <w:sz w:val="20"/>
        </w:rPr>
      </w:pPr>
    </w:p>
    <w:p w:rsidR="00055564" w:rsidRDefault="00055564">
      <w:pPr>
        <w:pStyle w:val="BodyText"/>
        <w:rPr>
          <w:sz w:val="20"/>
        </w:rPr>
      </w:pPr>
    </w:p>
    <w:p w:rsidR="00055564" w:rsidRDefault="00055564">
      <w:pPr>
        <w:pStyle w:val="BodyText"/>
        <w:rPr>
          <w:sz w:val="20"/>
        </w:rPr>
      </w:pPr>
    </w:p>
    <w:p w:rsidR="00055564" w:rsidRDefault="00055564">
      <w:pPr>
        <w:pStyle w:val="BodyText"/>
        <w:rPr>
          <w:sz w:val="20"/>
        </w:rPr>
      </w:pPr>
    </w:p>
    <w:p w:rsidR="00055564" w:rsidRDefault="00055564">
      <w:pPr>
        <w:pStyle w:val="BodyText"/>
        <w:rPr>
          <w:sz w:val="20"/>
        </w:rPr>
      </w:pPr>
      <w:bookmarkStart w:id="0" w:name="_GoBack"/>
      <w:bookmarkEnd w:id="0"/>
    </w:p>
    <w:p w:rsidR="00055564" w:rsidRPr="00BF34A6" w:rsidRDefault="00055564" w:rsidP="00055564">
      <w:pPr>
        <w:pStyle w:val="Heading1"/>
        <w:rPr>
          <w:color w:val="000000" w:themeColor="text1"/>
          <w:u w:val="single"/>
          <w:lang w:eastAsia="en-IN"/>
        </w:rPr>
      </w:pPr>
      <w:r w:rsidRPr="00BF34A6">
        <w:rPr>
          <w:color w:val="000000" w:themeColor="text1"/>
          <w:u w:val="single"/>
          <w:lang w:eastAsia="en-IN"/>
        </w:rPr>
        <w:lastRenderedPageBreak/>
        <w:t>Learning outcome/Objectives</w:t>
      </w:r>
    </w:p>
    <w:p w:rsidR="002B1030" w:rsidRPr="00176B66" w:rsidRDefault="002B1030" w:rsidP="00055564">
      <w:pPr>
        <w:pStyle w:val="Heading1"/>
        <w:rPr>
          <w:b w:val="0"/>
          <w:color w:val="000000" w:themeColor="text1"/>
          <w:u w:val="single"/>
          <w:lang w:eastAsia="en-IN"/>
        </w:rPr>
      </w:pPr>
    </w:p>
    <w:p w:rsidR="00055564" w:rsidRPr="00176B66" w:rsidRDefault="00055564" w:rsidP="002B1030">
      <w:pPr>
        <w:spacing w:line="276" w:lineRule="auto"/>
        <w:jc w:val="both"/>
        <w:rPr>
          <w:b/>
          <w:sz w:val="32"/>
          <w:lang w:eastAsia="en-IN"/>
        </w:rPr>
      </w:pPr>
      <w:r w:rsidRPr="00176B66">
        <w:rPr>
          <w:b/>
          <w:sz w:val="32"/>
          <w:lang w:eastAsia="en-IN"/>
        </w:rPr>
        <w:t>Learning Outcome:</w:t>
      </w:r>
    </w:p>
    <w:p w:rsidR="00055564" w:rsidRPr="00D94300" w:rsidRDefault="00055564" w:rsidP="002B1030">
      <w:pPr>
        <w:pStyle w:val="ListParagraph"/>
        <w:widowControl/>
        <w:numPr>
          <w:ilvl w:val="0"/>
          <w:numId w:val="1"/>
        </w:numPr>
        <w:autoSpaceDE/>
        <w:autoSpaceDN/>
        <w:spacing w:line="276" w:lineRule="auto"/>
        <w:contextualSpacing/>
        <w:jc w:val="both"/>
        <w:textAlignment w:val="baseline"/>
        <w:rPr>
          <w:color w:val="000000" w:themeColor="text1"/>
          <w:sz w:val="24"/>
          <w:szCs w:val="24"/>
          <w:lang w:eastAsia="en-IN"/>
        </w:rPr>
      </w:pPr>
      <w:r w:rsidRPr="00D94300">
        <w:rPr>
          <w:color w:val="000000" w:themeColor="text1"/>
          <w:sz w:val="24"/>
          <w:szCs w:val="24"/>
          <w:lang w:eastAsia="en-IN"/>
        </w:rPr>
        <w:t xml:space="preserve">Internships are generally thought of to be reserved for college students looking to gain experience in a particular field. However, a wide array of people can benefit from Training Internships in order to receive real academic experience and develop their skills set. </w:t>
      </w:r>
    </w:p>
    <w:p w:rsidR="00055564" w:rsidRPr="00D94300" w:rsidRDefault="00055564" w:rsidP="002B1030">
      <w:pPr>
        <w:pStyle w:val="ListParagraph"/>
        <w:spacing w:line="276" w:lineRule="auto"/>
        <w:jc w:val="both"/>
        <w:textAlignment w:val="baseline"/>
        <w:rPr>
          <w:color w:val="000000" w:themeColor="text1"/>
          <w:sz w:val="24"/>
          <w:szCs w:val="24"/>
          <w:lang w:eastAsia="en-IN"/>
        </w:rPr>
      </w:pPr>
    </w:p>
    <w:p w:rsidR="00055564" w:rsidRPr="00D94300" w:rsidRDefault="00055564" w:rsidP="002B1030">
      <w:pPr>
        <w:pStyle w:val="ListParagraph"/>
        <w:widowControl/>
        <w:numPr>
          <w:ilvl w:val="0"/>
          <w:numId w:val="1"/>
        </w:numPr>
        <w:adjustRightInd w:val="0"/>
        <w:spacing w:line="276" w:lineRule="auto"/>
        <w:contextualSpacing/>
        <w:jc w:val="both"/>
        <w:rPr>
          <w:color w:val="000000" w:themeColor="text1"/>
          <w:sz w:val="24"/>
          <w:szCs w:val="24"/>
          <w:lang w:eastAsia="en-IN"/>
        </w:rPr>
      </w:pPr>
      <w:r w:rsidRPr="00D94300">
        <w:rPr>
          <w:color w:val="000000" w:themeColor="text1"/>
          <w:sz w:val="24"/>
          <w:szCs w:val="24"/>
          <w:lang w:eastAsia="en-IN"/>
        </w:rPr>
        <w:t>An objective for this position emphasize the skills I already possess in the area of my interest in learning and more.</w:t>
      </w:r>
    </w:p>
    <w:p w:rsidR="00055564" w:rsidRPr="00D94300" w:rsidRDefault="00055564" w:rsidP="002B1030">
      <w:pPr>
        <w:adjustRightInd w:val="0"/>
        <w:spacing w:line="276" w:lineRule="auto"/>
        <w:jc w:val="both"/>
        <w:rPr>
          <w:color w:val="000000" w:themeColor="text1"/>
          <w:sz w:val="24"/>
          <w:szCs w:val="24"/>
          <w:lang w:eastAsia="en-IN"/>
        </w:rPr>
      </w:pPr>
    </w:p>
    <w:p w:rsidR="00055564" w:rsidRPr="00D94300" w:rsidRDefault="00055564" w:rsidP="002B1030">
      <w:pPr>
        <w:pStyle w:val="ListParagraph"/>
        <w:widowControl/>
        <w:numPr>
          <w:ilvl w:val="0"/>
          <w:numId w:val="1"/>
        </w:numPr>
        <w:adjustRightInd w:val="0"/>
        <w:spacing w:line="276" w:lineRule="auto"/>
        <w:contextualSpacing/>
        <w:jc w:val="both"/>
        <w:rPr>
          <w:color w:val="000000" w:themeColor="text1"/>
          <w:sz w:val="24"/>
          <w:szCs w:val="24"/>
          <w:lang w:eastAsia="en-IN"/>
        </w:rPr>
      </w:pPr>
      <w:r w:rsidRPr="00D94300">
        <w:rPr>
          <w:color w:val="000000" w:themeColor="text1"/>
          <w:sz w:val="24"/>
          <w:szCs w:val="24"/>
          <w:lang w:eastAsia="en-IN"/>
        </w:rPr>
        <w:t>Internships are utilized in a number of different career fields i.e. statistics and artificial intelligence, including python programming, logic building machine learning, model building, deployment and many more.</w:t>
      </w:r>
    </w:p>
    <w:p w:rsidR="00055564" w:rsidRPr="00D94300" w:rsidRDefault="00055564" w:rsidP="002B1030">
      <w:pPr>
        <w:adjustRightInd w:val="0"/>
        <w:spacing w:line="276" w:lineRule="auto"/>
        <w:jc w:val="both"/>
        <w:rPr>
          <w:color w:val="000000" w:themeColor="text1"/>
          <w:sz w:val="24"/>
          <w:szCs w:val="24"/>
          <w:lang w:eastAsia="en-IN"/>
        </w:rPr>
      </w:pPr>
    </w:p>
    <w:p w:rsidR="00055564" w:rsidRPr="00D94300" w:rsidRDefault="00055564" w:rsidP="002B1030">
      <w:pPr>
        <w:pStyle w:val="ListParagraph"/>
        <w:widowControl/>
        <w:numPr>
          <w:ilvl w:val="0"/>
          <w:numId w:val="1"/>
        </w:numPr>
        <w:adjustRightInd w:val="0"/>
        <w:spacing w:line="276" w:lineRule="auto"/>
        <w:contextualSpacing/>
        <w:jc w:val="both"/>
        <w:rPr>
          <w:color w:val="000000" w:themeColor="text1"/>
          <w:sz w:val="24"/>
          <w:szCs w:val="24"/>
          <w:lang w:eastAsia="en-IN"/>
        </w:rPr>
      </w:pPr>
      <w:r w:rsidRPr="00D94300">
        <w:rPr>
          <w:color w:val="000000" w:themeColor="text1"/>
          <w:sz w:val="24"/>
          <w:szCs w:val="24"/>
          <w:lang w:eastAsia="en-IN"/>
        </w:rPr>
        <w:t xml:space="preserve">Internship is allow me to perform scientific research while others are specifically designed to allow people to gain first-hand experience working. </w:t>
      </w:r>
    </w:p>
    <w:p w:rsidR="00055564" w:rsidRPr="00D94300" w:rsidRDefault="00055564" w:rsidP="002B1030">
      <w:pPr>
        <w:adjustRightInd w:val="0"/>
        <w:spacing w:line="276" w:lineRule="auto"/>
        <w:jc w:val="both"/>
        <w:rPr>
          <w:color w:val="000000" w:themeColor="text1"/>
          <w:sz w:val="24"/>
          <w:szCs w:val="24"/>
          <w:lang w:eastAsia="en-IN"/>
        </w:rPr>
      </w:pPr>
    </w:p>
    <w:p w:rsidR="00055564" w:rsidRPr="00D94300" w:rsidRDefault="00055564" w:rsidP="002B1030">
      <w:pPr>
        <w:pStyle w:val="ListParagraph"/>
        <w:widowControl/>
        <w:numPr>
          <w:ilvl w:val="0"/>
          <w:numId w:val="1"/>
        </w:numPr>
        <w:adjustRightInd w:val="0"/>
        <w:spacing w:line="276" w:lineRule="auto"/>
        <w:contextualSpacing/>
        <w:jc w:val="both"/>
        <w:rPr>
          <w:color w:val="000000" w:themeColor="text1"/>
          <w:sz w:val="28"/>
          <w:szCs w:val="28"/>
        </w:rPr>
      </w:pPr>
      <w:r w:rsidRPr="00D94300">
        <w:rPr>
          <w:color w:val="000000" w:themeColor="text1"/>
          <w:sz w:val="24"/>
          <w:szCs w:val="24"/>
          <w:lang w:eastAsia="en-IN"/>
        </w:rPr>
        <w:t>Mentoring internships is a great way to build your knowledge and develop skills that can be emphasized in your strength and confidence for future growth in my domain.</w:t>
      </w:r>
    </w:p>
    <w:p w:rsidR="00055564" w:rsidRPr="00176B66" w:rsidRDefault="00055564" w:rsidP="002B1030">
      <w:pPr>
        <w:pStyle w:val="ListParagraph"/>
        <w:spacing w:line="276" w:lineRule="auto"/>
        <w:jc w:val="both"/>
        <w:rPr>
          <w:color w:val="000000" w:themeColor="text1"/>
          <w:sz w:val="32"/>
          <w:szCs w:val="28"/>
        </w:rPr>
      </w:pPr>
    </w:p>
    <w:p w:rsidR="00055564" w:rsidRPr="002B1030" w:rsidRDefault="002B1030" w:rsidP="002B1030">
      <w:pPr>
        <w:adjustRightInd w:val="0"/>
        <w:spacing w:line="276" w:lineRule="auto"/>
        <w:jc w:val="both"/>
        <w:rPr>
          <w:b/>
          <w:color w:val="000000" w:themeColor="text1"/>
          <w:sz w:val="32"/>
          <w:szCs w:val="28"/>
        </w:rPr>
      </w:pPr>
      <w:r>
        <w:rPr>
          <w:b/>
          <w:color w:val="000000" w:themeColor="text1"/>
          <w:sz w:val="32"/>
          <w:szCs w:val="28"/>
        </w:rPr>
        <w:t>Objectives:</w:t>
      </w:r>
    </w:p>
    <w:p w:rsidR="00055564" w:rsidRPr="00B17F93" w:rsidRDefault="00055564" w:rsidP="002B1030">
      <w:pPr>
        <w:widowControl/>
        <w:numPr>
          <w:ilvl w:val="0"/>
          <w:numId w:val="2"/>
        </w:numPr>
        <w:autoSpaceDE/>
        <w:autoSpaceDN/>
        <w:spacing w:before="100" w:beforeAutospacing="1" w:after="100" w:afterAutospacing="1" w:line="276" w:lineRule="auto"/>
        <w:jc w:val="both"/>
        <w:rPr>
          <w:sz w:val="24"/>
          <w:szCs w:val="24"/>
          <w:lang w:eastAsia="en-IN"/>
        </w:rPr>
      </w:pPr>
      <w:r w:rsidRPr="00B17F93">
        <w:rPr>
          <w:sz w:val="24"/>
          <w:szCs w:val="24"/>
          <w:lang w:eastAsia="en-IN"/>
        </w:rPr>
        <w:t>Developing technical skills: One of the primary objectives of mentoring an ML enthusiast is to help them develop technical skills related to ML. This can include learning about different ML algorithms, programming languages, tools and techniques for data analysis, and more.</w:t>
      </w:r>
    </w:p>
    <w:p w:rsidR="00055564" w:rsidRPr="00B17F93" w:rsidRDefault="00055564" w:rsidP="002B1030">
      <w:pPr>
        <w:widowControl/>
        <w:numPr>
          <w:ilvl w:val="0"/>
          <w:numId w:val="2"/>
        </w:numPr>
        <w:autoSpaceDE/>
        <w:autoSpaceDN/>
        <w:spacing w:before="100" w:beforeAutospacing="1" w:after="100" w:afterAutospacing="1" w:line="276" w:lineRule="auto"/>
        <w:jc w:val="both"/>
        <w:rPr>
          <w:sz w:val="24"/>
          <w:szCs w:val="24"/>
          <w:lang w:eastAsia="en-IN"/>
        </w:rPr>
      </w:pPr>
      <w:r w:rsidRPr="00B17F93">
        <w:rPr>
          <w:sz w:val="24"/>
          <w:szCs w:val="24"/>
          <w:lang w:eastAsia="en-IN"/>
        </w:rPr>
        <w:t>Providing guidance on best practices: Mentors can guide ML enthusiasts on best practices when it comes to ML. This can include things like data preprocessing, model selection, evaluation metrics, and more.</w:t>
      </w:r>
    </w:p>
    <w:p w:rsidR="00055564" w:rsidRPr="00D94300" w:rsidRDefault="00055564" w:rsidP="002B1030">
      <w:pPr>
        <w:widowControl/>
        <w:numPr>
          <w:ilvl w:val="0"/>
          <w:numId w:val="2"/>
        </w:numPr>
        <w:autoSpaceDE/>
        <w:autoSpaceDN/>
        <w:spacing w:before="100" w:beforeAutospacing="1" w:after="100" w:afterAutospacing="1" w:line="276" w:lineRule="auto"/>
        <w:jc w:val="both"/>
        <w:rPr>
          <w:sz w:val="24"/>
          <w:szCs w:val="24"/>
          <w:lang w:eastAsia="en-IN"/>
        </w:rPr>
      </w:pPr>
      <w:r w:rsidRPr="00B17F93">
        <w:rPr>
          <w:sz w:val="24"/>
          <w:szCs w:val="24"/>
          <w:lang w:eastAsia="en-IN"/>
        </w:rPr>
        <w:t>Sharing industry knowledge: Mentors can also provide insights into the latest trends and developments in the industry, as well as share their own experiences and knowledge gained through years of practice.</w:t>
      </w:r>
    </w:p>
    <w:p w:rsidR="002B1030" w:rsidRDefault="00055564" w:rsidP="002B1030">
      <w:pPr>
        <w:widowControl/>
        <w:numPr>
          <w:ilvl w:val="0"/>
          <w:numId w:val="2"/>
        </w:numPr>
        <w:autoSpaceDE/>
        <w:autoSpaceDN/>
        <w:spacing w:before="100" w:beforeAutospacing="1" w:after="100" w:afterAutospacing="1" w:line="276" w:lineRule="auto"/>
        <w:jc w:val="both"/>
        <w:rPr>
          <w:sz w:val="24"/>
          <w:szCs w:val="24"/>
          <w:lang w:eastAsia="en-IN"/>
        </w:rPr>
      </w:pPr>
      <w:r w:rsidRPr="00B17F93">
        <w:rPr>
          <w:sz w:val="24"/>
          <w:szCs w:val="24"/>
          <w:lang w:eastAsia="en-IN"/>
        </w:rPr>
        <w:t>Developing soft skills: In addition to technical skills, mentors can also help ML enthusiasts develop soft skills such as communication, leadership, and problem-solving. These skills can be essential in the workplace and can help the mentee advance in their career.</w:t>
      </w:r>
      <w:r w:rsidR="002B1030">
        <w:rPr>
          <w:sz w:val="24"/>
          <w:szCs w:val="24"/>
          <w:lang w:eastAsia="en-IN"/>
        </w:rPr>
        <w:t xml:space="preserve"> </w:t>
      </w:r>
    </w:p>
    <w:p w:rsidR="00055564" w:rsidRPr="002B1030" w:rsidRDefault="00055564" w:rsidP="002B1030">
      <w:pPr>
        <w:widowControl/>
        <w:numPr>
          <w:ilvl w:val="0"/>
          <w:numId w:val="2"/>
        </w:numPr>
        <w:autoSpaceDE/>
        <w:autoSpaceDN/>
        <w:spacing w:before="100" w:beforeAutospacing="1" w:after="100" w:afterAutospacing="1" w:line="276" w:lineRule="auto"/>
        <w:jc w:val="both"/>
        <w:rPr>
          <w:sz w:val="24"/>
          <w:szCs w:val="24"/>
          <w:lang w:eastAsia="en-IN"/>
        </w:rPr>
      </w:pPr>
      <w:r w:rsidRPr="002B1030">
        <w:rPr>
          <w:sz w:val="24"/>
          <w:szCs w:val="24"/>
          <w:lang w:eastAsia="en-IN"/>
        </w:rPr>
        <w:t>Providing motivation and support: Lastly, a mentor can provide motivation and support to an ML enthusiast. They can help the mentee set goals and stay focused on achieving them, as well as provide emotional support during times of frustration or uncertainty.</w:t>
      </w:r>
    </w:p>
    <w:p w:rsidR="00D84439" w:rsidRDefault="00D84439">
      <w:pPr>
        <w:pStyle w:val="BodyText"/>
        <w:rPr>
          <w:rFonts w:ascii="Arial MT"/>
          <w:sz w:val="20"/>
        </w:rPr>
      </w:pPr>
    </w:p>
    <w:p w:rsidR="00D84439" w:rsidRDefault="00D84439">
      <w:pPr>
        <w:pStyle w:val="BodyText"/>
        <w:spacing w:before="8"/>
        <w:rPr>
          <w:rFonts w:ascii="Arial MT"/>
          <w:sz w:val="21"/>
        </w:rPr>
      </w:pPr>
    </w:p>
    <w:p w:rsidR="00055564" w:rsidRPr="00D32A55" w:rsidRDefault="00055564" w:rsidP="00055564">
      <w:pPr>
        <w:pStyle w:val="Heading1"/>
        <w:rPr>
          <w:color w:val="000000" w:themeColor="text1"/>
          <w:sz w:val="40"/>
          <w:szCs w:val="40"/>
          <w:u w:val="single"/>
        </w:rPr>
      </w:pPr>
      <w:r w:rsidRPr="00D32A55">
        <w:rPr>
          <w:color w:val="000000" w:themeColor="text1"/>
          <w:sz w:val="40"/>
          <w:szCs w:val="40"/>
          <w:u w:val="single"/>
        </w:rPr>
        <w:t>Mentoring &amp; project guidance.</w:t>
      </w:r>
    </w:p>
    <w:p w:rsidR="00055564" w:rsidRDefault="00055564" w:rsidP="00055564"/>
    <w:p w:rsidR="00055564" w:rsidRPr="00C8336C" w:rsidRDefault="00055564" w:rsidP="007B5C19">
      <w:pPr>
        <w:widowControl/>
        <w:numPr>
          <w:ilvl w:val="0"/>
          <w:numId w:val="6"/>
        </w:numPr>
        <w:autoSpaceDE/>
        <w:autoSpaceDN/>
        <w:spacing w:before="100" w:beforeAutospacing="1" w:after="100" w:afterAutospacing="1"/>
        <w:jc w:val="both"/>
        <w:rPr>
          <w:sz w:val="28"/>
          <w:szCs w:val="24"/>
          <w:lang w:eastAsia="en-IN"/>
        </w:rPr>
      </w:pPr>
      <w:r w:rsidRPr="00C8336C">
        <w:rPr>
          <w:sz w:val="28"/>
          <w:szCs w:val="24"/>
          <w:lang w:eastAsia="en-IN"/>
        </w:rPr>
        <w:t>Providing guidance on Python basics: Start by ensuring that the ML enthusiast has a good understanding of Python basics. This can include topics such as data types, control flow statements, functions, and modules. Ensure that they are comfortable with these concepts before moving on to more advanced topics.</w:t>
      </w:r>
    </w:p>
    <w:p w:rsidR="00055564" w:rsidRPr="00C8336C" w:rsidRDefault="00055564" w:rsidP="007B5C19">
      <w:pPr>
        <w:widowControl/>
        <w:numPr>
          <w:ilvl w:val="0"/>
          <w:numId w:val="6"/>
        </w:numPr>
        <w:autoSpaceDE/>
        <w:autoSpaceDN/>
        <w:spacing w:before="100" w:beforeAutospacing="1" w:after="100" w:afterAutospacing="1"/>
        <w:jc w:val="both"/>
        <w:rPr>
          <w:sz w:val="28"/>
          <w:szCs w:val="24"/>
          <w:lang w:eastAsia="en-IN"/>
        </w:rPr>
      </w:pPr>
      <w:r w:rsidRPr="00C8336C">
        <w:rPr>
          <w:sz w:val="28"/>
          <w:szCs w:val="24"/>
          <w:lang w:eastAsia="en-IN"/>
        </w:rPr>
        <w:t xml:space="preserve">Encouraging a problem-solving </w:t>
      </w:r>
      <w:r w:rsidRPr="00055564">
        <w:rPr>
          <w:sz w:val="28"/>
          <w:szCs w:val="24"/>
          <w:lang w:eastAsia="en-IN"/>
        </w:rPr>
        <w:t>mind-set</w:t>
      </w:r>
      <w:r w:rsidRPr="00C8336C">
        <w:rPr>
          <w:sz w:val="28"/>
          <w:szCs w:val="24"/>
          <w:lang w:eastAsia="en-IN"/>
        </w:rPr>
        <w:t xml:space="preserve">: Encourage the mentee to approach programming with a problem-solving </w:t>
      </w:r>
      <w:r w:rsidRPr="00055564">
        <w:rPr>
          <w:sz w:val="28"/>
          <w:szCs w:val="24"/>
          <w:lang w:eastAsia="en-IN"/>
        </w:rPr>
        <w:t>mind-set</w:t>
      </w:r>
      <w:r w:rsidRPr="00C8336C">
        <w:rPr>
          <w:sz w:val="28"/>
          <w:szCs w:val="24"/>
          <w:lang w:eastAsia="en-IN"/>
        </w:rPr>
        <w:t>. This means helping them to break down complex problems into smaller, more manageable ones and guiding them in choosing the right tools and techniques to solve them.</w:t>
      </w:r>
    </w:p>
    <w:p w:rsidR="00055564" w:rsidRPr="00C8336C" w:rsidRDefault="00055564" w:rsidP="007B5C19">
      <w:pPr>
        <w:widowControl/>
        <w:numPr>
          <w:ilvl w:val="0"/>
          <w:numId w:val="6"/>
        </w:numPr>
        <w:autoSpaceDE/>
        <w:autoSpaceDN/>
        <w:spacing w:before="100" w:beforeAutospacing="1" w:after="100" w:afterAutospacing="1"/>
        <w:jc w:val="both"/>
        <w:rPr>
          <w:sz w:val="28"/>
          <w:szCs w:val="24"/>
          <w:lang w:eastAsia="en-IN"/>
        </w:rPr>
      </w:pPr>
      <w:r w:rsidRPr="00C8336C">
        <w:rPr>
          <w:sz w:val="28"/>
          <w:szCs w:val="24"/>
          <w:lang w:eastAsia="en-IN"/>
        </w:rPr>
        <w:t xml:space="preserve">Introducing them to libraries and frameworks: Introduce the mentee to popular libraries and frameworks in the data science field such as </w:t>
      </w:r>
      <w:proofErr w:type="spellStart"/>
      <w:r w:rsidRPr="00C8336C">
        <w:rPr>
          <w:sz w:val="28"/>
          <w:szCs w:val="24"/>
          <w:lang w:eastAsia="en-IN"/>
        </w:rPr>
        <w:t>NumPy</w:t>
      </w:r>
      <w:proofErr w:type="spellEnd"/>
      <w:r w:rsidRPr="00C8336C">
        <w:rPr>
          <w:sz w:val="28"/>
          <w:szCs w:val="24"/>
          <w:lang w:eastAsia="en-IN"/>
        </w:rPr>
        <w:t>, Pandas, and Scikit-learn. Explain how these tools can be used to make data science tasks easier and more efficient.</w:t>
      </w:r>
    </w:p>
    <w:p w:rsidR="00055564" w:rsidRPr="00C8336C" w:rsidRDefault="00055564" w:rsidP="007B5C19">
      <w:pPr>
        <w:widowControl/>
        <w:numPr>
          <w:ilvl w:val="0"/>
          <w:numId w:val="6"/>
        </w:numPr>
        <w:autoSpaceDE/>
        <w:autoSpaceDN/>
        <w:spacing w:before="100" w:beforeAutospacing="1" w:after="100" w:afterAutospacing="1"/>
        <w:jc w:val="both"/>
        <w:rPr>
          <w:sz w:val="28"/>
          <w:szCs w:val="24"/>
          <w:lang w:eastAsia="en-IN"/>
        </w:rPr>
      </w:pPr>
      <w:r w:rsidRPr="00C8336C">
        <w:rPr>
          <w:sz w:val="28"/>
          <w:szCs w:val="24"/>
          <w:lang w:eastAsia="en-IN"/>
        </w:rPr>
        <w:t>Giving feedback on code: Review the mentee's code and provide feedback on areas that could be improved. This can include suggesting more efficient ways to write code, or pointing out logical errors that may be present.</w:t>
      </w:r>
    </w:p>
    <w:p w:rsidR="00055564" w:rsidRPr="00C8336C" w:rsidRDefault="00055564" w:rsidP="007B5C19">
      <w:pPr>
        <w:widowControl/>
        <w:numPr>
          <w:ilvl w:val="0"/>
          <w:numId w:val="6"/>
        </w:numPr>
        <w:autoSpaceDE/>
        <w:autoSpaceDN/>
        <w:spacing w:before="100" w:beforeAutospacing="1" w:after="100" w:afterAutospacing="1"/>
        <w:jc w:val="both"/>
        <w:rPr>
          <w:sz w:val="28"/>
          <w:szCs w:val="24"/>
          <w:lang w:eastAsia="en-IN"/>
        </w:rPr>
      </w:pPr>
      <w:r w:rsidRPr="00C8336C">
        <w:rPr>
          <w:sz w:val="28"/>
          <w:szCs w:val="24"/>
          <w:lang w:eastAsia="en-IN"/>
        </w:rPr>
        <w:t>Encouraging experimentation: Encourage the mentee to experiment with different approaches and techniques when working on their project. This can help them to develop a deeper understanding of the concepts they are learning, and can also lead to more creative and innovative solutions.</w:t>
      </w:r>
    </w:p>
    <w:p w:rsidR="00055564" w:rsidRPr="00C8336C" w:rsidRDefault="00055564" w:rsidP="007B5C19">
      <w:pPr>
        <w:widowControl/>
        <w:numPr>
          <w:ilvl w:val="0"/>
          <w:numId w:val="6"/>
        </w:numPr>
        <w:autoSpaceDE/>
        <w:autoSpaceDN/>
        <w:spacing w:before="100" w:beforeAutospacing="1" w:after="100" w:afterAutospacing="1"/>
        <w:jc w:val="both"/>
        <w:rPr>
          <w:sz w:val="28"/>
          <w:szCs w:val="24"/>
          <w:lang w:eastAsia="en-IN"/>
        </w:rPr>
      </w:pPr>
      <w:r w:rsidRPr="00C8336C">
        <w:rPr>
          <w:sz w:val="28"/>
          <w:szCs w:val="24"/>
          <w:lang w:eastAsia="en-IN"/>
        </w:rPr>
        <w:t xml:space="preserve">Providing guidance on project design: Help the mentee to design their project, including identifying the problem they want to solve, defining the data they need to </w:t>
      </w:r>
      <w:r w:rsidRPr="00055564">
        <w:rPr>
          <w:sz w:val="28"/>
          <w:szCs w:val="24"/>
          <w:lang w:eastAsia="en-IN"/>
        </w:rPr>
        <w:t>collecting the data from various sources like Kaggle</w:t>
      </w:r>
      <w:r w:rsidRPr="00C8336C">
        <w:rPr>
          <w:sz w:val="28"/>
          <w:szCs w:val="24"/>
          <w:lang w:eastAsia="en-IN"/>
        </w:rPr>
        <w:t>,</w:t>
      </w:r>
      <w:r w:rsidRPr="00055564">
        <w:rPr>
          <w:sz w:val="28"/>
          <w:szCs w:val="24"/>
          <w:lang w:eastAsia="en-IN"/>
        </w:rPr>
        <w:t xml:space="preserve"> Web Scrapping, API, etc</w:t>
      </w:r>
      <w:r w:rsidRPr="00C8336C">
        <w:rPr>
          <w:sz w:val="28"/>
          <w:szCs w:val="24"/>
          <w:lang w:eastAsia="en-IN"/>
        </w:rPr>
        <w:t xml:space="preserve"> and choosing the right algorithms to use. Provide guidance on best practices when it comes to project design, such as using clear and concise code, documenting the project, and creating visualizations to communicate results.</w:t>
      </w:r>
    </w:p>
    <w:p w:rsidR="00D84439" w:rsidRPr="00055564" w:rsidRDefault="00D84439" w:rsidP="007B5C19">
      <w:pPr>
        <w:jc w:val="both"/>
        <w:rPr>
          <w:sz w:val="28"/>
          <w:szCs w:val="24"/>
          <w:lang w:eastAsia="en-IN"/>
        </w:rPr>
      </w:pPr>
    </w:p>
    <w:p w:rsidR="00055564" w:rsidRPr="00055564" w:rsidRDefault="00055564" w:rsidP="007B5C19">
      <w:pPr>
        <w:jc w:val="both"/>
        <w:rPr>
          <w:sz w:val="28"/>
          <w:szCs w:val="24"/>
          <w:lang w:eastAsia="en-IN"/>
        </w:rPr>
      </w:pPr>
    </w:p>
    <w:p w:rsidR="00055564" w:rsidRDefault="00055564" w:rsidP="00055564">
      <w:pPr>
        <w:rPr>
          <w:sz w:val="24"/>
          <w:szCs w:val="24"/>
          <w:lang w:eastAsia="en-IN"/>
        </w:rPr>
      </w:pPr>
    </w:p>
    <w:p w:rsidR="00055564" w:rsidRDefault="00055564" w:rsidP="00055564">
      <w:pPr>
        <w:rPr>
          <w:sz w:val="24"/>
          <w:szCs w:val="24"/>
          <w:lang w:eastAsia="en-IN"/>
        </w:rPr>
      </w:pPr>
    </w:p>
    <w:p w:rsidR="00055564" w:rsidRDefault="00055564" w:rsidP="00055564">
      <w:pPr>
        <w:rPr>
          <w:sz w:val="24"/>
          <w:szCs w:val="24"/>
          <w:lang w:eastAsia="en-IN"/>
        </w:rPr>
      </w:pPr>
    </w:p>
    <w:p w:rsidR="00055564" w:rsidRDefault="00055564" w:rsidP="00055564">
      <w:pPr>
        <w:rPr>
          <w:sz w:val="24"/>
          <w:szCs w:val="24"/>
          <w:lang w:eastAsia="en-IN"/>
        </w:rPr>
      </w:pPr>
    </w:p>
    <w:p w:rsidR="00055564" w:rsidRDefault="00055564" w:rsidP="00055564">
      <w:pPr>
        <w:rPr>
          <w:sz w:val="24"/>
          <w:szCs w:val="24"/>
          <w:lang w:eastAsia="en-IN"/>
        </w:rPr>
      </w:pPr>
    </w:p>
    <w:p w:rsidR="00055564" w:rsidRDefault="00055564" w:rsidP="00055564">
      <w:pPr>
        <w:rPr>
          <w:sz w:val="24"/>
          <w:szCs w:val="24"/>
          <w:lang w:eastAsia="en-IN"/>
        </w:rPr>
      </w:pPr>
    </w:p>
    <w:p w:rsidR="00055564" w:rsidRDefault="00055564" w:rsidP="00055564">
      <w:pPr>
        <w:rPr>
          <w:sz w:val="24"/>
          <w:szCs w:val="24"/>
          <w:lang w:eastAsia="en-IN"/>
        </w:rPr>
      </w:pPr>
    </w:p>
    <w:p w:rsidR="00055564" w:rsidRDefault="00055564" w:rsidP="00055564">
      <w:pPr>
        <w:rPr>
          <w:sz w:val="24"/>
          <w:szCs w:val="24"/>
          <w:lang w:eastAsia="en-IN"/>
        </w:rPr>
      </w:pPr>
    </w:p>
    <w:p w:rsidR="00055564" w:rsidRDefault="00055564" w:rsidP="00055564">
      <w:pPr>
        <w:rPr>
          <w:sz w:val="24"/>
          <w:szCs w:val="24"/>
          <w:lang w:eastAsia="en-IN"/>
        </w:rPr>
      </w:pPr>
    </w:p>
    <w:p w:rsidR="00055564" w:rsidRDefault="00055564" w:rsidP="00055564">
      <w:pPr>
        <w:rPr>
          <w:sz w:val="24"/>
          <w:szCs w:val="24"/>
          <w:lang w:eastAsia="en-IN"/>
        </w:rPr>
      </w:pPr>
    </w:p>
    <w:p w:rsidR="00055564" w:rsidRDefault="00055564" w:rsidP="00055564">
      <w:pPr>
        <w:rPr>
          <w:sz w:val="24"/>
          <w:szCs w:val="24"/>
          <w:lang w:eastAsia="en-IN"/>
        </w:rPr>
      </w:pPr>
    </w:p>
    <w:p w:rsidR="00055564" w:rsidRDefault="00055564" w:rsidP="00055564">
      <w:pPr>
        <w:rPr>
          <w:sz w:val="24"/>
          <w:szCs w:val="24"/>
          <w:lang w:eastAsia="en-IN"/>
        </w:rPr>
      </w:pPr>
    </w:p>
    <w:p w:rsidR="00055564" w:rsidRDefault="00055564" w:rsidP="00055564">
      <w:pPr>
        <w:rPr>
          <w:sz w:val="24"/>
          <w:szCs w:val="24"/>
          <w:lang w:eastAsia="en-IN"/>
        </w:rPr>
      </w:pPr>
    </w:p>
    <w:p w:rsidR="00D84439" w:rsidRDefault="00D84439">
      <w:pPr>
        <w:pStyle w:val="BodyText"/>
        <w:rPr>
          <w:sz w:val="20"/>
        </w:rPr>
      </w:pPr>
    </w:p>
    <w:p w:rsidR="00D84439" w:rsidRPr="00D9725B" w:rsidRDefault="00D9725B" w:rsidP="00D9725B">
      <w:pPr>
        <w:pStyle w:val="Heading1"/>
        <w:spacing w:before="231"/>
        <w:ind w:left="1832" w:right="0" w:firstLine="328"/>
        <w:jc w:val="left"/>
        <w:rPr>
          <w:u w:val="single"/>
        </w:rPr>
      </w:pPr>
      <w:r>
        <w:t xml:space="preserve">         </w:t>
      </w:r>
      <w:r w:rsidR="00E02C18" w:rsidRPr="00D9725B">
        <w:rPr>
          <w:u w:val="single"/>
        </w:rPr>
        <w:t>CHALLENGES</w:t>
      </w:r>
    </w:p>
    <w:p w:rsidR="00D84439" w:rsidRDefault="00D84439">
      <w:pPr>
        <w:rPr>
          <w:b/>
          <w:sz w:val="40"/>
        </w:rPr>
      </w:pPr>
    </w:p>
    <w:p w:rsidR="00055564" w:rsidRPr="00055564" w:rsidRDefault="00055564" w:rsidP="00055564">
      <w:pPr>
        <w:pStyle w:val="ListParagraph"/>
        <w:widowControl/>
        <w:numPr>
          <w:ilvl w:val="0"/>
          <w:numId w:val="5"/>
        </w:numPr>
        <w:autoSpaceDE/>
        <w:autoSpaceDN/>
        <w:spacing w:line="600" w:lineRule="auto"/>
        <w:textAlignment w:val="baseline"/>
        <w:rPr>
          <w:rFonts w:ascii="inherit" w:hAnsi="inherit"/>
          <w:sz w:val="24"/>
          <w:szCs w:val="24"/>
          <w:lang w:val="en-IN" w:eastAsia="en-IN"/>
        </w:rPr>
      </w:pPr>
      <w:r w:rsidRPr="00055564">
        <w:rPr>
          <w:rFonts w:ascii="inherit" w:hAnsi="inherit"/>
          <w:sz w:val="24"/>
          <w:szCs w:val="24"/>
          <w:lang w:val="en-IN" w:eastAsia="en-IN"/>
        </w:rPr>
        <w:t xml:space="preserve">Challenges Understanding the Different teaching Challenges. </w:t>
      </w:r>
    </w:p>
    <w:p w:rsidR="00055564" w:rsidRPr="00055564" w:rsidRDefault="00055564" w:rsidP="00055564">
      <w:pPr>
        <w:pStyle w:val="ListParagraph"/>
        <w:widowControl/>
        <w:numPr>
          <w:ilvl w:val="0"/>
          <w:numId w:val="5"/>
        </w:numPr>
        <w:autoSpaceDE/>
        <w:autoSpaceDN/>
        <w:spacing w:line="600" w:lineRule="auto"/>
        <w:textAlignment w:val="baseline"/>
        <w:rPr>
          <w:rFonts w:ascii="inherit" w:hAnsi="inherit"/>
          <w:sz w:val="24"/>
          <w:szCs w:val="24"/>
          <w:lang w:val="en-IN" w:eastAsia="en-IN"/>
        </w:rPr>
      </w:pPr>
      <w:r w:rsidRPr="00055564">
        <w:rPr>
          <w:rFonts w:ascii="inherit" w:hAnsi="inherit"/>
          <w:sz w:val="24"/>
          <w:szCs w:val="24"/>
          <w:lang w:val="en-IN" w:eastAsia="en-IN"/>
        </w:rPr>
        <w:t xml:space="preserve">Student level of understanding. </w:t>
      </w:r>
    </w:p>
    <w:p w:rsidR="00055564" w:rsidRPr="00055564" w:rsidRDefault="00055564" w:rsidP="00055564">
      <w:pPr>
        <w:pStyle w:val="ListParagraph"/>
        <w:widowControl/>
        <w:numPr>
          <w:ilvl w:val="0"/>
          <w:numId w:val="5"/>
        </w:numPr>
        <w:autoSpaceDE/>
        <w:autoSpaceDN/>
        <w:spacing w:line="600" w:lineRule="auto"/>
        <w:textAlignment w:val="baseline"/>
        <w:rPr>
          <w:rFonts w:ascii="inherit" w:hAnsi="inherit"/>
          <w:sz w:val="24"/>
          <w:szCs w:val="24"/>
          <w:lang w:val="en-IN" w:eastAsia="en-IN"/>
        </w:rPr>
      </w:pPr>
      <w:r w:rsidRPr="00055564">
        <w:rPr>
          <w:rFonts w:ascii="inherit" w:hAnsi="inherit"/>
          <w:sz w:val="24"/>
          <w:szCs w:val="24"/>
          <w:lang w:val="en-IN" w:eastAsia="en-IN"/>
        </w:rPr>
        <w:t>Lack Of domain knowledge of student.</w:t>
      </w:r>
    </w:p>
    <w:p w:rsidR="00055564" w:rsidRPr="00055564" w:rsidRDefault="00055564" w:rsidP="00055564">
      <w:pPr>
        <w:pStyle w:val="ListParagraph"/>
        <w:widowControl/>
        <w:numPr>
          <w:ilvl w:val="0"/>
          <w:numId w:val="5"/>
        </w:numPr>
        <w:autoSpaceDE/>
        <w:autoSpaceDN/>
        <w:spacing w:line="600" w:lineRule="auto"/>
        <w:textAlignment w:val="baseline"/>
        <w:rPr>
          <w:rFonts w:ascii="inherit" w:hAnsi="inherit"/>
          <w:sz w:val="24"/>
          <w:szCs w:val="24"/>
          <w:lang w:val="en-IN" w:eastAsia="en-IN"/>
        </w:rPr>
      </w:pPr>
      <w:r w:rsidRPr="00055564">
        <w:rPr>
          <w:rFonts w:ascii="inherit" w:hAnsi="inherit"/>
          <w:sz w:val="24"/>
          <w:szCs w:val="24"/>
          <w:lang w:val="en-IN" w:eastAsia="en-IN"/>
        </w:rPr>
        <w:t>Lack of Effective Communication.</w:t>
      </w:r>
    </w:p>
    <w:p w:rsidR="00055564" w:rsidRPr="00055564" w:rsidRDefault="00055564" w:rsidP="00055564">
      <w:pPr>
        <w:pStyle w:val="ListParagraph"/>
        <w:widowControl/>
        <w:numPr>
          <w:ilvl w:val="0"/>
          <w:numId w:val="5"/>
        </w:numPr>
        <w:autoSpaceDE/>
        <w:autoSpaceDN/>
        <w:spacing w:line="600" w:lineRule="auto"/>
        <w:textAlignment w:val="baseline"/>
        <w:rPr>
          <w:rFonts w:ascii="inherit" w:hAnsi="inherit"/>
          <w:sz w:val="24"/>
          <w:szCs w:val="24"/>
          <w:lang w:val="en-IN" w:eastAsia="en-IN"/>
        </w:rPr>
      </w:pPr>
      <w:r w:rsidRPr="00055564">
        <w:rPr>
          <w:rFonts w:ascii="inherit" w:hAnsi="inherit"/>
          <w:sz w:val="24"/>
          <w:szCs w:val="24"/>
          <w:lang w:val="en-IN" w:eastAsia="en-IN"/>
        </w:rPr>
        <w:t>Being Encouraging and Motivating Under Challenging Times.</w:t>
      </w:r>
    </w:p>
    <w:p w:rsidR="00055564" w:rsidRPr="00055564" w:rsidRDefault="00055564" w:rsidP="00055564">
      <w:pPr>
        <w:pStyle w:val="ListParagraph"/>
        <w:widowControl/>
        <w:numPr>
          <w:ilvl w:val="0"/>
          <w:numId w:val="5"/>
        </w:numPr>
        <w:autoSpaceDE/>
        <w:autoSpaceDN/>
        <w:spacing w:line="600" w:lineRule="auto"/>
        <w:textAlignment w:val="baseline"/>
        <w:rPr>
          <w:rFonts w:ascii="Helvetica" w:hAnsi="Helvetica"/>
          <w:sz w:val="24"/>
          <w:szCs w:val="24"/>
          <w:lang w:val="en-IN" w:eastAsia="en-IN"/>
        </w:rPr>
      </w:pPr>
      <w:r w:rsidRPr="00055564">
        <w:rPr>
          <w:rFonts w:ascii="inherit" w:hAnsi="inherit"/>
          <w:sz w:val="24"/>
          <w:szCs w:val="24"/>
          <w:lang w:val="en-IN" w:eastAsia="en-IN"/>
        </w:rPr>
        <w:t xml:space="preserve">Disciplining Students </w:t>
      </w:r>
    </w:p>
    <w:p w:rsidR="00D84439" w:rsidRDefault="00D84439">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055564" w:rsidRDefault="00055564">
      <w:pPr>
        <w:spacing w:before="9"/>
        <w:rPr>
          <w:sz w:val="15"/>
        </w:rPr>
      </w:pPr>
    </w:p>
    <w:p w:rsidR="00D84439" w:rsidRDefault="00D84439">
      <w:pPr>
        <w:spacing w:before="9"/>
        <w:rPr>
          <w:sz w:val="15"/>
        </w:rPr>
      </w:pPr>
    </w:p>
    <w:p w:rsidR="00D84439" w:rsidRDefault="00E02C18">
      <w:pPr>
        <w:pStyle w:val="Heading1"/>
        <w:ind w:right="840"/>
      </w:pPr>
      <w:r>
        <w:t>CONCLUSION</w:t>
      </w:r>
    </w:p>
    <w:p w:rsidR="00D84439" w:rsidRDefault="00D84439">
      <w:pPr>
        <w:rPr>
          <w:b/>
          <w:sz w:val="40"/>
        </w:rPr>
      </w:pPr>
    </w:p>
    <w:p w:rsidR="00D84439" w:rsidRDefault="00D84439">
      <w:pPr>
        <w:spacing w:before="4"/>
        <w:rPr>
          <w:b/>
          <w:sz w:val="32"/>
        </w:rPr>
      </w:pPr>
    </w:p>
    <w:p w:rsidR="00D84439" w:rsidRPr="007B5C19" w:rsidRDefault="007B5C19" w:rsidP="007B5C19">
      <w:pPr>
        <w:spacing w:line="360" w:lineRule="auto"/>
        <w:jc w:val="both"/>
        <w:rPr>
          <w:sz w:val="32"/>
        </w:rPr>
      </w:pPr>
      <w:r w:rsidRPr="007B5C19">
        <w:rPr>
          <w:sz w:val="32"/>
        </w:rPr>
        <w:t xml:space="preserve">In conclusion, my mentorship internship has been a valuable experience that has helped me gain a deeper understanding of my subject and its practical applications. Through this internship, I was given the opportunity to explore the field of Artificial Intelligence and expand my knowledge and skills in this domain. I now realize the importance of patience, confidence, and effective communication in </w:t>
      </w:r>
      <w:r>
        <w:rPr>
          <w:sz w:val="32"/>
        </w:rPr>
        <w:t>mentoring</w:t>
      </w:r>
      <w:r w:rsidRPr="007B5C19">
        <w:rPr>
          <w:sz w:val="32"/>
        </w:rPr>
        <w:t xml:space="preserve">, especially when faced with challenging tasks and obstacles. I am grateful for the guidance and support provided by my supervisors, </w:t>
      </w:r>
      <w:r>
        <w:rPr>
          <w:sz w:val="32"/>
        </w:rPr>
        <w:t xml:space="preserve">Mr. </w:t>
      </w:r>
      <w:r w:rsidRPr="007B5C19">
        <w:rPr>
          <w:sz w:val="32"/>
        </w:rPr>
        <w:t>Vivek</w:t>
      </w:r>
      <w:r>
        <w:rPr>
          <w:sz w:val="32"/>
        </w:rPr>
        <w:t xml:space="preserve"> Deshpande sir </w:t>
      </w:r>
      <w:r w:rsidRPr="007B5C19">
        <w:rPr>
          <w:sz w:val="32"/>
        </w:rPr>
        <w:t xml:space="preserve">and Pranav sir, and for the opportunity given by </w:t>
      </w:r>
      <w:proofErr w:type="gramStart"/>
      <w:r w:rsidRPr="007B5C19">
        <w:rPr>
          <w:sz w:val="32"/>
        </w:rPr>
        <w:t xml:space="preserve">my </w:t>
      </w:r>
      <w:r>
        <w:rPr>
          <w:sz w:val="32"/>
        </w:rPr>
        <w:t>them</w:t>
      </w:r>
      <w:proofErr w:type="gramEnd"/>
      <w:r>
        <w:rPr>
          <w:sz w:val="32"/>
        </w:rPr>
        <w:t xml:space="preserve"> </w:t>
      </w:r>
      <w:r w:rsidRPr="007B5C19">
        <w:rPr>
          <w:sz w:val="32"/>
        </w:rPr>
        <w:t xml:space="preserve">to intern at such a prominent </w:t>
      </w:r>
      <w:r>
        <w:rPr>
          <w:sz w:val="32"/>
        </w:rPr>
        <w:t>Institute</w:t>
      </w:r>
      <w:r w:rsidRPr="007B5C19">
        <w:rPr>
          <w:sz w:val="32"/>
        </w:rPr>
        <w:t>. This internship has been a wonderful learning experience and has equipped me with skills that will be useful throughout my career.</w:t>
      </w:r>
    </w:p>
    <w:sectPr w:rsidR="00D84439" w:rsidRPr="007B5C19">
      <w:pgSz w:w="11910" w:h="16840"/>
      <w:pgMar w:top="1580" w:right="1320" w:bottom="1200" w:left="1300" w:header="0" w:footer="1003"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C18" w:rsidRDefault="00E02C18">
      <w:r>
        <w:separator/>
      </w:r>
    </w:p>
  </w:endnote>
  <w:endnote w:type="continuationSeparator" w:id="0">
    <w:p w:rsidR="00E02C18" w:rsidRDefault="00E02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Arial MT">
    <w:altName w:val="Arial"/>
    <w:charset w:val="01"/>
    <w:family w:val="swiss"/>
    <w:pitch w:val="variable"/>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439" w:rsidRDefault="00E02C1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65.55pt;margin-top:780.8pt;width:66.1pt;height:13.05pt;z-index:-251658752;mso-position-horizontal-relative:page;mso-position-vertical-relative:page" filled="f" stroked="f">
          <v:textbox inset="0,0,0,0">
            <w:txbxContent>
              <w:p w:rsidR="00D84439" w:rsidRDefault="00D84439">
                <w:pPr>
                  <w:spacing w:line="245" w:lineRule="exact"/>
                  <w:ind w:left="20"/>
                  <w:rPr>
                    <w:rFonts w:ascii="Calibri"/>
                    <w:b/>
                    <w:lang w:val="en-IN"/>
                  </w:rPr>
                </w:pPr>
              </w:p>
              <w:p w:rsidR="001316AD" w:rsidRPr="001316AD" w:rsidRDefault="001316AD">
                <w:pPr>
                  <w:spacing w:line="245" w:lineRule="exact"/>
                  <w:ind w:left="20"/>
                  <w:rPr>
                    <w:rFonts w:ascii="Calibri"/>
                    <w:b/>
                    <w:lang w:val="en-IN"/>
                  </w:rPr>
                </w:pPr>
                <w:r>
                  <w:rPr>
                    <w:rFonts w:ascii="Calibri"/>
                    <w:b/>
                    <w:lang w:val="en-IN"/>
                  </w:rPr>
                  <w:t>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C18" w:rsidRDefault="00E02C18">
      <w:r>
        <w:separator/>
      </w:r>
    </w:p>
  </w:footnote>
  <w:footnote w:type="continuationSeparator" w:id="0">
    <w:p w:rsidR="00E02C18" w:rsidRDefault="00E02C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301"/>
    <w:multiLevelType w:val="hybridMultilevel"/>
    <w:tmpl w:val="91084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FE409A"/>
    <w:multiLevelType w:val="hybridMultilevel"/>
    <w:tmpl w:val="3F3E9CEA"/>
    <w:lvl w:ilvl="0" w:tplc="93C2DBFC">
      <w:start w:val="1"/>
      <w:numFmt w:val="bullet"/>
      <w:lvlText w:val=""/>
      <w:lvlJc w:val="left"/>
      <w:pPr>
        <w:ind w:left="1440" w:hanging="360"/>
      </w:pPr>
      <w:rPr>
        <w:rFonts w:ascii="Wingdings" w:hAnsi="Wingdings" w:hint="default"/>
        <w:w w:val="99"/>
        <w:sz w:val="4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0C95E5F"/>
    <w:multiLevelType w:val="multilevel"/>
    <w:tmpl w:val="6AF2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9313CA"/>
    <w:multiLevelType w:val="multilevel"/>
    <w:tmpl w:val="C878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733A54"/>
    <w:multiLevelType w:val="multilevel"/>
    <w:tmpl w:val="E3D4F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4A3BCD"/>
    <w:multiLevelType w:val="multilevel"/>
    <w:tmpl w:val="F544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001317"/>
    <w:multiLevelType w:val="multilevel"/>
    <w:tmpl w:val="11BEE8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84439"/>
    <w:rsid w:val="00055564"/>
    <w:rsid w:val="001316AD"/>
    <w:rsid w:val="00150008"/>
    <w:rsid w:val="0021272C"/>
    <w:rsid w:val="002B1030"/>
    <w:rsid w:val="0036732F"/>
    <w:rsid w:val="00543471"/>
    <w:rsid w:val="007B5C19"/>
    <w:rsid w:val="00836F1B"/>
    <w:rsid w:val="00862D18"/>
    <w:rsid w:val="008F71C7"/>
    <w:rsid w:val="00AA22EF"/>
    <w:rsid w:val="00BE17BA"/>
    <w:rsid w:val="00BF34A6"/>
    <w:rsid w:val="00CE0E40"/>
    <w:rsid w:val="00D32A55"/>
    <w:rsid w:val="00D84439"/>
    <w:rsid w:val="00D9725B"/>
    <w:rsid w:val="00DD335C"/>
    <w:rsid w:val="00E02C18"/>
    <w:rsid w:val="00EE4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993D51F-1D00-4F60-92C9-676DFE4F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85"/>
      <w:ind w:left="896" w:right="896"/>
      <w:jc w:val="center"/>
      <w:outlineLvl w:val="0"/>
    </w:pPr>
    <w:rPr>
      <w:b/>
      <w:bCs/>
      <w:sz w:val="36"/>
      <w:szCs w:val="36"/>
    </w:rPr>
  </w:style>
  <w:style w:type="paragraph" w:styleId="Heading2">
    <w:name w:val="heading 2"/>
    <w:basedOn w:val="Normal"/>
    <w:uiPriority w:val="1"/>
    <w:qFormat/>
    <w:pPr>
      <w:ind w:left="361" w:right="362"/>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32"/>
      <w:szCs w:val="32"/>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line="411" w:lineRule="exact"/>
      <w:ind w:left="7"/>
      <w:jc w:val="center"/>
    </w:pPr>
  </w:style>
  <w:style w:type="paragraph" w:styleId="Header">
    <w:name w:val="header"/>
    <w:basedOn w:val="Normal"/>
    <w:link w:val="HeaderChar"/>
    <w:uiPriority w:val="99"/>
    <w:unhideWhenUsed/>
    <w:rsid w:val="00836F1B"/>
    <w:pPr>
      <w:tabs>
        <w:tab w:val="center" w:pos="4513"/>
        <w:tab w:val="right" w:pos="9026"/>
      </w:tabs>
    </w:pPr>
  </w:style>
  <w:style w:type="character" w:customStyle="1" w:styleId="HeaderChar">
    <w:name w:val="Header Char"/>
    <w:basedOn w:val="DefaultParagraphFont"/>
    <w:link w:val="Header"/>
    <w:uiPriority w:val="99"/>
    <w:rsid w:val="00836F1B"/>
    <w:rPr>
      <w:rFonts w:ascii="Times New Roman" w:eastAsia="Times New Roman" w:hAnsi="Times New Roman" w:cs="Times New Roman"/>
    </w:rPr>
  </w:style>
  <w:style w:type="paragraph" w:styleId="Footer">
    <w:name w:val="footer"/>
    <w:basedOn w:val="Normal"/>
    <w:link w:val="FooterChar"/>
    <w:uiPriority w:val="99"/>
    <w:unhideWhenUsed/>
    <w:rsid w:val="00836F1B"/>
    <w:pPr>
      <w:tabs>
        <w:tab w:val="center" w:pos="4513"/>
        <w:tab w:val="right" w:pos="9026"/>
      </w:tabs>
    </w:pPr>
  </w:style>
  <w:style w:type="character" w:customStyle="1" w:styleId="FooterChar">
    <w:name w:val="Footer Char"/>
    <w:basedOn w:val="DefaultParagraphFont"/>
    <w:link w:val="Footer"/>
    <w:uiPriority w:val="99"/>
    <w:rsid w:val="00836F1B"/>
    <w:rPr>
      <w:rFonts w:ascii="Times New Roman" w:eastAsia="Times New Roman" w:hAnsi="Times New Roman" w:cs="Times New Roman"/>
    </w:rPr>
  </w:style>
  <w:style w:type="paragraph" w:styleId="NormalWeb">
    <w:name w:val="Normal (Web)"/>
    <w:basedOn w:val="Normal"/>
    <w:uiPriority w:val="99"/>
    <w:semiHidden/>
    <w:unhideWhenUsed/>
    <w:rsid w:val="00BE17BA"/>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1"/>
    <w:rsid w:val="00055564"/>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055564"/>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5556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56915">
      <w:bodyDiv w:val="1"/>
      <w:marLeft w:val="0"/>
      <w:marRight w:val="0"/>
      <w:marTop w:val="0"/>
      <w:marBottom w:val="0"/>
      <w:divBdr>
        <w:top w:val="none" w:sz="0" w:space="0" w:color="auto"/>
        <w:left w:val="none" w:sz="0" w:space="0" w:color="auto"/>
        <w:bottom w:val="none" w:sz="0" w:space="0" w:color="auto"/>
        <w:right w:val="none" w:sz="0" w:space="0" w:color="auto"/>
      </w:divBdr>
      <w:divsChild>
        <w:div w:id="1768114133">
          <w:marLeft w:val="0"/>
          <w:marRight w:val="0"/>
          <w:marTop w:val="0"/>
          <w:marBottom w:val="0"/>
          <w:divBdr>
            <w:top w:val="none" w:sz="0" w:space="0" w:color="auto"/>
            <w:left w:val="none" w:sz="0" w:space="0" w:color="auto"/>
            <w:bottom w:val="none" w:sz="0" w:space="0" w:color="auto"/>
            <w:right w:val="none" w:sz="0" w:space="0" w:color="auto"/>
          </w:divBdr>
          <w:divsChild>
            <w:div w:id="966354947">
              <w:marLeft w:val="0"/>
              <w:marRight w:val="0"/>
              <w:marTop w:val="0"/>
              <w:marBottom w:val="0"/>
              <w:divBdr>
                <w:top w:val="none" w:sz="0" w:space="0" w:color="auto"/>
                <w:left w:val="none" w:sz="0" w:space="0" w:color="auto"/>
                <w:bottom w:val="none" w:sz="0" w:space="0" w:color="auto"/>
                <w:right w:val="none" w:sz="0" w:space="0" w:color="auto"/>
              </w:divBdr>
              <w:divsChild>
                <w:div w:id="216865742">
                  <w:marLeft w:val="0"/>
                  <w:marRight w:val="0"/>
                  <w:marTop w:val="0"/>
                  <w:marBottom w:val="0"/>
                  <w:divBdr>
                    <w:top w:val="none" w:sz="0" w:space="0" w:color="auto"/>
                    <w:left w:val="none" w:sz="0" w:space="0" w:color="auto"/>
                    <w:bottom w:val="none" w:sz="0" w:space="0" w:color="auto"/>
                    <w:right w:val="none" w:sz="0" w:space="0" w:color="auto"/>
                  </w:divBdr>
                  <w:divsChild>
                    <w:div w:id="518131256">
                      <w:marLeft w:val="0"/>
                      <w:marRight w:val="0"/>
                      <w:marTop w:val="0"/>
                      <w:marBottom w:val="0"/>
                      <w:divBdr>
                        <w:top w:val="none" w:sz="0" w:space="0" w:color="auto"/>
                        <w:left w:val="none" w:sz="0" w:space="0" w:color="auto"/>
                        <w:bottom w:val="none" w:sz="0" w:space="0" w:color="auto"/>
                        <w:right w:val="none" w:sz="0" w:space="0" w:color="auto"/>
                      </w:divBdr>
                      <w:divsChild>
                        <w:div w:id="1934119909">
                          <w:marLeft w:val="0"/>
                          <w:marRight w:val="0"/>
                          <w:marTop w:val="0"/>
                          <w:marBottom w:val="0"/>
                          <w:divBdr>
                            <w:top w:val="none" w:sz="0" w:space="0" w:color="auto"/>
                            <w:left w:val="none" w:sz="0" w:space="0" w:color="auto"/>
                            <w:bottom w:val="none" w:sz="0" w:space="0" w:color="auto"/>
                            <w:right w:val="none" w:sz="0" w:space="0" w:color="auto"/>
                          </w:divBdr>
                          <w:divsChild>
                            <w:div w:id="7627241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11778">
          <w:marLeft w:val="0"/>
          <w:marRight w:val="0"/>
          <w:marTop w:val="0"/>
          <w:marBottom w:val="360"/>
          <w:divBdr>
            <w:top w:val="none" w:sz="0" w:space="0" w:color="auto"/>
            <w:left w:val="none" w:sz="0" w:space="0" w:color="auto"/>
            <w:bottom w:val="none" w:sz="0" w:space="0" w:color="auto"/>
            <w:right w:val="none" w:sz="0" w:space="0" w:color="auto"/>
          </w:divBdr>
          <w:divsChild>
            <w:div w:id="168101871">
              <w:marLeft w:val="0"/>
              <w:marRight w:val="0"/>
              <w:marTop w:val="0"/>
              <w:marBottom w:val="0"/>
              <w:divBdr>
                <w:top w:val="none" w:sz="0" w:space="0" w:color="auto"/>
                <w:left w:val="none" w:sz="0" w:space="0" w:color="auto"/>
                <w:bottom w:val="none" w:sz="0" w:space="0" w:color="auto"/>
                <w:right w:val="none" w:sz="0" w:space="0" w:color="auto"/>
              </w:divBdr>
              <w:divsChild>
                <w:div w:id="390614041">
                  <w:marLeft w:val="0"/>
                  <w:marRight w:val="0"/>
                  <w:marTop w:val="0"/>
                  <w:marBottom w:val="0"/>
                  <w:divBdr>
                    <w:top w:val="none" w:sz="0" w:space="0" w:color="auto"/>
                    <w:left w:val="none" w:sz="0" w:space="0" w:color="auto"/>
                    <w:bottom w:val="none" w:sz="0" w:space="0" w:color="auto"/>
                    <w:right w:val="none" w:sz="0" w:space="0" w:color="auto"/>
                  </w:divBdr>
                  <w:divsChild>
                    <w:div w:id="553272495">
                      <w:marLeft w:val="0"/>
                      <w:marRight w:val="0"/>
                      <w:marTop w:val="0"/>
                      <w:marBottom w:val="0"/>
                      <w:divBdr>
                        <w:top w:val="none" w:sz="0" w:space="0" w:color="auto"/>
                        <w:left w:val="none" w:sz="0" w:space="0" w:color="auto"/>
                        <w:bottom w:val="none" w:sz="0" w:space="0" w:color="auto"/>
                        <w:right w:val="none" w:sz="0" w:space="0" w:color="auto"/>
                      </w:divBdr>
                      <w:divsChild>
                        <w:div w:id="999845503">
                          <w:marLeft w:val="0"/>
                          <w:marRight w:val="0"/>
                          <w:marTop w:val="0"/>
                          <w:marBottom w:val="0"/>
                          <w:divBdr>
                            <w:top w:val="none" w:sz="0" w:space="0" w:color="auto"/>
                            <w:left w:val="none" w:sz="0" w:space="0" w:color="auto"/>
                            <w:bottom w:val="none" w:sz="0" w:space="0" w:color="auto"/>
                            <w:right w:val="none" w:sz="0" w:space="0" w:color="auto"/>
                          </w:divBdr>
                          <w:divsChild>
                            <w:div w:id="16188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8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567919">
          <w:marLeft w:val="0"/>
          <w:marRight w:val="0"/>
          <w:marTop w:val="0"/>
          <w:marBottom w:val="0"/>
          <w:divBdr>
            <w:top w:val="none" w:sz="0" w:space="0" w:color="auto"/>
            <w:left w:val="none" w:sz="0" w:space="0" w:color="auto"/>
            <w:bottom w:val="none" w:sz="0" w:space="0" w:color="auto"/>
            <w:right w:val="none" w:sz="0" w:space="0" w:color="auto"/>
          </w:divBdr>
          <w:divsChild>
            <w:div w:id="1466853145">
              <w:marLeft w:val="0"/>
              <w:marRight w:val="0"/>
              <w:marTop w:val="0"/>
              <w:marBottom w:val="0"/>
              <w:divBdr>
                <w:top w:val="none" w:sz="0" w:space="0" w:color="auto"/>
                <w:left w:val="none" w:sz="0" w:space="0" w:color="auto"/>
                <w:bottom w:val="none" w:sz="0" w:space="0" w:color="auto"/>
                <w:right w:val="none" w:sz="0" w:space="0" w:color="auto"/>
              </w:divBdr>
              <w:divsChild>
                <w:div w:id="16050676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dc:creator>
  <cp:lastModifiedBy>Microsoft account</cp:lastModifiedBy>
  <cp:revision>19</cp:revision>
  <dcterms:created xsi:type="dcterms:W3CDTF">2023-04-28T10:38:00Z</dcterms:created>
  <dcterms:modified xsi:type="dcterms:W3CDTF">2023-04-28T11:12:00Z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2023-04-05T00:00:00Z</vt:filetime>
  </property>
  <property fmtid="{D5CDD505-2E9C-101B-9397-08002B2CF9AE}" pid="3" name="Creator">
    <vt:lpwstr>Microsoft® Word 2016</vt:lpwstr>
  </property>
  <property fmtid="{D5CDD505-2E9C-101B-9397-08002B2CF9AE}" pid="4" name="LastSaved">
    <vt:filetime>2023-04-28T00:00:00Z</vt:filetime>
  </property>
</Properties>
</file>