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529" w:rsidRDefault="00706CBD" w:rsidP="00AE54F8">
      <w:pPr>
        <w:spacing w:line="276" w:lineRule="auto"/>
        <w:jc w:val="center"/>
        <w:rPr>
          <w:rFonts w:ascii="Times New Roman" w:hAnsi="Times New Roman" w:cs="Times New Roman"/>
          <w:b/>
          <w:sz w:val="32"/>
          <w:szCs w:val="32"/>
          <w:lang w:val="en-US"/>
        </w:rPr>
      </w:pPr>
      <w:r w:rsidRPr="008D57CA">
        <w:rPr>
          <w:rFonts w:ascii="Times New Roman" w:hAnsi="Times New Roman" w:cs="Times New Roman"/>
          <w:b/>
          <w:sz w:val="32"/>
          <w:szCs w:val="32"/>
          <w:lang w:val="en-US"/>
        </w:rPr>
        <w:t>Application of Laplace Transformation</w:t>
      </w:r>
    </w:p>
    <w:p w:rsidR="008D57CA" w:rsidRPr="008D57CA" w:rsidRDefault="008D57CA" w:rsidP="00AE54F8">
      <w:pPr>
        <w:spacing w:line="276" w:lineRule="auto"/>
        <w:jc w:val="center"/>
        <w:rPr>
          <w:rFonts w:ascii="Times New Roman" w:hAnsi="Times New Roman" w:cs="Times New Roman"/>
          <w:b/>
          <w:sz w:val="32"/>
          <w:szCs w:val="32"/>
          <w:lang w:val="en-US"/>
        </w:rPr>
      </w:pPr>
    </w:p>
    <w:p w:rsidR="00706CBD" w:rsidRPr="008D57CA" w:rsidRDefault="00706CBD" w:rsidP="00AE54F8">
      <w:pPr>
        <w:spacing w:line="276" w:lineRule="auto"/>
        <w:jc w:val="center"/>
        <w:rPr>
          <w:rFonts w:ascii="Times New Roman" w:hAnsi="Times New Roman" w:cs="Times New Roman"/>
          <w:sz w:val="32"/>
          <w:szCs w:val="32"/>
          <w:lang w:val="en-US"/>
        </w:rPr>
      </w:pPr>
      <w:r w:rsidRPr="008D57CA">
        <w:rPr>
          <w:rFonts w:ascii="Times New Roman" w:hAnsi="Times New Roman" w:cs="Times New Roman"/>
          <w:sz w:val="32"/>
          <w:szCs w:val="32"/>
          <w:lang w:val="en-US"/>
        </w:rPr>
        <w:t>A Project</w:t>
      </w:r>
    </w:p>
    <w:p w:rsidR="00706CBD" w:rsidRPr="008D57CA" w:rsidRDefault="00706CBD" w:rsidP="00AE54F8">
      <w:pPr>
        <w:spacing w:line="276" w:lineRule="auto"/>
        <w:jc w:val="center"/>
        <w:rPr>
          <w:rFonts w:ascii="Times New Roman" w:hAnsi="Times New Roman" w:cs="Times New Roman"/>
          <w:sz w:val="32"/>
          <w:szCs w:val="32"/>
          <w:lang w:val="en-US"/>
        </w:rPr>
      </w:pPr>
      <w:r w:rsidRPr="008D57CA">
        <w:rPr>
          <w:rFonts w:ascii="Times New Roman" w:hAnsi="Times New Roman" w:cs="Times New Roman"/>
          <w:sz w:val="32"/>
          <w:szCs w:val="32"/>
          <w:lang w:val="en-US"/>
        </w:rPr>
        <w:t>Submitted By-</w:t>
      </w:r>
    </w:p>
    <w:p w:rsidR="00706CBD" w:rsidRPr="008D57CA" w:rsidRDefault="00706CBD" w:rsidP="00AE54F8">
      <w:pPr>
        <w:spacing w:line="276" w:lineRule="auto"/>
        <w:jc w:val="center"/>
        <w:rPr>
          <w:rFonts w:ascii="Times New Roman" w:hAnsi="Times New Roman" w:cs="Times New Roman"/>
          <w:sz w:val="32"/>
          <w:szCs w:val="32"/>
          <w:lang w:val="en-US"/>
        </w:rPr>
      </w:pPr>
      <w:r w:rsidRPr="008D57CA">
        <w:rPr>
          <w:rFonts w:ascii="Times New Roman" w:hAnsi="Times New Roman" w:cs="Times New Roman"/>
          <w:sz w:val="32"/>
          <w:szCs w:val="32"/>
          <w:lang w:val="en-US"/>
        </w:rPr>
        <w:t>Vaibhav Gupta</w:t>
      </w:r>
    </w:p>
    <w:p w:rsidR="00706CBD" w:rsidRPr="008D57CA" w:rsidRDefault="00706CBD" w:rsidP="00AE54F8">
      <w:pPr>
        <w:spacing w:line="276" w:lineRule="auto"/>
        <w:jc w:val="center"/>
        <w:rPr>
          <w:rFonts w:ascii="Times New Roman" w:hAnsi="Times New Roman" w:cs="Times New Roman"/>
          <w:sz w:val="32"/>
          <w:szCs w:val="32"/>
          <w:lang w:val="en-US"/>
        </w:rPr>
      </w:pPr>
      <w:r w:rsidRPr="008D57CA">
        <w:rPr>
          <w:rFonts w:ascii="Times New Roman" w:hAnsi="Times New Roman" w:cs="Times New Roman"/>
          <w:sz w:val="32"/>
          <w:szCs w:val="32"/>
          <w:lang w:val="en-US"/>
        </w:rPr>
        <w:t>2k20/a11/19</w:t>
      </w:r>
    </w:p>
    <w:p w:rsidR="00706CBD" w:rsidRPr="008D57CA" w:rsidRDefault="00706CBD" w:rsidP="00AE54F8">
      <w:pPr>
        <w:spacing w:line="276" w:lineRule="auto"/>
        <w:jc w:val="center"/>
        <w:rPr>
          <w:rFonts w:ascii="Times New Roman" w:hAnsi="Times New Roman" w:cs="Times New Roman"/>
          <w:sz w:val="32"/>
          <w:szCs w:val="32"/>
          <w:lang w:val="en-US"/>
        </w:rPr>
      </w:pPr>
      <w:r w:rsidRPr="008D57CA">
        <w:rPr>
          <w:rFonts w:ascii="Times New Roman" w:hAnsi="Times New Roman" w:cs="Times New Roman"/>
          <w:sz w:val="32"/>
          <w:szCs w:val="32"/>
          <w:lang w:val="en-US"/>
        </w:rPr>
        <w:t>Sourabh Bansal</w:t>
      </w:r>
    </w:p>
    <w:p w:rsidR="00706CBD" w:rsidRPr="008D57CA" w:rsidRDefault="00706CBD" w:rsidP="00AE54F8">
      <w:pPr>
        <w:spacing w:line="276" w:lineRule="auto"/>
        <w:jc w:val="center"/>
        <w:rPr>
          <w:rFonts w:ascii="Times New Roman" w:hAnsi="Times New Roman" w:cs="Times New Roman"/>
          <w:sz w:val="32"/>
          <w:szCs w:val="32"/>
          <w:lang w:val="en-US"/>
        </w:rPr>
      </w:pPr>
      <w:r w:rsidRPr="008D57CA">
        <w:rPr>
          <w:rFonts w:ascii="Times New Roman" w:hAnsi="Times New Roman" w:cs="Times New Roman"/>
          <w:sz w:val="32"/>
          <w:szCs w:val="32"/>
          <w:lang w:val="en-US"/>
        </w:rPr>
        <w:t>2k20/a11/06</w:t>
      </w:r>
    </w:p>
    <w:p w:rsidR="00706CBD" w:rsidRPr="008D57CA" w:rsidRDefault="00706CBD" w:rsidP="00AE54F8">
      <w:pPr>
        <w:spacing w:line="276" w:lineRule="auto"/>
        <w:jc w:val="center"/>
        <w:rPr>
          <w:rFonts w:ascii="Times New Roman" w:hAnsi="Times New Roman" w:cs="Times New Roman"/>
          <w:sz w:val="32"/>
          <w:szCs w:val="32"/>
          <w:lang w:val="en-US"/>
        </w:rPr>
      </w:pPr>
      <w:r w:rsidRPr="008D57CA">
        <w:rPr>
          <w:rFonts w:ascii="Times New Roman" w:hAnsi="Times New Roman" w:cs="Times New Roman"/>
          <w:sz w:val="32"/>
          <w:szCs w:val="32"/>
          <w:lang w:val="en-US"/>
        </w:rPr>
        <w:t>Under the Supervision of</w:t>
      </w:r>
    </w:p>
    <w:p w:rsidR="00706CBD" w:rsidRPr="008D57CA" w:rsidRDefault="00706CBD" w:rsidP="00AE54F8">
      <w:pPr>
        <w:spacing w:line="276" w:lineRule="auto"/>
        <w:jc w:val="center"/>
        <w:rPr>
          <w:rFonts w:ascii="Times New Roman" w:hAnsi="Times New Roman" w:cs="Times New Roman"/>
          <w:sz w:val="32"/>
          <w:szCs w:val="32"/>
          <w:lang w:val="en-US"/>
        </w:rPr>
      </w:pPr>
      <w:r w:rsidRPr="008D57CA">
        <w:rPr>
          <w:rFonts w:ascii="Times New Roman" w:hAnsi="Times New Roman" w:cs="Times New Roman"/>
          <w:sz w:val="32"/>
          <w:szCs w:val="32"/>
          <w:lang w:val="en-US"/>
        </w:rPr>
        <w:t xml:space="preserve">Prof. R.P. </w:t>
      </w:r>
      <w:r w:rsidR="00D77E62">
        <w:rPr>
          <w:rFonts w:ascii="Times New Roman" w:hAnsi="Times New Roman" w:cs="Times New Roman"/>
          <w:sz w:val="32"/>
          <w:szCs w:val="32"/>
          <w:lang w:val="en-US"/>
        </w:rPr>
        <w:t>Srivastav</w:t>
      </w:r>
      <w:r w:rsidRPr="008D57CA">
        <w:rPr>
          <w:rFonts w:ascii="Times New Roman" w:hAnsi="Times New Roman" w:cs="Times New Roman"/>
          <w:sz w:val="32"/>
          <w:szCs w:val="32"/>
          <w:lang w:val="en-US"/>
        </w:rPr>
        <w:t xml:space="preserve"> Sir</w:t>
      </w:r>
    </w:p>
    <w:p w:rsidR="00706CBD" w:rsidRPr="008D57CA" w:rsidRDefault="00706CBD" w:rsidP="00AE54F8">
      <w:pPr>
        <w:spacing w:line="276" w:lineRule="auto"/>
        <w:jc w:val="center"/>
        <w:rPr>
          <w:rFonts w:ascii="Times New Roman" w:hAnsi="Times New Roman" w:cs="Times New Roman"/>
          <w:sz w:val="32"/>
          <w:szCs w:val="32"/>
          <w:lang w:val="en-US"/>
        </w:rPr>
      </w:pPr>
      <w:r w:rsidRPr="008D57CA">
        <w:rPr>
          <w:rFonts w:ascii="Times New Roman" w:hAnsi="Times New Roman" w:cs="Times New Roman"/>
          <w:sz w:val="32"/>
          <w:szCs w:val="32"/>
          <w:lang w:val="en-US"/>
        </w:rPr>
        <w:t>Applied mathematics</w:t>
      </w:r>
    </w:p>
    <w:p w:rsidR="00706CBD" w:rsidRPr="008D57CA" w:rsidRDefault="00706CBD" w:rsidP="00AE54F8">
      <w:pPr>
        <w:spacing w:line="276" w:lineRule="auto"/>
        <w:jc w:val="center"/>
        <w:rPr>
          <w:rFonts w:ascii="Times New Roman" w:hAnsi="Times New Roman" w:cs="Times New Roman"/>
          <w:sz w:val="32"/>
          <w:szCs w:val="32"/>
          <w:lang w:val="en-US"/>
        </w:rPr>
      </w:pPr>
      <w:r w:rsidRPr="008D57CA">
        <w:rPr>
          <w:rFonts w:ascii="Times New Roman" w:hAnsi="Times New Roman" w:cs="Times New Roman"/>
          <w:noProof/>
          <w:sz w:val="32"/>
          <w:szCs w:val="32"/>
          <w:lang w:eastAsia="en-IN"/>
        </w:rPr>
        <w:drawing>
          <wp:inline distT="0" distB="0" distL="0" distR="0">
            <wp:extent cx="2305050" cy="2297367"/>
            <wp:effectExtent l="0" t="0" r="0" b="8255"/>
            <wp:docPr id="1" name="Picture 1" descr="Delhi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hi Technological Universit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8294" cy="2300600"/>
                    </a:xfrm>
                    <a:prstGeom prst="rect">
                      <a:avLst/>
                    </a:prstGeom>
                    <a:noFill/>
                    <a:ln>
                      <a:noFill/>
                    </a:ln>
                  </pic:spPr>
                </pic:pic>
              </a:graphicData>
            </a:graphic>
          </wp:inline>
        </w:drawing>
      </w:r>
    </w:p>
    <w:p w:rsidR="00706CBD" w:rsidRPr="008D57CA" w:rsidRDefault="00706CBD" w:rsidP="00AE54F8">
      <w:pPr>
        <w:spacing w:line="276" w:lineRule="auto"/>
        <w:jc w:val="center"/>
        <w:rPr>
          <w:rFonts w:ascii="Times New Roman" w:hAnsi="Times New Roman" w:cs="Times New Roman"/>
          <w:sz w:val="32"/>
          <w:szCs w:val="32"/>
          <w:lang w:val="en-US"/>
        </w:rPr>
      </w:pPr>
      <w:r w:rsidRPr="008D57CA">
        <w:rPr>
          <w:rFonts w:ascii="Times New Roman" w:hAnsi="Times New Roman" w:cs="Times New Roman"/>
          <w:sz w:val="32"/>
          <w:szCs w:val="32"/>
          <w:lang w:val="en-US"/>
        </w:rPr>
        <w:t>Delhi Technological University</w:t>
      </w:r>
    </w:p>
    <w:p w:rsidR="00706CBD" w:rsidRPr="008D57CA" w:rsidRDefault="00706CBD" w:rsidP="00AE54F8">
      <w:pPr>
        <w:spacing w:line="276" w:lineRule="auto"/>
        <w:jc w:val="center"/>
        <w:rPr>
          <w:rFonts w:ascii="Times New Roman" w:hAnsi="Times New Roman" w:cs="Times New Roman"/>
          <w:sz w:val="32"/>
          <w:szCs w:val="32"/>
          <w:lang w:val="en-US"/>
        </w:rPr>
      </w:pPr>
      <w:r w:rsidRPr="008D57CA">
        <w:rPr>
          <w:rFonts w:ascii="Times New Roman" w:hAnsi="Times New Roman" w:cs="Times New Roman"/>
          <w:sz w:val="32"/>
          <w:szCs w:val="32"/>
          <w:lang w:val="en-US"/>
        </w:rPr>
        <w:t>(Formerly Delhi College of Engineering)</w:t>
      </w:r>
    </w:p>
    <w:p w:rsidR="00706CBD" w:rsidRPr="008D57CA" w:rsidRDefault="00706CBD" w:rsidP="00AE54F8">
      <w:pPr>
        <w:spacing w:line="276" w:lineRule="auto"/>
        <w:jc w:val="center"/>
        <w:rPr>
          <w:rFonts w:ascii="Times New Roman" w:hAnsi="Times New Roman" w:cs="Times New Roman"/>
          <w:sz w:val="32"/>
          <w:szCs w:val="32"/>
          <w:lang w:val="en-US"/>
        </w:rPr>
      </w:pPr>
      <w:r w:rsidRPr="008D57CA">
        <w:rPr>
          <w:rFonts w:ascii="Times New Roman" w:hAnsi="Times New Roman" w:cs="Times New Roman"/>
          <w:sz w:val="32"/>
          <w:szCs w:val="32"/>
          <w:lang w:val="en-US"/>
        </w:rPr>
        <w:t>Bawana Road, Delhi – 110042</w:t>
      </w:r>
    </w:p>
    <w:p w:rsidR="00706CBD" w:rsidRPr="008D57CA" w:rsidRDefault="00706CBD" w:rsidP="00AE54F8">
      <w:pPr>
        <w:spacing w:line="276" w:lineRule="auto"/>
        <w:rPr>
          <w:rFonts w:ascii="Times New Roman" w:hAnsi="Times New Roman" w:cs="Times New Roman"/>
          <w:sz w:val="32"/>
          <w:szCs w:val="32"/>
          <w:lang w:val="en-US"/>
        </w:rPr>
      </w:pPr>
    </w:p>
    <w:p w:rsidR="008D57CA" w:rsidRPr="008D57CA" w:rsidRDefault="008D57CA" w:rsidP="00AE54F8">
      <w:pPr>
        <w:spacing w:line="276" w:lineRule="auto"/>
        <w:rPr>
          <w:rFonts w:ascii="Times New Roman" w:hAnsi="Times New Roman" w:cs="Times New Roman"/>
          <w:sz w:val="32"/>
          <w:szCs w:val="32"/>
          <w:lang w:val="en-US"/>
        </w:rPr>
      </w:pPr>
    </w:p>
    <w:p w:rsidR="008D57CA" w:rsidRPr="00AE54F8" w:rsidRDefault="008D57CA" w:rsidP="00AE54F8">
      <w:pPr>
        <w:spacing w:line="276" w:lineRule="auto"/>
        <w:rPr>
          <w:rFonts w:ascii="Times New Roman" w:hAnsi="Times New Roman" w:cs="Times New Roman"/>
          <w:b/>
          <w:caps/>
          <w:sz w:val="34"/>
          <w:szCs w:val="32"/>
          <w:lang w:val="en-US"/>
        </w:rPr>
      </w:pPr>
    </w:p>
    <w:p w:rsidR="008D57CA" w:rsidRPr="00AE54F8" w:rsidRDefault="008D57CA" w:rsidP="00AE54F8">
      <w:pPr>
        <w:spacing w:line="276" w:lineRule="auto"/>
        <w:jc w:val="center"/>
        <w:rPr>
          <w:rFonts w:ascii="Times New Roman" w:hAnsi="Times New Roman" w:cs="Times New Roman"/>
          <w:b/>
          <w:caps/>
          <w:sz w:val="30"/>
          <w:szCs w:val="28"/>
          <w:lang w:val="en-US"/>
        </w:rPr>
      </w:pPr>
      <w:r w:rsidRPr="00AE54F8">
        <w:rPr>
          <w:rFonts w:ascii="Times New Roman" w:hAnsi="Times New Roman" w:cs="Times New Roman"/>
          <w:b/>
          <w:caps/>
          <w:sz w:val="30"/>
          <w:szCs w:val="28"/>
          <w:lang w:val="en-US"/>
        </w:rPr>
        <w:t>Introduction</w:t>
      </w:r>
    </w:p>
    <w:p w:rsidR="008D57CA" w:rsidRDefault="008D57CA" w:rsidP="00AE54F8">
      <w:pPr>
        <w:spacing w:line="276" w:lineRule="auto"/>
        <w:jc w:val="both"/>
        <w:rPr>
          <w:rFonts w:ascii="Times New Roman" w:hAnsi="Times New Roman" w:cs="Times New Roman"/>
          <w:sz w:val="28"/>
          <w:szCs w:val="28"/>
        </w:rPr>
      </w:pPr>
      <w:r w:rsidRPr="00D77E62">
        <w:rPr>
          <w:rFonts w:ascii="Times New Roman" w:hAnsi="Times New Roman" w:cs="Times New Roman"/>
          <w:sz w:val="28"/>
          <w:szCs w:val="28"/>
        </w:rPr>
        <w:t xml:space="preserve">A Laplace transform is an extremely diverse function that can transform a real function of time t to one in the complex plane s, referred to as the frequency domain. It is related to the </w:t>
      </w:r>
      <w:r w:rsidRPr="00D77E62">
        <w:rPr>
          <w:rFonts w:ascii="Times New Roman" w:hAnsi="Times New Roman" w:cs="Times New Roman"/>
          <w:sz w:val="28"/>
          <w:szCs w:val="28"/>
        </w:rPr>
        <w:lastRenderedPageBreak/>
        <w:t xml:space="preserve">Fourier transform, but they serve different purposes. Also, the Laplace transform is second only to the Fourier transform in terms of being used in many different situations. Another thing to note is that the Laplace transform is a complex transform of a complex variable, while the Fourier transform is a complex transform of a real variable. This transform is also a holomorphic function, meaning it is a complex function that is complex differentiable in every direction from its position. The name of this transform originates from a French mathematician, Pierre-Simon Laplace, receiving the name in </w:t>
      </w:r>
      <w:r w:rsidR="00AE54F8" w:rsidRPr="00D77E62">
        <w:rPr>
          <w:rFonts w:ascii="Times New Roman" w:hAnsi="Times New Roman" w:cs="Times New Roman"/>
          <w:sz w:val="28"/>
          <w:szCs w:val="28"/>
        </w:rPr>
        <w:t>honour</w:t>
      </w:r>
      <w:r w:rsidRPr="00D77E62">
        <w:rPr>
          <w:rFonts w:ascii="Times New Roman" w:hAnsi="Times New Roman" w:cs="Times New Roman"/>
          <w:sz w:val="28"/>
          <w:szCs w:val="28"/>
        </w:rPr>
        <w:t xml:space="preserve"> of the late great mathematician due to him using a very similar transform in his work. This one came to be known as the z-transform. Studying the theory and application of Laplace transforms has become an essential part of any curriculum involving mathematics such as engineering, mathematics, physics, and many other branches of science like nuclear physics. Even those going into fields such as chemistry sometimes are required to have an understanding of what a Laplace transform is. The most likely people to be using this transform would be engineers due to its applications in circuits, in harmonic oscillators and systems such as HVAC systems and many other types of systems that deal with sinusoids and exponentials. The primary use of this transform is to change an ordinary differential equation in a real domain into an algebraic equation in the complex domain, making the equation much easier to solve. The subsequent solution that is found by solving the algebraic equation is then taken and inverted by use of the inverse Laplace transform, acquiring a solution for the original differential equation, or ODE. This transform has become an integral part of society, even if it is not common knowledge, especially considering how attached members of today's society are to their cell phones. The reason for this being the Laplace transform is undoubtedly partially responsible for the device working, as it is in many other types of two-way receivers. The Laplace transform's applications are numerous, ranging from heating, ventilation, and air conditioning systems </w:t>
      </w:r>
      <w:r w:rsidR="00AE54F8" w:rsidRPr="00D77E62">
        <w:rPr>
          <w:rFonts w:ascii="Times New Roman" w:hAnsi="Times New Roman" w:cs="Times New Roman"/>
          <w:sz w:val="28"/>
          <w:szCs w:val="28"/>
        </w:rPr>
        <w:t>modelling</w:t>
      </w:r>
      <w:r w:rsidRPr="00D77E62">
        <w:rPr>
          <w:rFonts w:ascii="Times New Roman" w:hAnsi="Times New Roman" w:cs="Times New Roman"/>
          <w:sz w:val="28"/>
          <w:szCs w:val="28"/>
        </w:rPr>
        <w:t xml:space="preserve"> to </w:t>
      </w:r>
      <w:r w:rsidR="00AE54F8" w:rsidRPr="00D77E62">
        <w:rPr>
          <w:rFonts w:ascii="Times New Roman" w:hAnsi="Times New Roman" w:cs="Times New Roman"/>
          <w:sz w:val="28"/>
          <w:szCs w:val="28"/>
        </w:rPr>
        <w:t>modelling</w:t>
      </w:r>
      <w:r w:rsidRPr="00D77E62">
        <w:rPr>
          <w:rFonts w:ascii="Times New Roman" w:hAnsi="Times New Roman" w:cs="Times New Roman"/>
          <w:sz w:val="28"/>
          <w:szCs w:val="28"/>
        </w:rPr>
        <w:t xml:space="preserve"> radioactive decay in nuclear physics. Along with these applications, some of its more well-known uses are in electrical circuits and in analog signal processing, which will be the subjects explored in this paper.</w:t>
      </w:r>
    </w:p>
    <w:p w:rsidR="00696D6F" w:rsidRDefault="00DD518E" w:rsidP="00AE54F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Formal </w:t>
      </w:r>
      <w:r w:rsidR="00696D6F">
        <w:rPr>
          <w:rFonts w:ascii="Times New Roman" w:hAnsi="Times New Roman" w:cs="Times New Roman"/>
          <w:sz w:val="28"/>
          <w:szCs w:val="28"/>
        </w:rPr>
        <w:t xml:space="preserve">Definition – </w:t>
      </w:r>
    </w:p>
    <w:p w:rsidR="00813FDD" w:rsidRDefault="00813FDD" w:rsidP="00AE54F8">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Suppose that f(t) is a real or complex valued function of time variable t&gt;0 and s is read or complex parameter. Then the Laplace transform of f(t) is defined as </w:t>
      </w:r>
    </w:p>
    <w:p w:rsidR="00813FDD" w:rsidRDefault="00813FDD" w:rsidP="00813FDD">
      <w:pPr>
        <w:spacing w:line="276" w:lineRule="auto"/>
        <w:jc w:val="center"/>
        <w:rPr>
          <w:rFonts w:ascii="Times New Roman" w:hAnsi="Times New Roman" w:cs="Times New Roman"/>
          <w:sz w:val="28"/>
          <w:szCs w:val="28"/>
        </w:rPr>
      </w:pPr>
      <w:r>
        <w:rPr>
          <w:noProof/>
          <w:lang w:eastAsia="en-IN"/>
        </w:rPr>
        <w:drawing>
          <wp:inline distT="0" distB="0" distL="0" distR="0" wp14:anchorId="76ABA2EA" wp14:editId="2BF00D1C">
            <wp:extent cx="5607050" cy="79309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7063" t="55173" r="6320" b="23036"/>
                    <a:stretch/>
                  </pic:blipFill>
                  <pic:spPr bwMode="auto">
                    <a:xfrm>
                      <a:off x="0" y="0"/>
                      <a:ext cx="5612371" cy="793852"/>
                    </a:xfrm>
                    <a:prstGeom prst="rect">
                      <a:avLst/>
                    </a:prstGeom>
                    <a:ln>
                      <a:noFill/>
                    </a:ln>
                    <a:extLst>
                      <a:ext uri="{53640926-AAD7-44D8-BBD7-CCE9431645EC}">
                        <a14:shadowObscured xmlns:a14="http://schemas.microsoft.com/office/drawing/2010/main"/>
                      </a:ext>
                    </a:extLst>
                  </pic:spPr>
                </pic:pic>
              </a:graphicData>
            </a:graphic>
          </wp:inline>
        </w:drawing>
      </w:r>
    </w:p>
    <w:p w:rsidR="00813FDD" w:rsidRDefault="00813FDD" w:rsidP="00813FDD">
      <w:pPr>
        <w:spacing w:line="276" w:lineRule="auto"/>
        <w:jc w:val="center"/>
        <w:rPr>
          <w:rFonts w:ascii="Times New Roman" w:hAnsi="Times New Roman" w:cs="Times New Roman"/>
          <w:sz w:val="28"/>
          <w:szCs w:val="28"/>
        </w:rPr>
      </w:pPr>
      <w:r>
        <w:rPr>
          <w:rFonts w:ascii="Times New Roman" w:hAnsi="Times New Roman" w:cs="Times New Roman"/>
          <w:sz w:val="28"/>
          <w:szCs w:val="28"/>
        </w:rPr>
        <w:t>Where the limit must exit i.e. converges. If the limit does not exit, the integeral is knows as divergence and there is no Laplace transform of f(t). Furthermore</w:t>
      </w:r>
      <w:r>
        <w:rPr>
          <w:noProof/>
          <w:lang w:eastAsia="en-IN"/>
        </w:rPr>
        <w:drawing>
          <wp:inline distT="0" distB="0" distL="0" distR="0" wp14:anchorId="696196C2" wp14:editId="0DC1A4DC">
            <wp:extent cx="1656272" cy="44638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730" t="58725" r="39747" b="21850"/>
                    <a:stretch/>
                  </pic:blipFill>
                  <pic:spPr bwMode="auto">
                    <a:xfrm>
                      <a:off x="0" y="0"/>
                      <a:ext cx="1677268" cy="452044"/>
                    </a:xfrm>
                    <a:prstGeom prst="rect">
                      <a:avLst/>
                    </a:prstGeom>
                    <a:ln>
                      <a:noFill/>
                    </a:ln>
                    <a:extLst>
                      <a:ext uri="{53640926-AAD7-44D8-BBD7-CCE9431645EC}">
                        <a14:shadowObscured xmlns:a14="http://schemas.microsoft.com/office/drawing/2010/main"/>
                      </a:ext>
                    </a:extLst>
                  </pic:spPr>
                </pic:pic>
              </a:graphicData>
            </a:graphic>
          </wp:inline>
        </w:drawing>
      </w:r>
    </w:p>
    <w:p w:rsidR="00813FDD" w:rsidRDefault="00813FDD" w:rsidP="00813FDD">
      <w:pPr>
        <w:spacing w:line="276" w:lineRule="auto"/>
        <w:rPr>
          <w:rFonts w:ascii="Times New Roman" w:hAnsi="Times New Roman" w:cs="Times New Roman"/>
          <w:sz w:val="28"/>
          <w:szCs w:val="28"/>
        </w:rPr>
      </w:pPr>
      <w:r>
        <w:rPr>
          <w:rFonts w:ascii="Times New Roman" w:hAnsi="Times New Roman" w:cs="Times New Roman"/>
          <w:sz w:val="28"/>
          <w:szCs w:val="28"/>
        </w:rPr>
        <w:lastRenderedPageBreak/>
        <w:t>is known as the inverse laplace transform.</w:t>
      </w:r>
    </w:p>
    <w:p w:rsidR="00813FDD" w:rsidRDefault="00813FDD" w:rsidP="00813FDD">
      <w:pPr>
        <w:spacing w:line="276" w:lineRule="auto"/>
        <w:rPr>
          <w:rFonts w:ascii="Times New Roman" w:hAnsi="Times New Roman" w:cs="Times New Roman"/>
          <w:sz w:val="28"/>
          <w:szCs w:val="28"/>
        </w:rPr>
      </w:pPr>
      <w:r>
        <w:rPr>
          <w:rFonts w:ascii="Times New Roman" w:hAnsi="Times New Roman" w:cs="Times New Roman"/>
          <w:sz w:val="28"/>
          <w:szCs w:val="28"/>
        </w:rPr>
        <w:t xml:space="preserve">Laplace transform some basic function – </w:t>
      </w:r>
    </w:p>
    <w:p w:rsidR="00813FDD" w:rsidRDefault="00813FDD" w:rsidP="00813FDD">
      <w:pPr>
        <w:spacing w:line="276" w:lineRule="auto"/>
        <w:rPr>
          <w:rFonts w:ascii="Times New Roman" w:hAnsi="Times New Roman" w:cs="Times New Roman"/>
          <w:sz w:val="28"/>
          <w:szCs w:val="28"/>
        </w:rPr>
      </w:pPr>
      <w:r>
        <w:rPr>
          <w:noProof/>
          <w:lang w:eastAsia="en-IN"/>
        </w:rPr>
        <w:drawing>
          <wp:inline distT="0" distB="0" distL="0" distR="0" wp14:anchorId="598E45CB" wp14:editId="6AA8698F">
            <wp:extent cx="4563374" cy="211621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6190" cy="2122161"/>
                    </a:xfrm>
                    <a:prstGeom prst="rect">
                      <a:avLst/>
                    </a:prstGeom>
                  </pic:spPr>
                </pic:pic>
              </a:graphicData>
            </a:graphic>
          </wp:inline>
        </w:drawing>
      </w:r>
    </w:p>
    <w:p w:rsidR="00813FDD" w:rsidRPr="00813FDD" w:rsidRDefault="00813FDD" w:rsidP="00813FDD">
      <w:pPr>
        <w:spacing w:line="276" w:lineRule="auto"/>
        <w:rPr>
          <w:rFonts w:ascii="Times New Roman" w:hAnsi="Times New Roman" w:cs="Times New Roman"/>
          <w:sz w:val="28"/>
          <w:szCs w:val="28"/>
        </w:rPr>
      </w:pPr>
    </w:p>
    <w:p w:rsidR="00696D6F" w:rsidRDefault="00302DED" w:rsidP="00AE54F8">
      <w:pPr>
        <w:spacing w:line="276"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Newton’s Law of Cooling – </w:t>
      </w:r>
    </w:p>
    <w:p w:rsidR="00302DED" w:rsidRDefault="00813FDD" w:rsidP="00AE54F8">
      <w:pPr>
        <w:spacing w:line="276" w:lineRule="auto"/>
        <w:jc w:val="both"/>
        <w:rPr>
          <w:rFonts w:ascii="Times New Roman" w:eastAsiaTheme="minorEastAsia" w:hAnsi="Times New Roman" w:cs="Times New Roman"/>
          <w:sz w:val="28"/>
          <w:szCs w:val="28"/>
          <w:lang w:val="en-US"/>
        </w:rPr>
      </w:pPr>
      <w:r>
        <w:rPr>
          <w:rFonts w:ascii="Times New Roman" w:hAnsi="Times New Roman" w:cs="Times New Roman"/>
          <w:sz w:val="28"/>
          <w:szCs w:val="28"/>
          <w:lang w:val="en-US"/>
        </w:rPr>
        <w:t xml:space="preserve">Theorem – The equation of  “Newton’s law of cooling is defined as </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dT</m:t>
            </m:r>
          </m:num>
          <m:den>
            <m:r>
              <w:rPr>
                <w:rFonts w:ascii="Cambria Math" w:hAnsi="Cambria Math" w:cs="Times New Roman"/>
                <w:sz w:val="28"/>
                <w:szCs w:val="28"/>
                <w:lang w:val="en-US"/>
              </w:rPr>
              <m:t>dt</m:t>
            </m:r>
          </m:den>
        </m:f>
        <m:r>
          <w:rPr>
            <w:rFonts w:ascii="Cambria Math" w:hAnsi="Cambria Math" w:cs="Times New Roman"/>
            <w:sz w:val="28"/>
            <w:szCs w:val="28"/>
            <w:lang w:val="en-US"/>
          </w:rPr>
          <m:t>= -k[T</m:t>
        </m:r>
        <m:d>
          <m:dPr>
            <m:ctrlPr>
              <w:rPr>
                <w:rFonts w:ascii="Cambria Math" w:hAnsi="Cambria Math" w:cs="Times New Roman"/>
                <w:i/>
                <w:sz w:val="28"/>
                <w:szCs w:val="28"/>
                <w:lang w:val="en-US"/>
              </w:rPr>
            </m:ctrlPr>
          </m:dPr>
          <m:e>
            <m:r>
              <w:rPr>
                <w:rFonts w:ascii="Cambria Math" w:hAnsi="Cambria Math" w:cs="Times New Roman"/>
                <w:sz w:val="28"/>
                <w:szCs w:val="28"/>
                <w:lang w:val="en-US"/>
              </w:rPr>
              <m:t>t</m:t>
            </m:r>
          </m:e>
        </m:d>
        <m:r>
          <w:rPr>
            <w:rFonts w:ascii="Cambria Math" w:hAnsi="Cambria Math" w:cs="Times New Roman"/>
            <w:sz w:val="28"/>
            <w:szCs w:val="28"/>
            <w:lang w:val="en-US"/>
          </w:rPr>
          <m:t>-A]</m:t>
        </m:r>
      </m:oMath>
      <w:r>
        <w:rPr>
          <w:rFonts w:ascii="Times New Roman" w:eastAsiaTheme="minorEastAsia" w:hAnsi="Times New Roman" w:cs="Times New Roman"/>
          <w:sz w:val="28"/>
          <w:szCs w:val="28"/>
          <w:lang w:val="en-US"/>
        </w:rPr>
        <w:t xml:space="preserve">, where T(t) is the temperature at time t, k is constant, A is atmosphere temperature and </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dT</m:t>
            </m:r>
          </m:num>
          <m:den>
            <m:r>
              <w:rPr>
                <w:rFonts w:ascii="Cambria Math" w:hAnsi="Cambria Math" w:cs="Times New Roman"/>
                <w:sz w:val="28"/>
                <w:szCs w:val="28"/>
                <w:lang w:val="en-US"/>
              </w:rPr>
              <m:t>dt</m:t>
            </m:r>
          </m:den>
        </m:f>
      </m:oMath>
      <w:r>
        <w:rPr>
          <w:rFonts w:ascii="Times New Roman" w:eastAsiaTheme="minorEastAsia" w:hAnsi="Times New Roman" w:cs="Times New Roman"/>
          <w:sz w:val="28"/>
          <w:szCs w:val="28"/>
          <w:lang w:val="en-US"/>
        </w:rPr>
        <w:t xml:space="preserve"> is the rate of change in T which respect to time t.</w:t>
      </w:r>
    </w:p>
    <w:p w:rsidR="00813FDD" w:rsidRDefault="00813FDD" w:rsidP="00AE54F8">
      <w:pPr>
        <w:spacing w:line="276"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 xml:space="preserve">Proof – </w:t>
      </w:r>
    </w:p>
    <w:p w:rsidR="00813FDD" w:rsidRDefault="00813FDD" w:rsidP="00AE54F8">
      <w:pPr>
        <w:spacing w:line="276" w:lineRule="auto"/>
        <w:jc w:val="both"/>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lang w:val="en-US"/>
        </w:rPr>
        <w:t>We have</w:t>
      </w:r>
    </w:p>
    <w:p w:rsidR="00813FDD" w:rsidRDefault="00A1559E" w:rsidP="00A1559E">
      <w:pPr>
        <w:spacing w:line="276" w:lineRule="auto"/>
        <w:jc w:val="center"/>
        <w:rPr>
          <w:rFonts w:ascii="Times New Roman" w:hAnsi="Times New Roman" w:cs="Times New Roman"/>
          <w:sz w:val="28"/>
          <w:szCs w:val="28"/>
          <w:lang w:val="en-US"/>
        </w:rPr>
      </w:pPr>
      <w:r>
        <w:rPr>
          <w:noProof/>
          <w:lang w:eastAsia="en-IN"/>
        </w:rPr>
        <w:drawing>
          <wp:inline distT="0" distB="0" distL="0" distR="0" wp14:anchorId="5CEA7878" wp14:editId="48786637">
            <wp:extent cx="3666227" cy="1227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0655" cy="1232175"/>
                    </a:xfrm>
                    <a:prstGeom prst="rect">
                      <a:avLst/>
                    </a:prstGeom>
                  </pic:spPr>
                </pic:pic>
              </a:graphicData>
            </a:graphic>
          </wp:inline>
        </w:drawing>
      </w:r>
    </w:p>
    <w:p w:rsidR="00A1559E" w:rsidRDefault="00A1559E" w:rsidP="00A1559E">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Taking, laplace transform, we get</w:t>
      </w:r>
    </w:p>
    <w:p w:rsidR="00A1559E" w:rsidRDefault="00A1559E" w:rsidP="00A1559E">
      <w:pPr>
        <w:spacing w:line="276" w:lineRule="auto"/>
        <w:jc w:val="center"/>
        <w:rPr>
          <w:rFonts w:ascii="Times New Roman" w:hAnsi="Times New Roman" w:cs="Times New Roman"/>
          <w:sz w:val="28"/>
          <w:szCs w:val="28"/>
          <w:lang w:val="en-US"/>
        </w:rPr>
      </w:pPr>
      <w:r>
        <w:rPr>
          <w:noProof/>
          <w:lang w:eastAsia="en-IN"/>
        </w:rPr>
        <w:lastRenderedPageBreak/>
        <w:drawing>
          <wp:inline distT="0" distB="0" distL="0" distR="0" wp14:anchorId="63ADE399" wp14:editId="1602640B">
            <wp:extent cx="4554968" cy="408892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978" cy="4105089"/>
                    </a:xfrm>
                    <a:prstGeom prst="rect">
                      <a:avLst/>
                    </a:prstGeom>
                  </pic:spPr>
                </pic:pic>
              </a:graphicData>
            </a:graphic>
          </wp:inline>
        </w:drawing>
      </w:r>
    </w:p>
    <w:p w:rsidR="00A1559E" w:rsidRDefault="00A1559E" w:rsidP="00A1559E">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Now taking inverse laplace Transform, we get </w:t>
      </w:r>
    </w:p>
    <w:p w:rsidR="00A1559E" w:rsidRDefault="00A1559E" w:rsidP="00A1559E">
      <w:pPr>
        <w:spacing w:line="276" w:lineRule="auto"/>
        <w:jc w:val="center"/>
        <w:rPr>
          <w:rFonts w:ascii="Times New Roman" w:hAnsi="Times New Roman" w:cs="Times New Roman"/>
          <w:sz w:val="28"/>
          <w:szCs w:val="28"/>
          <w:lang w:val="en-US"/>
        </w:rPr>
      </w:pPr>
      <w:r>
        <w:rPr>
          <w:noProof/>
          <w:lang w:eastAsia="en-IN"/>
        </w:rPr>
        <w:drawing>
          <wp:inline distT="0" distB="0" distL="0" distR="0" wp14:anchorId="096FB1E5" wp14:editId="1D08636D">
            <wp:extent cx="4330461" cy="105931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1831" cy="1062091"/>
                    </a:xfrm>
                    <a:prstGeom prst="rect">
                      <a:avLst/>
                    </a:prstGeom>
                  </pic:spPr>
                </pic:pic>
              </a:graphicData>
            </a:graphic>
          </wp:inline>
        </w:drawing>
      </w:r>
    </w:p>
    <w:p w:rsidR="00A1559E" w:rsidRDefault="00A1559E" w:rsidP="008B7C2B">
      <w:pPr>
        <w:spacing w:line="276" w:lineRule="auto"/>
        <w:jc w:val="center"/>
        <w:rPr>
          <w:rFonts w:ascii="Times New Roman" w:hAnsi="Times New Roman" w:cs="Times New Roman"/>
          <w:sz w:val="28"/>
          <w:szCs w:val="28"/>
          <w:lang w:val="en-US"/>
        </w:rPr>
      </w:pPr>
      <w:r>
        <w:rPr>
          <w:noProof/>
          <w:lang w:eastAsia="en-IN"/>
        </w:rPr>
        <w:drawing>
          <wp:inline distT="0" distB="0" distL="0" distR="0" wp14:anchorId="226CF33A" wp14:editId="48BBABFF">
            <wp:extent cx="4403246" cy="342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3690" cy="343713"/>
                    </a:xfrm>
                    <a:prstGeom prst="rect">
                      <a:avLst/>
                    </a:prstGeom>
                  </pic:spPr>
                </pic:pic>
              </a:graphicData>
            </a:graphic>
          </wp:inline>
        </w:drawing>
      </w:r>
    </w:p>
    <w:p w:rsidR="008B7C2B" w:rsidRPr="00D77E62" w:rsidRDefault="008B7C2B" w:rsidP="008B7C2B">
      <w:pPr>
        <w:spacing w:line="276" w:lineRule="auto"/>
        <w:rPr>
          <w:rFonts w:ascii="Times New Roman" w:hAnsi="Times New Roman" w:cs="Times New Roman"/>
          <w:sz w:val="28"/>
          <w:szCs w:val="28"/>
          <w:lang w:val="en-US"/>
        </w:rPr>
      </w:pPr>
      <w:bookmarkStart w:id="0" w:name="_GoBack"/>
      <w:bookmarkEnd w:id="0"/>
    </w:p>
    <w:sectPr w:rsidR="008B7C2B" w:rsidRPr="00D77E62" w:rsidSect="00706CBD">
      <w:pgSz w:w="11906" w:h="16838"/>
      <w:pgMar w:top="851" w:right="851" w:bottom="851"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4DEE" w:rsidRDefault="00C14DEE" w:rsidP="00AE54F8">
      <w:pPr>
        <w:spacing w:after="0" w:line="240" w:lineRule="auto"/>
      </w:pPr>
      <w:r>
        <w:separator/>
      </w:r>
    </w:p>
  </w:endnote>
  <w:endnote w:type="continuationSeparator" w:id="0">
    <w:p w:rsidR="00C14DEE" w:rsidRDefault="00C14DEE" w:rsidP="00AE5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4DEE" w:rsidRDefault="00C14DEE" w:rsidP="00AE54F8">
      <w:pPr>
        <w:spacing w:after="0" w:line="240" w:lineRule="auto"/>
      </w:pPr>
      <w:r>
        <w:separator/>
      </w:r>
    </w:p>
  </w:footnote>
  <w:footnote w:type="continuationSeparator" w:id="0">
    <w:p w:rsidR="00C14DEE" w:rsidRDefault="00C14DEE" w:rsidP="00AE54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CBD"/>
    <w:rsid w:val="00302DED"/>
    <w:rsid w:val="0041520B"/>
    <w:rsid w:val="004B271F"/>
    <w:rsid w:val="00696D6F"/>
    <w:rsid w:val="00706CBD"/>
    <w:rsid w:val="00813FDD"/>
    <w:rsid w:val="008875E5"/>
    <w:rsid w:val="008B7C2B"/>
    <w:rsid w:val="008D57CA"/>
    <w:rsid w:val="00920529"/>
    <w:rsid w:val="00A1559E"/>
    <w:rsid w:val="00AE54F8"/>
    <w:rsid w:val="00C14DEE"/>
    <w:rsid w:val="00D77E62"/>
    <w:rsid w:val="00DD5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B5A03"/>
  <w15:chartTrackingRefBased/>
  <w15:docId w15:val="{D859B89C-69AF-4C76-8796-2519227A5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54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54F8"/>
  </w:style>
  <w:style w:type="paragraph" w:styleId="Footer">
    <w:name w:val="footer"/>
    <w:basedOn w:val="Normal"/>
    <w:link w:val="FooterChar"/>
    <w:uiPriority w:val="99"/>
    <w:unhideWhenUsed/>
    <w:rsid w:val="00AE54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54F8"/>
  </w:style>
  <w:style w:type="character" w:styleId="PlaceholderText">
    <w:name w:val="Placeholder Text"/>
    <w:basedOn w:val="DefaultParagraphFont"/>
    <w:uiPriority w:val="99"/>
    <w:semiHidden/>
    <w:rsid w:val="00813F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dc:creator>
  <cp:keywords/>
  <dc:description/>
  <cp:lastModifiedBy>Vaibhav</cp:lastModifiedBy>
  <cp:revision>6</cp:revision>
  <dcterms:created xsi:type="dcterms:W3CDTF">2021-06-25T17:09:00Z</dcterms:created>
  <dcterms:modified xsi:type="dcterms:W3CDTF">2021-06-30T17:00:00Z</dcterms:modified>
</cp:coreProperties>
</file>