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6E71B" w14:textId="0C1B55CD" w:rsidR="008C40C8" w:rsidRPr="004E4817" w:rsidRDefault="004E4817" w:rsidP="004E4817">
      <w:pPr>
        <w:spacing w:line="360" w:lineRule="auto"/>
        <w:rPr>
          <w:rFonts w:ascii="Times New Roman" w:hAnsi="Times New Roman" w:cs="Times New Roman"/>
          <w:b/>
          <w:bCs/>
          <w:sz w:val="56"/>
          <w:szCs w:val="56"/>
        </w:rPr>
      </w:pPr>
      <w:r>
        <w:rPr>
          <w:rFonts w:ascii="Times New Roman" w:hAnsi="Times New Roman" w:cs="Times New Roman"/>
          <w:b/>
          <w:bCs/>
          <w:sz w:val="56"/>
          <w:szCs w:val="56"/>
        </w:rPr>
        <w:t xml:space="preserve">                 Zero-day Attack</w:t>
      </w:r>
      <w:r>
        <w:rPr>
          <w:rFonts w:ascii="Times New Roman" w:hAnsi="Times New Roman" w:cs="Times New Roman"/>
          <w:b/>
          <w:bCs/>
          <w:sz w:val="56"/>
          <w:szCs w:val="56"/>
        </w:rPr>
        <w:br/>
      </w:r>
      <w:r w:rsidRPr="004E4817">
        <w:rPr>
          <w:rFonts w:ascii="Times New Roman" w:hAnsi="Times New Roman" w:cs="Times New Roman"/>
          <w:sz w:val="28"/>
          <w:szCs w:val="28"/>
        </w:rPr>
        <w:br/>
        <w:t>A zero-day attack takes advantage of a flaw in software, hardware, or firmware that the maker doesn't know about. Zero-day means developers have no time to fix the flaw before it's used in an attack. These attacks are especially dangerous because they're unexpected and there's no quick way to defend against them.</w:t>
      </w:r>
    </w:p>
    <w:p w14:paraId="10030CF0" w14:textId="77777777" w:rsidR="004E4817" w:rsidRPr="004E4817" w:rsidRDefault="004E4817" w:rsidP="004E4817">
      <w:pPr>
        <w:spacing w:line="360" w:lineRule="auto"/>
        <w:rPr>
          <w:rFonts w:ascii="Times New Roman" w:hAnsi="Times New Roman" w:cs="Times New Roman"/>
          <w:b/>
          <w:bCs/>
          <w:sz w:val="28"/>
          <w:szCs w:val="28"/>
        </w:rPr>
      </w:pPr>
      <w:r w:rsidRPr="004E4817">
        <w:rPr>
          <w:rFonts w:ascii="Times New Roman" w:hAnsi="Times New Roman" w:cs="Times New Roman"/>
          <w:b/>
          <w:bCs/>
          <w:sz w:val="28"/>
          <w:szCs w:val="28"/>
        </w:rPr>
        <w:t>How It Works</w:t>
      </w:r>
    </w:p>
    <w:p w14:paraId="60140CEB" w14:textId="77777777" w:rsidR="004E4817" w:rsidRPr="004E4817" w:rsidRDefault="004E4817" w:rsidP="004E4817">
      <w:pPr>
        <w:numPr>
          <w:ilvl w:val="0"/>
          <w:numId w:val="1"/>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Vulnerability Discovery</w:t>
      </w:r>
      <w:r w:rsidRPr="004E4817">
        <w:rPr>
          <w:rFonts w:ascii="Times New Roman" w:hAnsi="Times New Roman" w:cs="Times New Roman"/>
          <w:sz w:val="28"/>
          <w:szCs w:val="28"/>
        </w:rPr>
        <w:t>: Attackers find an unknown flaw in software.</w:t>
      </w:r>
    </w:p>
    <w:p w14:paraId="7C407EA1" w14:textId="77777777" w:rsidR="004E4817" w:rsidRPr="004E4817" w:rsidRDefault="004E4817" w:rsidP="004E4817">
      <w:pPr>
        <w:numPr>
          <w:ilvl w:val="0"/>
          <w:numId w:val="1"/>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Exploit Creation</w:t>
      </w:r>
      <w:r w:rsidRPr="004E4817">
        <w:rPr>
          <w:rFonts w:ascii="Times New Roman" w:hAnsi="Times New Roman" w:cs="Times New Roman"/>
          <w:sz w:val="28"/>
          <w:szCs w:val="28"/>
        </w:rPr>
        <w:t>: They develop a method to take advantage of this flaw.</w:t>
      </w:r>
    </w:p>
    <w:p w14:paraId="5146D42F" w14:textId="77777777" w:rsidR="004E4817" w:rsidRPr="004E4817" w:rsidRDefault="004E4817" w:rsidP="004E4817">
      <w:pPr>
        <w:numPr>
          <w:ilvl w:val="0"/>
          <w:numId w:val="1"/>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Attack Execution</w:t>
      </w:r>
      <w:r w:rsidRPr="004E4817">
        <w:rPr>
          <w:rFonts w:ascii="Times New Roman" w:hAnsi="Times New Roman" w:cs="Times New Roman"/>
          <w:sz w:val="28"/>
          <w:szCs w:val="28"/>
        </w:rPr>
        <w:t>: The exploit is deployed, often without detection.</w:t>
      </w:r>
    </w:p>
    <w:p w14:paraId="2546E5EB" w14:textId="77777777" w:rsidR="004E4817" w:rsidRPr="004E4817" w:rsidRDefault="004E4817" w:rsidP="004E4817">
      <w:pPr>
        <w:numPr>
          <w:ilvl w:val="0"/>
          <w:numId w:val="1"/>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Impact</w:t>
      </w:r>
      <w:r w:rsidRPr="004E4817">
        <w:rPr>
          <w:rFonts w:ascii="Times New Roman" w:hAnsi="Times New Roman" w:cs="Times New Roman"/>
          <w:sz w:val="28"/>
          <w:szCs w:val="28"/>
        </w:rPr>
        <w:t>: The consequences can range from data theft to full system compromise.</w:t>
      </w:r>
    </w:p>
    <w:p w14:paraId="187FFEDF" w14:textId="77777777" w:rsidR="004E4817" w:rsidRPr="004E4817" w:rsidRDefault="004E4817" w:rsidP="004E4817">
      <w:pPr>
        <w:spacing w:line="360" w:lineRule="auto"/>
        <w:rPr>
          <w:rFonts w:ascii="Times New Roman" w:hAnsi="Times New Roman" w:cs="Times New Roman"/>
          <w:b/>
          <w:bCs/>
          <w:sz w:val="28"/>
          <w:szCs w:val="28"/>
        </w:rPr>
      </w:pPr>
      <w:r w:rsidRPr="004E4817">
        <w:rPr>
          <w:rFonts w:ascii="Times New Roman" w:hAnsi="Times New Roman" w:cs="Times New Roman"/>
          <w:b/>
          <w:bCs/>
          <w:sz w:val="28"/>
          <w:szCs w:val="28"/>
        </w:rPr>
        <w:t>Examples</w:t>
      </w:r>
    </w:p>
    <w:p w14:paraId="01615E33" w14:textId="77777777" w:rsidR="004E4817" w:rsidRPr="004E4817" w:rsidRDefault="004E4817" w:rsidP="004E4817">
      <w:pPr>
        <w:numPr>
          <w:ilvl w:val="0"/>
          <w:numId w:val="2"/>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Stuxnet (2010)</w:t>
      </w:r>
      <w:r w:rsidRPr="004E4817">
        <w:rPr>
          <w:rFonts w:ascii="Times New Roman" w:hAnsi="Times New Roman" w:cs="Times New Roman"/>
          <w:sz w:val="28"/>
          <w:szCs w:val="28"/>
        </w:rPr>
        <w:t>: Targeted Iran's nuclear facilities using multiple zero-day exploits.</w:t>
      </w:r>
    </w:p>
    <w:p w14:paraId="0F676BF3" w14:textId="77777777" w:rsidR="004E4817" w:rsidRPr="004E4817" w:rsidRDefault="004E4817" w:rsidP="004E4817">
      <w:pPr>
        <w:numPr>
          <w:ilvl w:val="0"/>
          <w:numId w:val="2"/>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WannaCry (2017)</w:t>
      </w:r>
      <w:r w:rsidRPr="004E4817">
        <w:rPr>
          <w:rFonts w:ascii="Times New Roman" w:hAnsi="Times New Roman" w:cs="Times New Roman"/>
          <w:sz w:val="28"/>
          <w:szCs w:val="28"/>
        </w:rPr>
        <w:t>: Leveraged the EternalBlue exploit to spread ransomware globally</w:t>
      </w:r>
    </w:p>
    <w:p w14:paraId="098838C4" w14:textId="77777777" w:rsidR="004E4817" w:rsidRPr="004E4817" w:rsidRDefault="004E4817" w:rsidP="004E4817">
      <w:pPr>
        <w:spacing w:line="360" w:lineRule="auto"/>
        <w:rPr>
          <w:rFonts w:ascii="Times New Roman" w:hAnsi="Times New Roman" w:cs="Times New Roman"/>
          <w:b/>
          <w:bCs/>
          <w:sz w:val="28"/>
          <w:szCs w:val="28"/>
        </w:rPr>
      </w:pPr>
      <w:r w:rsidRPr="004E4817">
        <w:rPr>
          <w:rFonts w:ascii="Times New Roman" w:hAnsi="Times New Roman" w:cs="Times New Roman"/>
          <w:sz w:val="28"/>
          <w:szCs w:val="28"/>
        </w:rPr>
        <w:br/>
      </w:r>
      <w:r w:rsidRPr="004E4817">
        <w:rPr>
          <w:rFonts w:ascii="Times New Roman" w:hAnsi="Times New Roman" w:cs="Times New Roman"/>
          <w:b/>
          <w:bCs/>
          <w:sz w:val="28"/>
          <w:szCs w:val="28"/>
        </w:rPr>
        <w:t>Defending Against Zero-Day Attacks</w:t>
      </w:r>
    </w:p>
    <w:p w14:paraId="49F65C84" w14:textId="77777777" w:rsidR="004E4817" w:rsidRPr="004E4817" w:rsidRDefault="004E4817" w:rsidP="004E4817">
      <w:pPr>
        <w:numPr>
          <w:ilvl w:val="0"/>
          <w:numId w:val="3"/>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Patch Management</w:t>
      </w:r>
      <w:r w:rsidRPr="004E4817">
        <w:rPr>
          <w:rFonts w:ascii="Times New Roman" w:hAnsi="Times New Roman" w:cs="Times New Roman"/>
          <w:sz w:val="28"/>
          <w:szCs w:val="28"/>
        </w:rPr>
        <w:t>: Regularly update systems to close known vulnerabilities.</w:t>
      </w:r>
    </w:p>
    <w:p w14:paraId="0B481F54" w14:textId="77777777" w:rsidR="004E4817" w:rsidRPr="004E4817" w:rsidRDefault="004E4817" w:rsidP="004E4817">
      <w:pPr>
        <w:numPr>
          <w:ilvl w:val="0"/>
          <w:numId w:val="3"/>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Behavioral Analytics</w:t>
      </w:r>
      <w:r w:rsidRPr="004E4817">
        <w:rPr>
          <w:rFonts w:ascii="Times New Roman" w:hAnsi="Times New Roman" w:cs="Times New Roman"/>
          <w:sz w:val="28"/>
          <w:szCs w:val="28"/>
        </w:rPr>
        <w:t>: Use tools that detect unusual activities.</w:t>
      </w:r>
    </w:p>
    <w:p w14:paraId="68E69827" w14:textId="77777777" w:rsidR="004E4817" w:rsidRPr="004E4817" w:rsidRDefault="004E4817" w:rsidP="004E4817">
      <w:pPr>
        <w:numPr>
          <w:ilvl w:val="0"/>
          <w:numId w:val="3"/>
        </w:numPr>
        <w:spacing w:line="360" w:lineRule="auto"/>
        <w:rPr>
          <w:rFonts w:ascii="Times New Roman" w:hAnsi="Times New Roman" w:cs="Times New Roman"/>
          <w:sz w:val="28"/>
          <w:szCs w:val="28"/>
        </w:rPr>
      </w:pPr>
      <w:r w:rsidRPr="004E4817">
        <w:rPr>
          <w:rFonts w:ascii="Times New Roman" w:hAnsi="Times New Roman" w:cs="Times New Roman"/>
          <w:b/>
          <w:bCs/>
          <w:sz w:val="28"/>
          <w:szCs w:val="28"/>
        </w:rPr>
        <w:t>Security Training</w:t>
      </w:r>
      <w:r w:rsidRPr="004E4817">
        <w:rPr>
          <w:rFonts w:ascii="Times New Roman" w:hAnsi="Times New Roman" w:cs="Times New Roman"/>
          <w:sz w:val="28"/>
          <w:szCs w:val="28"/>
        </w:rPr>
        <w:t>: Educate users to recognize phishing and other attack vectors.</w:t>
      </w:r>
    </w:p>
    <w:p w14:paraId="3252B53B" w14:textId="77777777" w:rsidR="004E4817" w:rsidRPr="004E4817" w:rsidRDefault="004E4817" w:rsidP="004E4817">
      <w:pPr>
        <w:pStyle w:val="NormalWeb"/>
        <w:spacing w:line="360" w:lineRule="auto"/>
        <w:rPr>
          <w:sz w:val="28"/>
          <w:szCs w:val="28"/>
        </w:rPr>
      </w:pPr>
      <w:r w:rsidRPr="004E4817">
        <w:rPr>
          <w:sz w:val="28"/>
          <w:szCs w:val="28"/>
        </w:rPr>
        <w:lastRenderedPageBreak/>
        <w:t>Zero-day attacks are hard to defend against due to their unknown nature and the sophistication of attackers. Organizations must employ proactive and layered security strategies to mitigate risks.</w:t>
      </w:r>
    </w:p>
    <w:p w14:paraId="28659932" w14:textId="71680AAC" w:rsidR="004E4817" w:rsidRPr="004E4817" w:rsidRDefault="004E4817" w:rsidP="004E4817">
      <w:pPr>
        <w:spacing w:line="360" w:lineRule="auto"/>
        <w:rPr>
          <w:rFonts w:ascii="Times New Roman" w:hAnsi="Times New Roman" w:cs="Times New Roman"/>
          <w:sz w:val="28"/>
          <w:szCs w:val="28"/>
        </w:rPr>
      </w:pPr>
    </w:p>
    <w:sectPr w:rsidR="004E4817" w:rsidRPr="004E4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04DB7"/>
    <w:multiLevelType w:val="multilevel"/>
    <w:tmpl w:val="4BF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B7EC3"/>
    <w:multiLevelType w:val="multilevel"/>
    <w:tmpl w:val="A718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E166E"/>
    <w:multiLevelType w:val="multilevel"/>
    <w:tmpl w:val="784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873757">
    <w:abstractNumId w:val="1"/>
  </w:num>
  <w:num w:numId="2" w16cid:durableId="854924007">
    <w:abstractNumId w:val="2"/>
  </w:num>
  <w:num w:numId="3" w16cid:durableId="213721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17"/>
    <w:rsid w:val="000137B1"/>
    <w:rsid w:val="0024614F"/>
    <w:rsid w:val="004E4817"/>
    <w:rsid w:val="00512D78"/>
    <w:rsid w:val="006177C8"/>
    <w:rsid w:val="008C40C8"/>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0BA7"/>
  <w15:chartTrackingRefBased/>
  <w15:docId w15:val="{9757C2C1-E8D9-4A00-851E-F3D3E9F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817"/>
    <w:rPr>
      <w:rFonts w:eastAsiaTheme="majorEastAsia" w:cstheme="majorBidi"/>
      <w:color w:val="272727" w:themeColor="text1" w:themeTint="D8"/>
    </w:rPr>
  </w:style>
  <w:style w:type="paragraph" w:styleId="Title">
    <w:name w:val="Title"/>
    <w:basedOn w:val="Normal"/>
    <w:next w:val="Normal"/>
    <w:link w:val="TitleChar"/>
    <w:uiPriority w:val="10"/>
    <w:qFormat/>
    <w:rsid w:val="004E4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17"/>
    <w:pPr>
      <w:spacing w:before="160"/>
      <w:jc w:val="center"/>
    </w:pPr>
    <w:rPr>
      <w:i/>
      <w:iCs/>
      <w:color w:val="404040" w:themeColor="text1" w:themeTint="BF"/>
    </w:rPr>
  </w:style>
  <w:style w:type="character" w:customStyle="1" w:styleId="QuoteChar">
    <w:name w:val="Quote Char"/>
    <w:basedOn w:val="DefaultParagraphFont"/>
    <w:link w:val="Quote"/>
    <w:uiPriority w:val="29"/>
    <w:rsid w:val="004E4817"/>
    <w:rPr>
      <w:i/>
      <w:iCs/>
      <w:color w:val="404040" w:themeColor="text1" w:themeTint="BF"/>
    </w:rPr>
  </w:style>
  <w:style w:type="paragraph" w:styleId="ListParagraph">
    <w:name w:val="List Paragraph"/>
    <w:basedOn w:val="Normal"/>
    <w:uiPriority w:val="34"/>
    <w:qFormat/>
    <w:rsid w:val="004E4817"/>
    <w:pPr>
      <w:ind w:left="720"/>
      <w:contextualSpacing/>
    </w:pPr>
  </w:style>
  <w:style w:type="character" w:styleId="IntenseEmphasis">
    <w:name w:val="Intense Emphasis"/>
    <w:basedOn w:val="DefaultParagraphFont"/>
    <w:uiPriority w:val="21"/>
    <w:qFormat/>
    <w:rsid w:val="004E4817"/>
    <w:rPr>
      <w:i/>
      <w:iCs/>
      <w:color w:val="0F4761" w:themeColor="accent1" w:themeShade="BF"/>
    </w:rPr>
  </w:style>
  <w:style w:type="paragraph" w:styleId="IntenseQuote">
    <w:name w:val="Intense Quote"/>
    <w:basedOn w:val="Normal"/>
    <w:next w:val="Normal"/>
    <w:link w:val="IntenseQuoteChar"/>
    <w:uiPriority w:val="30"/>
    <w:qFormat/>
    <w:rsid w:val="004E4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817"/>
    <w:rPr>
      <w:i/>
      <w:iCs/>
      <w:color w:val="0F4761" w:themeColor="accent1" w:themeShade="BF"/>
    </w:rPr>
  </w:style>
  <w:style w:type="character" w:styleId="IntenseReference">
    <w:name w:val="Intense Reference"/>
    <w:basedOn w:val="DefaultParagraphFont"/>
    <w:uiPriority w:val="32"/>
    <w:qFormat/>
    <w:rsid w:val="004E4817"/>
    <w:rPr>
      <w:b/>
      <w:bCs/>
      <w:smallCaps/>
      <w:color w:val="0F4761" w:themeColor="accent1" w:themeShade="BF"/>
      <w:spacing w:val="5"/>
    </w:rPr>
  </w:style>
  <w:style w:type="paragraph" w:styleId="NormalWeb">
    <w:name w:val="Normal (Web)"/>
    <w:basedOn w:val="Normal"/>
    <w:uiPriority w:val="99"/>
    <w:semiHidden/>
    <w:unhideWhenUsed/>
    <w:rsid w:val="004E48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11887">
      <w:bodyDiv w:val="1"/>
      <w:marLeft w:val="0"/>
      <w:marRight w:val="0"/>
      <w:marTop w:val="0"/>
      <w:marBottom w:val="0"/>
      <w:divBdr>
        <w:top w:val="none" w:sz="0" w:space="0" w:color="auto"/>
        <w:left w:val="none" w:sz="0" w:space="0" w:color="auto"/>
        <w:bottom w:val="none" w:sz="0" w:space="0" w:color="auto"/>
        <w:right w:val="none" w:sz="0" w:space="0" w:color="auto"/>
      </w:divBdr>
    </w:div>
    <w:div w:id="968708542">
      <w:bodyDiv w:val="1"/>
      <w:marLeft w:val="0"/>
      <w:marRight w:val="0"/>
      <w:marTop w:val="0"/>
      <w:marBottom w:val="0"/>
      <w:divBdr>
        <w:top w:val="none" w:sz="0" w:space="0" w:color="auto"/>
        <w:left w:val="none" w:sz="0" w:space="0" w:color="auto"/>
        <w:bottom w:val="none" w:sz="0" w:space="0" w:color="auto"/>
        <w:right w:val="none" w:sz="0" w:space="0" w:color="auto"/>
      </w:divBdr>
    </w:div>
    <w:div w:id="1016157925">
      <w:bodyDiv w:val="1"/>
      <w:marLeft w:val="0"/>
      <w:marRight w:val="0"/>
      <w:marTop w:val="0"/>
      <w:marBottom w:val="0"/>
      <w:divBdr>
        <w:top w:val="none" w:sz="0" w:space="0" w:color="auto"/>
        <w:left w:val="none" w:sz="0" w:space="0" w:color="auto"/>
        <w:bottom w:val="none" w:sz="0" w:space="0" w:color="auto"/>
        <w:right w:val="none" w:sz="0" w:space="0" w:color="auto"/>
      </w:divBdr>
    </w:div>
    <w:div w:id="1124541544">
      <w:bodyDiv w:val="1"/>
      <w:marLeft w:val="0"/>
      <w:marRight w:val="0"/>
      <w:marTop w:val="0"/>
      <w:marBottom w:val="0"/>
      <w:divBdr>
        <w:top w:val="none" w:sz="0" w:space="0" w:color="auto"/>
        <w:left w:val="none" w:sz="0" w:space="0" w:color="auto"/>
        <w:bottom w:val="none" w:sz="0" w:space="0" w:color="auto"/>
        <w:right w:val="none" w:sz="0" w:space="0" w:color="auto"/>
      </w:divBdr>
    </w:div>
    <w:div w:id="1185486350">
      <w:bodyDiv w:val="1"/>
      <w:marLeft w:val="0"/>
      <w:marRight w:val="0"/>
      <w:marTop w:val="0"/>
      <w:marBottom w:val="0"/>
      <w:divBdr>
        <w:top w:val="none" w:sz="0" w:space="0" w:color="auto"/>
        <w:left w:val="none" w:sz="0" w:space="0" w:color="auto"/>
        <w:bottom w:val="none" w:sz="0" w:space="0" w:color="auto"/>
        <w:right w:val="none" w:sz="0" w:space="0" w:color="auto"/>
      </w:divBdr>
    </w:div>
    <w:div w:id="1283077345">
      <w:bodyDiv w:val="1"/>
      <w:marLeft w:val="0"/>
      <w:marRight w:val="0"/>
      <w:marTop w:val="0"/>
      <w:marBottom w:val="0"/>
      <w:divBdr>
        <w:top w:val="none" w:sz="0" w:space="0" w:color="auto"/>
        <w:left w:val="none" w:sz="0" w:space="0" w:color="auto"/>
        <w:bottom w:val="none" w:sz="0" w:space="0" w:color="auto"/>
        <w:right w:val="none" w:sz="0" w:space="0" w:color="auto"/>
      </w:divBdr>
    </w:div>
    <w:div w:id="171365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3</cp:revision>
  <dcterms:created xsi:type="dcterms:W3CDTF">2024-08-29T17:02:00Z</dcterms:created>
  <dcterms:modified xsi:type="dcterms:W3CDTF">2024-08-29T17:22:00Z</dcterms:modified>
</cp:coreProperties>
</file>