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</w:t>
        <w:tab/>
        <w:t xml:space="preserve">Find nth fibonaci in log(n) time.</w:t>
      </w:r>
    </w:p>
    <w:p w:rsidR="00000000" w:rsidDel="00000000" w:rsidP="00000000" w:rsidRDefault="00000000" w:rsidRPr="00000000" w14:paraId="00000002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https://www.hackerearth.com/practice/algorithms/dynamic-programming/introduction-to-dynamic-programming-1/practice-problems/algorithm/angry-neighbours/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https://www.codechef.com/wiki/tutorial-dynamic-programming#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2. For loops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pageBreakBefore w:val="0"/>
        <w:rPr>
          <w:color w:val="252c33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880000"/>
          <w:sz w:val="21"/>
          <w:szCs w:val="21"/>
          <w:shd w:fill="f8f8f8" w:val="clear"/>
          <w:rtl w:val="0"/>
        </w:rPr>
        <w:t xml:space="preserve">#define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 F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i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,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a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,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b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)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000088"/>
          <w:sz w:val="21"/>
          <w:szCs w:val="21"/>
          <w:shd w:fill="f8f8f8" w:val="clear"/>
          <w:rtl w:val="0"/>
        </w:rPr>
        <w:t xml:space="preserve">for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color w:val="000088"/>
          <w:sz w:val="21"/>
          <w:szCs w:val="21"/>
          <w:shd w:fill="f8f8f8" w:val="clear"/>
          <w:rtl w:val="0"/>
        </w:rPr>
        <w:t xml:space="preserve">int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 i 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color w:val="000088"/>
          <w:sz w:val="21"/>
          <w:szCs w:val="21"/>
          <w:shd w:fill="f8f8f8" w:val="clear"/>
          <w:rtl w:val="0"/>
        </w:rPr>
        <w:t xml:space="preserve">int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)(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a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);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 i 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&lt;=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color w:val="000088"/>
          <w:sz w:val="21"/>
          <w:szCs w:val="21"/>
          <w:shd w:fill="f8f8f8" w:val="clear"/>
          <w:rtl w:val="0"/>
        </w:rPr>
        <w:t xml:space="preserve">int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)(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b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);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 i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firstLine="720"/>
        <w:rPr>
          <w:color w:val="666600"/>
          <w:sz w:val="21"/>
          <w:szCs w:val="21"/>
          <w:shd w:fill="f8f8f8" w:val="clear"/>
        </w:rPr>
      </w:pPr>
      <w:r w:rsidDel="00000000" w:rsidR="00000000" w:rsidRPr="00000000">
        <w:rPr>
          <w:color w:val="880000"/>
          <w:sz w:val="21"/>
          <w:szCs w:val="21"/>
          <w:shd w:fill="f8f8f8" w:val="clear"/>
          <w:rtl w:val="0"/>
        </w:rPr>
        <w:t xml:space="preserve">#define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 RF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i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,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a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,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b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)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000088"/>
          <w:sz w:val="21"/>
          <w:szCs w:val="21"/>
          <w:shd w:fill="f8f8f8" w:val="clear"/>
          <w:rtl w:val="0"/>
        </w:rPr>
        <w:t xml:space="preserve">for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color w:val="000088"/>
          <w:sz w:val="21"/>
          <w:szCs w:val="21"/>
          <w:shd w:fill="f8f8f8" w:val="clear"/>
          <w:rtl w:val="0"/>
        </w:rPr>
        <w:t xml:space="preserve">int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 i 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color w:val="000088"/>
          <w:sz w:val="21"/>
          <w:szCs w:val="21"/>
          <w:shd w:fill="f8f8f8" w:val="clear"/>
          <w:rtl w:val="0"/>
        </w:rPr>
        <w:t xml:space="preserve">int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)(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a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);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 i 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&gt;=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color w:val="000088"/>
          <w:sz w:val="21"/>
          <w:szCs w:val="21"/>
          <w:shd w:fill="f8f8f8" w:val="clear"/>
          <w:rtl w:val="0"/>
        </w:rPr>
        <w:t xml:space="preserve">int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)(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b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);</w:t>
      </w:r>
      <w:r w:rsidDel="00000000" w:rsidR="00000000" w:rsidRPr="00000000">
        <w:rPr>
          <w:color w:val="252c33"/>
          <w:sz w:val="21"/>
          <w:szCs w:val="21"/>
          <w:shd w:fill="f8f8f8" w:val="clear"/>
          <w:rtl w:val="0"/>
        </w:rPr>
        <w:t xml:space="preserve"> i</w:t>
      </w: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--)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color w:val="666600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color w:val="666600"/>
          <w:sz w:val="21"/>
          <w:szCs w:val="21"/>
          <w:shd w:fill="f8f8f8" w:val="clear"/>
        </w:rPr>
      </w:pP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3. Sieve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color w:val="666600"/>
          <w:sz w:val="21"/>
          <w:szCs w:val="21"/>
          <w:shd w:fill="f8f8f8" w:val="clear"/>
        </w:rPr>
      </w:pP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ab/>
        <w:t xml:space="preserve">For Prime numbers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color w:val="666600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color w:val="666600"/>
          <w:sz w:val="21"/>
          <w:szCs w:val="21"/>
          <w:shd w:fill="f8f8f8" w:val="clear"/>
        </w:rPr>
      </w:pPr>
      <w:r w:rsidDel="00000000" w:rsidR="00000000" w:rsidRPr="00000000">
        <w:rPr>
          <w:color w:val="666600"/>
          <w:sz w:val="21"/>
          <w:szCs w:val="21"/>
          <w:shd w:fill="f8f8f8" w:val="clear"/>
          <w:rtl w:val="0"/>
        </w:rPr>
        <w:t xml:space="preserve">4. Difference Array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5. Find Inverse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https://www.hackerrank.com/contests/aps-3rd-lab/challenges/priya-and-combinatorics/submissions/code/1315718867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6. Matrix median 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https://www.geeksforgeeks.org/find-median-row-wise-sorted-matrix/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7. Disjoint data structure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https://www.hackerrank.com/contests/aps-lab-5-2/challenges/torque-and-development/submissions/code/1315954226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8. Diameter of Tree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https://www.geeksforgeeks.org/diameter-of-a-binary-tree-in-on-a-new-method/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9. Segment Tree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https://www.hackerrank.com/contests/aps-labs-9/challenges/minimum-marks-in-class/submissions/code/1316996329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//Notes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 has higher priority than +. So do use long long when mod is asked to avoid any confussion.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DoubtsS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Std algo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https://www.geeksforgeeks.org/find-median-row-wise-sorted-matrix/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LAB 4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Short cut to traverse 8 neighbor cordinates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https://www.hackerrank.com/contests/pg1-aps-lab6/challenges/tayal-and-connected-matrix/submissions/code/1316224336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https://www.hackerrank.com/contests/aps-labs-7/challenges/finding-the-unknown/problem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diameter-of-a-binary-tree-in-on-a-new-method/" TargetMode="External"/><Relationship Id="rId10" Type="http://schemas.openxmlformats.org/officeDocument/2006/relationships/hyperlink" Target="https://www.hackerrank.com/contests/aps-lab-5-2/challenges/torque-and-development/submissions/code/1315954226" TargetMode="External"/><Relationship Id="rId13" Type="http://schemas.openxmlformats.org/officeDocument/2006/relationships/hyperlink" Target="https://www.geeksforgeeks.org/find-median-row-wise-sorted-matrix/" TargetMode="External"/><Relationship Id="rId12" Type="http://schemas.openxmlformats.org/officeDocument/2006/relationships/hyperlink" Target="https://www.hackerrank.com/contests/aps-labs-9/challenges/minimum-marks-in-class/submissions/code/131699632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find-median-row-wise-sorted-matrix/" TargetMode="External"/><Relationship Id="rId15" Type="http://schemas.openxmlformats.org/officeDocument/2006/relationships/hyperlink" Target="https://www.hackerrank.com/contests/aps-labs-7/challenges/finding-the-unknown/problem" TargetMode="External"/><Relationship Id="rId14" Type="http://schemas.openxmlformats.org/officeDocument/2006/relationships/hyperlink" Target="https://www.hackerrank.com/contests/pg1-aps-lab6/challenges/tayal-and-connected-matrix/submissions/code/131622433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ackerearth.com/practice/algorithms/dynamic-programming/introduction-to-dynamic-programming-1/practice-problems/algorithm/angry-neighbours/" TargetMode="External"/><Relationship Id="rId7" Type="http://schemas.openxmlformats.org/officeDocument/2006/relationships/hyperlink" Target="https://www.codechef.com/wiki/tutorial-dynamic-programming#" TargetMode="External"/><Relationship Id="rId8" Type="http://schemas.openxmlformats.org/officeDocument/2006/relationships/hyperlink" Target="https://www.hackerrank.com/contests/aps-3rd-lab/challenges/priya-and-combinatorics/submissions/code/13157188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