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g2rq81hn1jo" w:id="0"/>
      <w:bookmarkEnd w:id="0"/>
      <w:r w:rsidDel="00000000" w:rsidR="00000000" w:rsidRPr="00000000">
        <w:rPr>
          <w:rtl w:val="0"/>
        </w:rPr>
        <w:t xml:space="preserve">🚀 Final Integration &amp; Deployment Plan for VeriHarvest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8jn9br8ah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1. Integration of All Modules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Each component needs to communicate smoothly. Here’s how: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q3atybhg4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Backend API Integration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Ensure </w:t>
      </w:r>
      <w:r w:rsidDel="00000000" w:rsidR="00000000" w:rsidRPr="00000000">
        <w:rPr>
          <w:b w:val="1"/>
          <w:rtl w:val="0"/>
        </w:rPr>
        <w:t xml:space="preserve">FastAPI backend</w:t>
      </w:r>
      <w:r w:rsidDel="00000000" w:rsidR="00000000" w:rsidRPr="00000000">
        <w:rPr>
          <w:rtl w:val="0"/>
        </w:rPr>
        <w:t xml:space="preserve"> is running: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uvicorn veriharvest_backend:app --reload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Frontend connects to FastAPI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48xj4zugi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IoT Data Integration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IoT sensors publish data to the </w:t>
      </w:r>
      <w:r w:rsidDel="00000000" w:rsidR="00000000" w:rsidRPr="00000000">
        <w:rPr>
          <w:b w:val="1"/>
          <w:rtl w:val="0"/>
        </w:rPr>
        <w:t xml:space="preserve">MQTT broker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veriharvest/sensor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Backend listens for sensor alerts and updates </w:t>
      </w:r>
      <w:r w:rsidDel="00000000" w:rsidR="00000000" w:rsidRPr="00000000">
        <w:rPr>
          <w:b w:val="1"/>
          <w:rtl w:val="0"/>
        </w:rPr>
        <w:t xml:space="preserve">food batch compliance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xtgfa1zlb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Blockchain Smart Contract Integration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Deploy the </w:t>
      </w:r>
      <w:r w:rsidDel="00000000" w:rsidR="00000000" w:rsidRPr="00000000">
        <w:rPr>
          <w:b w:val="1"/>
          <w:rtl w:val="0"/>
        </w:rPr>
        <w:t xml:space="preserve">Solidity smart contract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Polygon Mumbai Testnet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Fetch </w:t>
      </w:r>
      <w:r w:rsidDel="00000000" w:rsidR="00000000" w:rsidRPr="00000000">
        <w:rPr>
          <w:b w:val="1"/>
          <w:rtl w:val="0"/>
        </w:rPr>
        <w:t xml:space="preserve">food batch verification status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Ethereum/Hyperledger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zb6gujz29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📌 2. Deployment Strategy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omynt1gaw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Smart Contract Deployment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Solidity contract to </w:t>
      </w:r>
      <w:r w:rsidDel="00000000" w:rsidR="00000000" w:rsidRPr="00000000">
        <w:rPr>
          <w:b w:val="1"/>
          <w:rtl w:val="0"/>
        </w:rPr>
        <w:t xml:space="preserve">Ethereum Testnet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hardhat run scripts/deploy.js --network mumbai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gg28qk9ml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Backend Deployment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Host on </w:t>
      </w:r>
      <w:r w:rsidDel="00000000" w:rsidR="00000000" w:rsidRPr="00000000">
        <w:rPr>
          <w:b w:val="1"/>
          <w:rtl w:val="0"/>
        </w:rPr>
        <w:t xml:space="preserve">AWS EC2 / Railway.app / Heroku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gunicorn -w 4 -k uvicorn.workers.UvicornWorker veriharvest_backend:app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u6y5f6je5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Frontend Deployment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Deploy to </w:t>
      </w:r>
      <w:r w:rsidDel="00000000" w:rsidR="00000000" w:rsidRPr="00000000">
        <w:rPr>
          <w:b w:val="1"/>
          <w:rtl w:val="0"/>
        </w:rPr>
        <w:t xml:space="preserve">Vercel / Netlify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vercel deploy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netlify deploy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y51najhf8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📌 3. Final Testing &amp; Launch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Test API Calls: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GET "https://veriharvest-backend.com/get_batch/1"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Check UI Functionality (Vercel/Netlify Link)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Scan QR code in Consumer App for verification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