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33169" w:rsidRPr="00702C01" w:rsidRDefault="00702C01">
      <w:pPr>
        <w:spacing w:before="220"/>
        <w:rPr>
          <w:b/>
          <w:sz w:val="20"/>
          <w:szCs w:val="20"/>
        </w:rPr>
      </w:pPr>
      <w:r w:rsidRPr="00702C01">
        <w:rPr>
          <w:b/>
          <w:sz w:val="20"/>
          <w:szCs w:val="20"/>
        </w:rPr>
        <w:t xml:space="preserve">1. </w:t>
      </w:r>
      <w:r w:rsidRPr="00702C01">
        <w:rPr>
          <w:b/>
          <w:sz w:val="20"/>
          <w:szCs w:val="20"/>
        </w:rPr>
        <w:t xml:space="preserve">In what modes should the </w:t>
      </w:r>
      <w:proofErr w:type="spellStart"/>
      <w:proofErr w:type="gramStart"/>
      <w:r w:rsidRPr="00702C01">
        <w:rPr>
          <w:b/>
          <w:sz w:val="20"/>
          <w:szCs w:val="20"/>
        </w:rPr>
        <w:t>PdfFileReader</w:t>
      </w:r>
      <w:proofErr w:type="spellEnd"/>
      <w:r w:rsidRPr="00702C01">
        <w:rPr>
          <w:b/>
          <w:sz w:val="20"/>
          <w:szCs w:val="20"/>
        </w:rPr>
        <w:t>(</w:t>
      </w:r>
      <w:proofErr w:type="gramEnd"/>
      <w:r w:rsidRPr="00702C01">
        <w:rPr>
          <w:b/>
          <w:sz w:val="20"/>
          <w:szCs w:val="20"/>
        </w:rPr>
        <w:t xml:space="preserve">) and </w:t>
      </w:r>
      <w:proofErr w:type="spellStart"/>
      <w:r w:rsidRPr="00702C01">
        <w:rPr>
          <w:b/>
          <w:sz w:val="20"/>
          <w:szCs w:val="20"/>
        </w:rPr>
        <w:t>PdfFileWriter</w:t>
      </w:r>
      <w:proofErr w:type="spellEnd"/>
      <w:r w:rsidRPr="00702C01">
        <w:rPr>
          <w:b/>
          <w:sz w:val="20"/>
          <w:szCs w:val="20"/>
        </w:rPr>
        <w:t>() File objects will be opened?</w:t>
      </w:r>
    </w:p>
    <w:p w14:paraId="13DB918D" w14:textId="1D5B01F8" w:rsidR="00702C01" w:rsidRPr="00702C01" w:rsidRDefault="00702C01">
      <w:pPr>
        <w:spacing w:before="220"/>
        <w:rPr>
          <w:sz w:val="20"/>
          <w:szCs w:val="20"/>
        </w:rPr>
      </w:pPr>
      <w:r w:rsidRPr="00702C01">
        <w:rPr>
          <w:sz w:val="20"/>
          <w:szCs w:val="20"/>
        </w:rPr>
        <w:t xml:space="preserve">These files will be opened in binary </w:t>
      </w:r>
      <w:proofErr w:type="gramStart"/>
      <w:r w:rsidRPr="00702C01">
        <w:rPr>
          <w:sz w:val="20"/>
          <w:szCs w:val="20"/>
        </w:rPr>
        <w:t>mode.,</w:t>
      </w:r>
      <w:proofErr w:type="gramEnd"/>
      <w:r w:rsidRPr="00702C01">
        <w:rPr>
          <w:sz w:val="20"/>
          <w:szCs w:val="20"/>
        </w:rPr>
        <w:t xml:space="preserve"> read binary (</w:t>
      </w:r>
      <w:proofErr w:type="spellStart"/>
      <w:r w:rsidRPr="00702C01">
        <w:rPr>
          <w:sz w:val="20"/>
          <w:szCs w:val="20"/>
        </w:rPr>
        <w:t>rb</w:t>
      </w:r>
      <w:proofErr w:type="spellEnd"/>
      <w:r w:rsidRPr="00702C01">
        <w:rPr>
          <w:sz w:val="20"/>
          <w:szCs w:val="20"/>
        </w:rPr>
        <w:t xml:space="preserve">) for </w:t>
      </w:r>
      <w:proofErr w:type="spellStart"/>
      <w:r w:rsidRPr="00702C01">
        <w:rPr>
          <w:sz w:val="20"/>
          <w:szCs w:val="20"/>
        </w:rPr>
        <w:t>PdfFileREader</w:t>
      </w:r>
      <w:proofErr w:type="spellEnd"/>
      <w:r w:rsidRPr="00702C01">
        <w:rPr>
          <w:sz w:val="20"/>
          <w:szCs w:val="20"/>
        </w:rPr>
        <w:t>() and write binary (</w:t>
      </w:r>
      <w:proofErr w:type="spellStart"/>
      <w:r w:rsidRPr="00702C01">
        <w:rPr>
          <w:sz w:val="20"/>
          <w:szCs w:val="20"/>
        </w:rPr>
        <w:t>wb</w:t>
      </w:r>
      <w:proofErr w:type="spellEnd"/>
      <w:r w:rsidRPr="00702C01">
        <w:rPr>
          <w:sz w:val="20"/>
          <w:szCs w:val="20"/>
        </w:rPr>
        <w:t xml:space="preserve">) </w:t>
      </w:r>
      <w:proofErr w:type="spellStart"/>
      <w:r w:rsidRPr="00702C01">
        <w:rPr>
          <w:sz w:val="20"/>
          <w:szCs w:val="20"/>
        </w:rPr>
        <w:t>PdfFileWriter</w:t>
      </w:r>
      <w:proofErr w:type="spellEnd"/>
      <w:r w:rsidRPr="00702C01">
        <w:rPr>
          <w:sz w:val="20"/>
          <w:szCs w:val="20"/>
        </w:rPr>
        <w:t>()</w:t>
      </w:r>
    </w:p>
    <w:p w14:paraId="00000002" w14:textId="77777777" w:rsidR="00433169" w:rsidRPr="00702C01" w:rsidRDefault="00702C01">
      <w:pPr>
        <w:spacing w:before="220"/>
        <w:rPr>
          <w:b/>
          <w:sz w:val="20"/>
          <w:szCs w:val="20"/>
        </w:rPr>
      </w:pPr>
      <w:r w:rsidRPr="00702C01">
        <w:rPr>
          <w:b/>
          <w:sz w:val="20"/>
          <w:szCs w:val="20"/>
        </w:rPr>
        <w:t>2</w:t>
      </w:r>
      <w:r w:rsidRPr="00702C01">
        <w:rPr>
          <w:b/>
          <w:sz w:val="20"/>
          <w:szCs w:val="20"/>
        </w:rPr>
        <w:t xml:space="preserve">. From a </w:t>
      </w:r>
      <w:proofErr w:type="spellStart"/>
      <w:r w:rsidRPr="00702C01">
        <w:rPr>
          <w:b/>
          <w:sz w:val="20"/>
          <w:szCs w:val="20"/>
        </w:rPr>
        <w:t>PdfFileReader</w:t>
      </w:r>
      <w:proofErr w:type="spellEnd"/>
      <w:r w:rsidRPr="00702C01">
        <w:rPr>
          <w:b/>
          <w:sz w:val="20"/>
          <w:szCs w:val="20"/>
        </w:rPr>
        <w:t xml:space="preserve"> object, how do you get a Page object for page 5?</w:t>
      </w:r>
    </w:p>
    <w:p w14:paraId="47C54E30" w14:textId="4E4CCBEE" w:rsidR="00702C01" w:rsidRPr="00702C01" w:rsidRDefault="00702C01">
      <w:pPr>
        <w:spacing w:before="220"/>
        <w:rPr>
          <w:sz w:val="20"/>
          <w:szCs w:val="20"/>
        </w:rPr>
      </w:pPr>
      <w:r w:rsidRPr="00702C01">
        <w:rPr>
          <w:sz w:val="20"/>
          <w:szCs w:val="20"/>
        </w:rPr>
        <w:t xml:space="preserve">Calling </w:t>
      </w:r>
      <w:proofErr w:type="spellStart"/>
      <w:proofErr w:type="gramStart"/>
      <w:r w:rsidRPr="00702C01">
        <w:rPr>
          <w:sz w:val="20"/>
          <w:szCs w:val="20"/>
        </w:rPr>
        <w:t>getPage</w:t>
      </w:r>
      <w:proofErr w:type="spellEnd"/>
      <w:r w:rsidRPr="00702C01">
        <w:rPr>
          <w:sz w:val="20"/>
          <w:szCs w:val="20"/>
        </w:rPr>
        <w:t>(</w:t>
      </w:r>
      <w:proofErr w:type="gramEnd"/>
      <w:r w:rsidRPr="00702C01">
        <w:rPr>
          <w:sz w:val="20"/>
          <w:szCs w:val="20"/>
        </w:rPr>
        <w:t>4) will return a Page object for page 5 since page 0 is the first page</w:t>
      </w:r>
    </w:p>
    <w:p w14:paraId="00000003" w14:textId="77777777" w:rsidR="00433169" w:rsidRPr="00702C01" w:rsidRDefault="00702C01">
      <w:pPr>
        <w:spacing w:before="220"/>
        <w:rPr>
          <w:b/>
          <w:sz w:val="20"/>
          <w:szCs w:val="20"/>
        </w:rPr>
      </w:pPr>
      <w:r w:rsidRPr="00702C01">
        <w:rPr>
          <w:b/>
          <w:sz w:val="20"/>
          <w:szCs w:val="20"/>
        </w:rPr>
        <w:t xml:space="preserve">3. What </w:t>
      </w:r>
      <w:proofErr w:type="spellStart"/>
      <w:r w:rsidRPr="00702C01">
        <w:rPr>
          <w:b/>
          <w:sz w:val="20"/>
          <w:szCs w:val="20"/>
        </w:rPr>
        <w:t>PdfFileReader</w:t>
      </w:r>
      <w:proofErr w:type="spellEnd"/>
      <w:r w:rsidRPr="00702C01">
        <w:rPr>
          <w:b/>
          <w:sz w:val="20"/>
          <w:szCs w:val="20"/>
        </w:rPr>
        <w:t xml:space="preserve"> variable stores the number of pages in the PDF document?</w:t>
      </w:r>
    </w:p>
    <w:p w14:paraId="15B453CB" w14:textId="77777777" w:rsidR="00702C01" w:rsidRPr="00702C01" w:rsidRDefault="00702C01" w:rsidP="00702C01">
      <w:pPr>
        <w:spacing w:after="0" w:line="240" w:lineRule="auto"/>
        <w:rPr>
          <w:rFonts w:ascii="Courier New" w:eastAsia="Times New Roman" w:hAnsi="Courier New" w:cs="Courier New"/>
          <w:sz w:val="20"/>
          <w:szCs w:val="20"/>
          <w:shd w:val="clear" w:color="auto" w:fill="F5F5F5"/>
          <w:lang w:eastAsia="en-IN"/>
        </w:rPr>
      </w:pPr>
      <w:proofErr w:type="gramStart"/>
      <w:r w:rsidRPr="00702C01">
        <w:rPr>
          <w:rFonts w:ascii="Courier New" w:eastAsia="Times New Roman" w:hAnsi="Courier New" w:cs="Courier New"/>
          <w:color w:val="7928A1"/>
          <w:sz w:val="20"/>
          <w:szCs w:val="20"/>
          <w:shd w:val="clear" w:color="auto" w:fill="F5F5F5"/>
          <w:lang w:eastAsia="en-IN"/>
        </w:rPr>
        <w:t>import</w:t>
      </w:r>
      <w:proofErr w:type="gramEnd"/>
      <w:r w:rsidRPr="00702C01">
        <w:rPr>
          <w:rFonts w:ascii="Courier New" w:eastAsia="Times New Roman" w:hAnsi="Courier New" w:cs="Courier New"/>
          <w:sz w:val="20"/>
          <w:szCs w:val="20"/>
          <w:shd w:val="clear" w:color="auto" w:fill="F5F5F5"/>
          <w:lang w:eastAsia="en-IN"/>
        </w:rPr>
        <w:t xml:space="preserve"> PyPDF2 </w:t>
      </w:r>
      <w:r w:rsidRPr="00702C01">
        <w:rPr>
          <w:rFonts w:ascii="Courier New" w:eastAsia="Times New Roman" w:hAnsi="Courier New" w:cs="Courier New"/>
          <w:color w:val="7928A1"/>
          <w:sz w:val="20"/>
          <w:szCs w:val="20"/>
          <w:shd w:val="clear" w:color="auto" w:fill="F5F5F5"/>
          <w:lang w:eastAsia="en-IN"/>
        </w:rPr>
        <w:t>as</w:t>
      </w:r>
      <w:r w:rsidRPr="00702C01">
        <w:rPr>
          <w:rFonts w:ascii="Courier New" w:eastAsia="Times New Roman" w:hAnsi="Courier New" w:cs="Courier New"/>
          <w:sz w:val="20"/>
          <w:szCs w:val="20"/>
          <w:shd w:val="clear" w:color="auto" w:fill="F5F5F5"/>
          <w:lang w:eastAsia="en-IN"/>
        </w:rPr>
        <w:t xml:space="preserve"> pdf</w:t>
      </w:r>
    </w:p>
    <w:p w14:paraId="41FF538F" w14:textId="77777777" w:rsidR="00702C01" w:rsidRPr="00702C01" w:rsidRDefault="00702C01" w:rsidP="00702C01">
      <w:pPr>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702C01">
        <w:rPr>
          <w:rFonts w:ascii="Courier New" w:eastAsia="Times New Roman" w:hAnsi="Courier New" w:cs="Courier New"/>
          <w:sz w:val="20"/>
          <w:szCs w:val="20"/>
          <w:shd w:val="clear" w:color="auto" w:fill="F5F5F5"/>
          <w:lang w:eastAsia="en-IN"/>
        </w:rPr>
        <w:t>pdfFileObj</w:t>
      </w:r>
      <w:proofErr w:type="spellEnd"/>
      <w:proofErr w:type="gramEnd"/>
      <w:r w:rsidRPr="00702C01">
        <w:rPr>
          <w:rFonts w:ascii="Courier New" w:eastAsia="Times New Roman" w:hAnsi="Courier New" w:cs="Courier New"/>
          <w:sz w:val="20"/>
          <w:szCs w:val="20"/>
          <w:shd w:val="clear" w:color="auto" w:fill="F5F5F5"/>
          <w:lang w:eastAsia="en-IN"/>
        </w:rPr>
        <w:t xml:space="preserve"> = </w:t>
      </w:r>
      <w:r w:rsidRPr="00702C01">
        <w:rPr>
          <w:rFonts w:ascii="Courier New" w:eastAsia="Times New Roman" w:hAnsi="Courier New" w:cs="Courier New"/>
          <w:color w:val="AA5D00"/>
          <w:sz w:val="20"/>
          <w:szCs w:val="20"/>
          <w:shd w:val="clear" w:color="auto" w:fill="F5F5F5"/>
          <w:lang w:eastAsia="en-IN"/>
        </w:rPr>
        <w:t>open</w:t>
      </w:r>
      <w:r w:rsidRPr="00702C01">
        <w:rPr>
          <w:rFonts w:ascii="Courier New" w:eastAsia="Times New Roman" w:hAnsi="Courier New" w:cs="Courier New"/>
          <w:sz w:val="20"/>
          <w:szCs w:val="20"/>
          <w:shd w:val="clear" w:color="auto" w:fill="F5F5F5"/>
          <w:lang w:eastAsia="en-IN"/>
        </w:rPr>
        <w:t>(</w:t>
      </w:r>
      <w:r w:rsidRPr="00702C01">
        <w:rPr>
          <w:rFonts w:ascii="Courier New" w:eastAsia="Times New Roman" w:hAnsi="Courier New" w:cs="Courier New"/>
          <w:color w:val="008000"/>
          <w:sz w:val="20"/>
          <w:szCs w:val="20"/>
          <w:shd w:val="clear" w:color="auto" w:fill="F5F5F5"/>
          <w:lang w:eastAsia="en-IN"/>
        </w:rPr>
        <w:t>"cardealer.pdf"</w:t>
      </w:r>
      <w:r w:rsidRPr="00702C01">
        <w:rPr>
          <w:rFonts w:ascii="Courier New" w:eastAsia="Times New Roman" w:hAnsi="Courier New" w:cs="Courier New"/>
          <w:sz w:val="20"/>
          <w:szCs w:val="20"/>
          <w:shd w:val="clear" w:color="auto" w:fill="F5F5F5"/>
          <w:lang w:eastAsia="en-IN"/>
        </w:rPr>
        <w:t>,</w:t>
      </w:r>
      <w:r w:rsidRPr="00702C01">
        <w:rPr>
          <w:rFonts w:ascii="Courier New" w:eastAsia="Times New Roman" w:hAnsi="Courier New" w:cs="Courier New"/>
          <w:color w:val="008000"/>
          <w:sz w:val="20"/>
          <w:szCs w:val="20"/>
          <w:shd w:val="clear" w:color="auto" w:fill="F5F5F5"/>
          <w:lang w:eastAsia="en-IN"/>
        </w:rPr>
        <w:t>'</w:t>
      </w:r>
      <w:proofErr w:type="spellStart"/>
      <w:r w:rsidRPr="00702C01">
        <w:rPr>
          <w:rFonts w:ascii="Courier New" w:eastAsia="Times New Roman" w:hAnsi="Courier New" w:cs="Courier New"/>
          <w:color w:val="008000"/>
          <w:sz w:val="20"/>
          <w:szCs w:val="20"/>
          <w:shd w:val="clear" w:color="auto" w:fill="F5F5F5"/>
          <w:lang w:eastAsia="en-IN"/>
        </w:rPr>
        <w:t>rb</w:t>
      </w:r>
      <w:proofErr w:type="spellEnd"/>
      <w:r w:rsidRPr="00702C01">
        <w:rPr>
          <w:rFonts w:ascii="Courier New" w:eastAsia="Times New Roman" w:hAnsi="Courier New" w:cs="Courier New"/>
          <w:color w:val="008000"/>
          <w:sz w:val="20"/>
          <w:szCs w:val="20"/>
          <w:shd w:val="clear" w:color="auto" w:fill="F5F5F5"/>
          <w:lang w:eastAsia="en-IN"/>
        </w:rPr>
        <w:t>'</w:t>
      </w:r>
      <w:r w:rsidRPr="00702C01">
        <w:rPr>
          <w:rFonts w:ascii="Courier New" w:eastAsia="Times New Roman" w:hAnsi="Courier New" w:cs="Courier New"/>
          <w:sz w:val="20"/>
          <w:szCs w:val="20"/>
          <w:shd w:val="clear" w:color="auto" w:fill="F5F5F5"/>
          <w:lang w:eastAsia="en-IN"/>
        </w:rPr>
        <w:t>)</w:t>
      </w:r>
    </w:p>
    <w:p w14:paraId="7B35735B" w14:textId="77777777" w:rsidR="00702C01" w:rsidRPr="00702C01" w:rsidRDefault="00702C01" w:rsidP="00702C01">
      <w:pPr>
        <w:spacing w:after="0" w:line="240" w:lineRule="auto"/>
        <w:rPr>
          <w:rFonts w:ascii="Courier New" w:eastAsia="Times New Roman" w:hAnsi="Courier New" w:cs="Courier New"/>
          <w:sz w:val="20"/>
          <w:szCs w:val="20"/>
          <w:shd w:val="clear" w:color="auto" w:fill="F5F5F5"/>
          <w:lang w:eastAsia="en-IN"/>
        </w:rPr>
      </w:pPr>
      <w:proofErr w:type="spellStart"/>
      <w:proofErr w:type="gramStart"/>
      <w:r w:rsidRPr="00702C01">
        <w:rPr>
          <w:rFonts w:ascii="Courier New" w:eastAsia="Times New Roman" w:hAnsi="Courier New" w:cs="Courier New"/>
          <w:sz w:val="20"/>
          <w:szCs w:val="20"/>
          <w:shd w:val="clear" w:color="auto" w:fill="F5F5F5"/>
          <w:lang w:eastAsia="en-IN"/>
        </w:rPr>
        <w:t>pdfReader</w:t>
      </w:r>
      <w:proofErr w:type="spellEnd"/>
      <w:proofErr w:type="gramEnd"/>
      <w:r w:rsidRPr="00702C01">
        <w:rPr>
          <w:rFonts w:ascii="Courier New" w:eastAsia="Times New Roman" w:hAnsi="Courier New" w:cs="Courier New"/>
          <w:sz w:val="20"/>
          <w:szCs w:val="20"/>
          <w:shd w:val="clear" w:color="auto" w:fill="F5F5F5"/>
          <w:lang w:eastAsia="en-IN"/>
        </w:rPr>
        <w:t xml:space="preserve"> = </w:t>
      </w:r>
      <w:proofErr w:type="spellStart"/>
      <w:r w:rsidRPr="00702C01">
        <w:rPr>
          <w:rFonts w:ascii="Courier New" w:eastAsia="Times New Roman" w:hAnsi="Courier New" w:cs="Courier New"/>
          <w:sz w:val="20"/>
          <w:szCs w:val="20"/>
          <w:shd w:val="clear" w:color="auto" w:fill="F5F5F5"/>
          <w:lang w:eastAsia="en-IN"/>
        </w:rPr>
        <w:t>pdf.PdfFileReader</w:t>
      </w:r>
      <w:proofErr w:type="spellEnd"/>
      <w:r w:rsidRPr="00702C01">
        <w:rPr>
          <w:rFonts w:ascii="Courier New" w:eastAsia="Times New Roman" w:hAnsi="Courier New" w:cs="Courier New"/>
          <w:sz w:val="20"/>
          <w:szCs w:val="20"/>
          <w:shd w:val="clear" w:color="auto" w:fill="F5F5F5"/>
          <w:lang w:eastAsia="en-IN"/>
        </w:rPr>
        <w:t>(</w:t>
      </w:r>
      <w:proofErr w:type="spellStart"/>
      <w:r w:rsidRPr="00702C01">
        <w:rPr>
          <w:rFonts w:ascii="Courier New" w:eastAsia="Times New Roman" w:hAnsi="Courier New" w:cs="Courier New"/>
          <w:sz w:val="20"/>
          <w:szCs w:val="20"/>
          <w:shd w:val="clear" w:color="auto" w:fill="F5F5F5"/>
          <w:lang w:eastAsia="en-IN"/>
        </w:rPr>
        <w:t>pdfFileObj</w:t>
      </w:r>
      <w:proofErr w:type="spellEnd"/>
      <w:r w:rsidRPr="00702C01">
        <w:rPr>
          <w:rFonts w:ascii="Courier New" w:eastAsia="Times New Roman" w:hAnsi="Courier New" w:cs="Courier New"/>
          <w:sz w:val="20"/>
          <w:szCs w:val="20"/>
          <w:shd w:val="clear" w:color="auto" w:fill="F5F5F5"/>
          <w:lang w:eastAsia="en-IN"/>
        </w:rPr>
        <w:t>)</w:t>
      </w:r>
    </w:p>
    <w:p w14:paraId="77555117" w14:textId="4C97652A" w:rsidR="00702C01" w:rsidRPr="00702C01" w:rsidRDefault="00702C01" w:rsidP="00702C01">
      <w:pPr>
        <w:spacing w:before="220"/>
        <w:rPr>
          <w:sz w:val="20"/>
          <w:szCs w:val="20"/>
        </w:rPr>
      </w:pPr>
      <w:proofErr w:type="spellStart"/>
      <w:r w:rsidRPr="00702C01">
        <w:rPr>
          <w:rFonts w:ascii="Courier New" w:eastAsia="Times New Roman" w:hAnsi="Courier New" w:cs="Courier New"/>
          <w:sz w:val="20"/>
          <w:szCs w:val="20"/>
          <w:shd w:val="clear" w:color="auto" w:fill="F5F5F5"/>
          <w:lang w:eastAsia="en-IN"/>
        </w:rPr>
        <w:t>pdfReader.numPages</w:t>
      </w:r>
      <w:proofErr w:type="spellEnd"/>
    </w:p>
    <w:p w14:paraId="00000004" w14:textId="77777777" w:rsidR="00433169" w:rsidRPr="00702C01" w:rsidRDefault="00702C01">
      <w:pPr>
        <w:spacing w:before="220"/>
        <w:rPr>
          <w:b/>
          <w:sz w:val="20"/>
          <w:szCs w:val="20"/>
        </w:rPr>
      </w:pPr>
      <w:r w:rsidRPr="00702C01">
        <w:rPr>
          <w:b/>
          <w:sz w:val="20"/>
          <w:szCs w:val="20"/>
        </w:rPr>
        <w:t xml:space="preserve">4. If a </w:t>
      </w:r>
      <w:proofErr w:type="spellStart"/>
      <w:r w:rsidRPr="00702C01">
        <w:rPr>
          <w:b/>
          <w:sz w:val="20"/>
          <w:szCs w:val="20"/>
        </w:rPr>
        <w:t>PdfFileReader</w:t>
      </w:r>
      <w:proofErr w:type="spellEnd"/>
      <w:r w:rsidRPr="00702C01">
        <w:rPr>
          <w:b/>
          <w:sz w:val="20"/>
          <w:szCs w:val="20"/>
        </w:rPr>
        <w:t xml:space="preserve"> object’s PDF is encrypted with the password swordfish, what must you do before you can obtain Page objects from it?</w:t>
      </w:r>
    </w:p>
    <w:p w14:paraId="7C3F0062" w14:textId="43856AEC" w:rsidR="00702C01" w:rsidRPr="00702C01" w:rsidRDefault="00702C01">
      <w:pPr>
        <w:spacing w:before="220"/>
        <w:rPr>
          <w:sz w:val="20"/>
          <w:szCs w:val="20"/>
        </w:rPr>
      </w:pPr>
      <w:r w:rsidRPr="00702C01">
        <w:rPr>
          <w:sz w:val="20"/>
          <w:szCs w:val="20"/>
        </w:rPr>
        <w:t>Before we obtain the page object, the pdf has to be decrypted by calling .</w:t>
      </w:r>
      <w:proofErr w:type="gramStart"/>
      <w:r w:rsidRPr="00702C01">
        <w:rPr>
          <w:sz w:val="20"/>
          <w:szCs w:val="20"/>
        </w:rPr>
        <w:t>decrypt(</w:t>
      </w:r>
      <w:proofErr w:type="gramEnd"/>
      <w:r w:rsidRPr="00702C01">
        <w:rPr>
          <w:sz w:val="20"/>
          <w:szCs w:val="20"/>
        </w:rPr>
        <w:t>'swordfish')</w:t>
      </w:r>
    </w:p>
    <w:p w14:paraId="00000005" w14:textId="77777777" w:rsidR="00433169" w:rsidRPr="00702C01" w:rsidRDefault="00702C01">
      <w:pPr>
        <w:spacing w:before="220"/>
        <w:rPr>
          <w:b/>
          <w:sz w:val="20"/>
          <w:szCs w:val="20"/>
        </w:rPr>
      </w:pPr>
      <w:r w:rsidRPr="00702C01">
        <w:rPr>
          <w:b/>
          <w:sz w:val="20"/>
          <w:szCs w:val="20"/>
        </w:rPr>
        <w:t>5. What methods do you use to rotate a page?</w:t>
      </w:r>
    </w:p>
    <w:p w14:paraId="17FEADEF" w14:textId="5AC1D149" w:rsidR="00702C01" w:rsidRPr="00702C01" w:rsidRDefault="00702C01">
      <w:pPr>
        <w:spacing w:before="220"/>
        <w:rPr>
          <w:sz w:val="20"/>
          <w:szCs w:val="20"/>
        </w:rPr>
      </w:pPr>
      <w:r w:rsidRPr="00702C01">
        <w:rPr>
          <w:sz w:val="20"/>
          <w:szCs w:val="20"/>
        </w:rPr>
        <w:t xml:space="preserve">The </w:t>
      </w:r>
      <w:proofErr w:type="spellStart"/>
      <w:proofErr w:type="gramStart"/>
      <w:r w:rsidRPr="00702C01">
        <w:rPr>
          <w:sz w:val="20"/>
          <w:szCs w:val="20"/>
        </w:rPr>
        <w:t>rotateClockwise</w:t>
      </w:r>
      <w:proofErr w:type="spellEnd"/>
      <w:r w:rsidRPr="00702C01">
        <w:rPr>
          <w:sz w:val="20"/>
          <w:szCs w:val="20"/>
        </w:rPr>
        <w:t>(</w:t>
      </w:r>
      <w:proofErr w:type="gramEnd"/>
      <w:r w:rsidRPr="00702C01">
        <w:rPr>
          <w:sz w:val="20"/>
          <w:szCs w:val="20"/>
        </w:rPr>
        <w:t xml:space="preserve">) and </w:t>
      </w:r>
      <w:proofErr w:type="spellStart"/>
      <w:r w:rsidRPr="00702C01">
        <w:rPr>
          <w:sz w:val="20"/>
          <w:szCs w:val="20"/>
        </w:rPr>
        <w:t>rotateCounterClockwise</w:t>
      </w:r>
      <w:proofErr w:type="spellEnd"/>
      <w:r w:rsidRPr="00702C01">
        <w:rPr>
          <w:sz w:val="20"/>
          <w:szCs w:val="20"/>
        </w:rPr>
        <w:t>() methods. The degrees to rotate is passed as an integer argument.</w:t>
      </w:r>
    </w:p>
    <w:p w14:paraId="00000006" w14:textId="77777777" w:rsidR="00433169" w:rsidRPr="00702C01" w:rsidRDefault="00702C01">
      <w:pPr>
        <w:spacing w:before="220"/>
        <w:rPr>
          <w:b/>
          <w:sz w:val="20"/>
          <w:szCs w:val="20"/>
        </w:rPr>
      </w:pPr>
      <w:r w:rsidRPr="00702C01">
        <w:rPr>
          <w:b/>
          <w:sz w:val="20"/>
          <w:szCs w:val="20"/>
        </w:rPr>
        <w:t>6. What is the difference between a Run object and a Paragraph object?</w:t>
      </w:r>
    </w:p>
    <w:p w14:paraId="4A1427E8" w14:textId="333D52C0" w:rsidR="00702C01" w:rsidRPr="00702C01" w:rsidRDefault="00702C01" w:rsidP="00702C01">
      <w:pPr>
        <w:spacing w:before="220"/>
        <w:rPr>
          <w:sz w:val="20"/>
          <w:szCs w:val="20"/>
        </w:rPr>
      </w:pPr>
      <w:r w:rsidRPr="00702C01">
        <w:rPr>
          <w:sz w:val="20"/>
          <w:szCs w:val="20"/>
        </w:rPr>
        <w:t xml:space="preserve">Paragraph </w:t>
      </w:r>
      <w:r w:rsidRPr="00702C01">
        <w:rPr>
          <w:sz w:val="20"/>
          <w:szCs w:val="20"/>
        </w:rPr>
        <w:t>Object:</w:t>
      </w:r>
      <w:r w:rsidRPr="00702C01">
        <w:rPr>
          <w:sz w:val="20"/>
          <w:szCs w:val="20"/>
        </w:rPr>
        <w:t xml:space="preserve"> A document contains multiple paragraphs. A paragraph begins on a new line and contains multiple</w:t>
      </w:r>
      <w:r w:rsidRPr="00702C01">
        <w:rPr>
          <w:sz w:val="20"/>
          <w:szCs w:val="20"/>
        </w:rPr>
        <w:t xml:space="preserve"> </w:t>
      </w:r>
      <w:r w:rsidRPr="00702C01">
        <w:rPr>
          <w:sz w:val="20"/>
          <w:szCs w:val="20"/>
        </w:rPr>
        <w:t>runs. The Document object contains a list of Paragraph objects for the paragraphs in the document. (A new paragraph begins whenever the user presses ENTER or RETURN while typing in a Word document.)</w:t>
      </w:r>
    </w:p>
    <w:p w14:paraId="206366E5" w14:textId="739D9FD3" w:rsidR="00702C01" w:rsidRPr="00702C01" w:rsidRDefault="00702C01">
      <w:pPr>
        <w:spacing w:before="220"/>
        <w:rPr>
          <w:sz w:val="20"/>
          <w:szCs w:val="20"/>
        </w:rPr>
      </w:pPr>
      <w:r w:rsidRPr="00702C01">
        <w:rPr>
          <w:sz w:val="20"/>
          <w:szCs w:val="20"/>
        </w:rPr>
        <w:t>Run Object: Runs are contiguous groups of characters within a paragraph with the same style</w:t>
      </w:r>
    </w:p>
    <w:p w14:paraId="00000007" w14:textId="77777777" w:rsidR="00433169" w:rsidRPr="00702C01" w:rsidRDefault="00702C01">
      <w:pPr>
        <w:spacing w:before="220"/>
        <w:rPr>
          <w:b/>
          <w:sz w:val="20"/>
          <w:szCs w:val="20"/>
        </w:rPr>
      </w:pPr>
      <w:r w:rsidRPr="00702C01">
        <w:rPr>
          <w:b/>
          <w:sz w:val="20"/>
          <w:szCs w:val="20"/>
        </w:rPr>
        <w:t>7.</w:t>
      </w:r>
      <w:r w:rsidRPr="00702C01">
        <w:rPr>
          <w:b/>
          <w:sz w:val="20"/>
          <w:szCs w:val="20"/>
        </w:rPr>
        <w:t xml:space="preserve"> How do you obtain a list of Paragraph objects for a Document object that’s stored in a variable named doc?</w:t>
      </w:r>
    </w:p>
    <w:p w14:paraId="206F1418" w14:textId="10C95FD5" w:rsidR="00702C01" w:rsidRPr="00702C01" w:rsidRDefault="00702C01">
      <w:pPr>
        <w:spacing w:before="220"/>
        <w:rPr>
          <w:sz w:val="20"/>
          <w:szCs w:val="20"/>
        </w:rPr>
      </w:pPr>
      <w:r w:rsidRPr="00702C01">
        <w:rPr>
          <w:sz w:val="20"/>
          <w:szCs w:val="20"/>
        </w:rPr>
        <w:t xml:space="preserve">By using </w:t>
      </w:r>
      <w:proofErr w:type="spellStart"/>
      <w:r w:rsidRPr="00702C01">
        <w:rPr>
          <w:sz w:val="20"/>
          <w:szCs w:val="20"/>
        </w:rPr>
        <w:t>doc.paragraphs</w:t>
      </w:r>
      <w:proofErr w:type="spellEnd"/>
    </w:p>
    <w:p w14:paraId="00000008" w14:textId="77777777" w:rsidR="00433169" w:rsidRPr="00702C01" w:rsidRDefault="00702C01">
      <w:pPr>
        <w:spacing w:before="220"/>
        <w:rPr>
          <w:b/>
          <w:sz w:val="20"/>
          <w:szCs w:val="20"/>
        </w:rPr>
      </w:pPr>
      <w:r w:rsidRPr="00702C01">
        <w:rPr>
          <w:b/>
          <w:sz w:val="20"/>
          <w:szCs w:val="20"/>
        </w:rPr>
        <w:t>8. What type of object has bold, underline, italic, strike, and outline variables?</w:t>
      </w:r>
    </w:p>
    <w:p w14:paraId="186E2C46" w14:textId="37D80778" w:rsidR="00702C01" w:rsidRPr="00702C01" w:rsidRDefault="00702C01">
      <w:pPr>
        <w:spacing w:before="220"/>
        <w:rPr>
          <w:sz w:val="20"/>
          <w:szCs w:val="20"/>
        </w:rPr>
      </w:pPr>
      <w:r w:rsidRPr="00702C01">
        <w:rPr>
          <w:sz w:val="20"/>
          <w:szCs w:val="20"/>
        </w:rPr>
        <w:t xml:space="preserve">A Run object has bold, </w:t>
      </w:r>
      <w:proofErr w:type="spellStart"/>
      <w:r w:rsidRPr="00702C01">
        <w:rPr>
          <w:sz w:val="20"/>
          <w:szCs w:val="20"/>
        </w:rPr>
        <w:t>underline</w:t>
      </w:r>
      <w:proofErr w:type="gramStart"/>
      <w:r w:rsidRPr="00702C01">
        <w:rPr>
          <w:sz w:val="20"/>
          <w:szCs w:val="20"/>
        </w:rPr>
        <w:t>,italic,strike</w:t>
      </w:r>
      <w:proofErr w:type="spellEnd"/>
      <w:proofErr w:type="gramEnd"/>
      <w:r w:rsidRPr="00702C01">
        <w:rPr>
          <w:sz w:val="20"/>
          <w:szCs w:val="20"/>
        </w:rPr>
        <w:t xml:space="preserve"> and outline variables</w:t>
      </w:r>
    </w:p>
    <w:p w14:paraId="00000009" w14:textId="77777777" w:rsidR="00433169" w:rsidRPr="00702C01" w:rsidRDefault="00702C01">
      <w:pPr>
        <w:spacing w:before="220"/>
        <w:rPr>
          <w:b/>
          <w:sz w:val="20"/>
          <w:szCs w:val="20"/>
        </w:rPr>
      </w:pPr>
      <w:r w:rsidRPr="00702C01">
        <w:rPr>
          <w:b/>
          <w:sz w:val="20"/>
          <w:szCs w:val="20"/>
        </w:rPr>
        <w:t>9. What is the difference between False, True, and None for the b</w:t>
      </w:r>
      <w:r w:rsidRPr="00702C01">
        <w:rPr>
          <w:b/>
          <w:sz w:val="20"/>
          <w:szCs w:val="20"/>
        </w:rPr>
        <w:t>old variable?</w:t>
      </w:r>
    </w:p>
    <w:p w14:paraId="283C2637" w14:textId="77777777" w:rsidR="00702C01" w:rsidRPr="00702C01" w:rsidRDefault="00702C01" w:rsidP="00702C01">
      <w:pPr>
        <w:spacing w:before="220"/>
        <w:rPr>
          <w:sz w:val="20"/>
          <w:szCs w:val="20"/>
        </w:rPr>
      </w:pPr>
      <w:r w:rsidRPr="00702C01">
        <w:rPr>
          <w:sz w:val="20"/>
          <w:szCs w:val="20"/>
        </w:rPr>
        <w:t>Runs can be further styled using text attributes. Each attribute can be set to one of three values:</w:t>
      </w:r>
    </w:p>
    <w:p w14:paraId="2692D317" w14:textId="77777777" w:rsidR="00702C01" w:rsidRPr="00702C01" w:rsidRDefault="00702C01" w:rsidP="00702C01">
      <w:pPr>
        <w:spacing w:before="220"/>
        <w:rPr>
          <w:sz w:val="20"/>
          <w:szCs w:val="20"/>
        </w:rPr>
      </w:pPr>
      <w:r w:rsidRPr="00702C01">
        <w:rPr>
          <w:sz w:val="20"/>
          <w:szCs w:val="20"/>
        </w:rPr>
        <w:t>True (the attribute is always enabled, no matter what other styles are applied to the run),</w:t>
      </w:r>
    </w:p>
    <w:p w14:paraId="69B8DB4A" w14:textId="77777777" w:rsidR="00702C01" w:rsidRPr="00702C01" w:rsidRDefault="00702C01" w:rsidP="00702C01">
      <w:pPr>
        <w:spacing w:before="220"/>
        <w:rPr>
          <w:sz w:val="20"/>
          <w:szCs w:val="20"/>
        </w:rPr>
      </w:pPr>
      <w:r w:rsidRPr="00702C01">
        <w:rPr>
          <w:sz w:val="20"/>
          <w:szCs w:val="20"/>
        </w:rPr>
        <w:t>False (the attribute is always disabled),</w:t>
      </w:r>
    </w:p>
    <w:p w14:paraId="73C1A017" w14:textId="77777777" w:rsidR="00702C01" w:rsidRPr="00702C01" w:rsidRDefault="00702C01" w:rsidP="00702C01">
      <w:pPr>
        <w:spacing w:before="220"/>
        <w:rPr>
          <w:sz w:val="20"/>
          <w:szCs w:val="20"/>
        </w:rPr>
      </w:pPr>
      <w:r w:rsidRPr="00702C01">
        <w:rPr>
          <w:sz w:val="20"/>
          <w:szCs w:val="20"/>
        </w:rPr>
        <w:t>None (defaults to whatever the run’s style is set to)</w:t>
      </w:r>
    </w:p>
    <w:p w14:paraId="41A1500F" w14:textId="12E71B0C" w:rsidR="00702C01" w:rsidRPr="00702C01" w:rsidRDefault="00702C01" w:rsidP="00702C01">
      <w:pPr>
        <w:spacing w:before="220"/>
        <w:rPr>
          <w:sz w:val="20"/>
          <w:szCs w:val="20"/>
        </w:rPr>
      </w:pPr>
      <w:r w:rsidRPr="00702C01">
        <w:rPr>
          <w:sz w:val="20"/>
          <w:szCs w:val="20"/>
        </w:rPr>
        <w:t>True always makes the Run object bolded and False makes it always not bolded, no matter what the style’s bold setting is. None will make the Run object just use the style’s bold setting</w:t>
      </w:r>
    </w:p>
    <w:p w14:paraId="0000000A" w14:textId="77777777" w:rsidR="00433169" w:rsidRPr="00702C01" w:rsidRDefault="00702C01">
      <w:pPr>
        <w:spacing w:before="220"/>
        <w:rPr>
          <w:b/>
          <w:sz w:val="20"/>
          <w:szCs w:val="20"/>
        </w:rPr>
      </w:pPr>
      <w:r w:rsidRPr="00702C01">
        <w:rPr>
          <w:b/>
          <w:sz w:val="20"/>
          <w:szCs w:val="20"/>
        </w:rPr>
        <w:lastRenderedPageBreak/>
        <w:t>10. How do you create a Document object for a new Word document?</w:t>
      </w:r>
    </w:p>
    <w:p w14:paraId="648924CA" w14:textId="4688C105" w:rsidR="00702C01" w:rsidRPr="00702C01" w:rsidRDefault="00702C01">
      <w:pPr>
        <w:spacing w:before="220"/>
        <w:rPr>
          <w:sz w:val="20"/>
          <w:szCs w:val="20"/>
        </w:rPr>
      </w:pPr>
      <w:r w:rsidRPr="00702C01">
        <w:rPr>
          <w:sz w:val="20"/>
          <w:szCs w:val="20"/>
        </w:rPr>
        <w:t xml:space="preserve">By Calling the </w:t>
      </w:r>
      <w:proofErr w:type="spellStart"/>
      <w:proofErr w:type="gramStart"/>
      <w:r w:rsidRPr="00702C01">
        <w:rPr>
          <w:sz w:val="20"/>
          <w:szCs w:val="20"/>
        </w:rPr>
        <w:t>docx.Document</w:t>
      </w:r>
      <w:proofErr w:type="spellEnd"/>
      <w:r w:rsidRPr="00702C01">
        <w:rPr>
          <w:sz w:val="20"/>
          <w:szCs w:val="20"/>
        </w:rPr>
        <w:t>(</w:t>
      </w:r>
      <w:proofErr w:type="gramEnd"/>
      <w:r w:rsidRPr="00702C01">
        <w:rPr>
          <w:sz w:val="20"/>
          <w:szCs w:val="20"/>
        </w:rPr>
        <w:t>) function.</w:t>
      </w:r>
    </w:p>
    <w:p w14:paraId="0000000B" w14:textId="77777777" w:rsidR="00433169" w:rsidRPr="00702C01" w:rsidRDefault="00702C01">
      <w:pPr>
        <w:spacing w:before="220"/>
        <w:rPr>
          <w:b/>
          <w:sz w:val="20"/>
          <w:szCs w:val="20"/>
        </w:rPr>
      </w:pPr>
      <w:r w:rsidRPr="00702C01">
        <w:rPr>
          <w:b/>
          <w:sz w:val="20"/>
          <w:szCs w:val="20"/>
        </w:rPr>
        <w:t>11. How do you add a paragraph with the text 'Hello, there!' to a Document object stored in a variable named doc?</w:t>
      </w:r>
    </w:p>
    <w:p w14:paraId="66AE5B7B" w14:textId="77777777" w:rsidR="00702C01" w:rsidRPr="00702C01" w:rsidRDefault="00702C01" w:rsidP="00702C01">
      <w:pPr>
        <w:spacing w:after="0" w:line="240" w:lineRule="auto"/>
        <w:rPr>
          <w:rFonts w:ascii="Courier New" w:eastAsia="Times New Roman" w:hAnsi="Courier New" w:cs="Courier New"/>
          <w:sz w:val="20"/>
          <w:szCs w:val="20"/>
          <w:shd w:val="clear" w:color="auto" w:fill="F5F5F5"/>
          <w:lang w:eastAsia="en-IN"/>
        </w:rPr>
      </w:pPr>
      <w:proofErr w:type="gramStart"/>
      <w:r w:rsidRPr="00702C01">
        <w:rPr>
          <w:rFonts w:ascii="Courier New" w:eastAsia="Times New Roman" w:hAnsi="Courier New" w:cs="Courier New"/>
          <w:color w:val="7928A1"/>
          <w:sz w:val="20"/>
          <w:szCs w:val="20"/>
          <w:shd w:val="clear" w:color="auto" w:fill="F5F5F5"/>
          <w:lang w:eastAsia="en-IN"/>
        </w:rPr>
        <w:t>import</w:t>
      </w:r>
      <w:proofErr w:type="gramEnd"/>
      <w:r w:rsidRPr="00702C01">
        <w:rPr>
          <w:rFonts w:ascii="Courier New" w:eastAsia="Times New Roman" w:hAnsi="Courier New" w:cs="Courier New"/>
          <w:sz w:val="20"/>
          <w:szCs w:val="20"/>
          <w:shd w:val="clear" w:color="auto" w:fill="F5F5F5"/>
          <w:lang w:eastAsia="en-IN"/>
        </w:rPr>
        <w:t xml:space="preserve"> </w:t>
      </w:r>
      <w:proofErr w:type="spellStart"/>
      <w:r w:rsidRPr="00702C01">
        <w:rPr>
          <w:rFonts w:ascii="Courier New" w:eastAsia="Times New Roman" w:hAnsi="Courier New" w:cs="Courier New"/>
          <w:sz w:val="20"/>
          <w:szCs w:val="20"/>
          <w:shd w:val="clear" w:color="auto" w:fill="F5F5F5"/>
          <w:lang w:eastAsia="en-IN"/>
        </w:rPr>
        <w:t>docx</w:t>
      </w:r>
      <w:proofErr w:type="spellEnd"/>
    </w:p>
    <w:p w14:paraId="49F85CB1" w14:textId="77777777" w:rsidR="00702C01" w:rsidRPr="00702C01" w:rsidRDefault="00702C01" w:rsidP="00702C01">
      <w:pPr>
        <w:spacing w:after="0" w:line="240" w:lineRule="auto"/>
        <w:rPr>
          <w:rFonts w:ascii="Courier New" w:eastAsia="Times New Roman" w:hAnsi="Courier New" w:cs="Courier New"/>
          <w:sz w:val="20"/>
          <w:szCs w:val="20"/>
          <w:shd w:val="clear" w:color="auto" w:fill="F5F5F5"/>
          <w:lang w:eastAsia="en-IN"/>
        </w:rPr>
      </w:pPr>
      <w:proofErr w:type="gramStart"/>
      <w:r w:rsidRPr="00702C01">
        <w:rPr>
          <w:rFonts w:ascii="Courier New" w:eastAsia="Times New Roman" w:hAnsi="Courier New" w:cs="Courier New"/>
          <w:sz w:val="20"/>
          <w:szCs w:val="20"/>
          <w:shd w:val="clear" w:color="auto" w:fill="F5F5F5"/>
          <w:lang w:eastAsia="en-IN"/>
        </w:rPr>
        <w:t>doc</w:t>
      </w:r>
      <w:proofErr w:type="gramEnd"/>
      <w:r w:rsidRPr="00702C01">
        <w:rPr>
          <w:rFonts w:ascii="Courier New" w:eastAsia="Times New Roman" w:hAnsi="Courier New" w:cs="Courier New"/>
          <w:sz w:val="20"/>
          <w:szCs w:val="20"/>
          <w:shd w:val="clear" w:color="auto" w:fill="F5F5F5"/>
          <w:lang w:eastAsia="en-IN"/>
        </w:rPr>
        <w:t xml:space="preserve"> = </w:t>
      </w:r>
      <w:proofErr w:type="spellStart"/>
      <w:r w:rsidRPr="00702C01">
        <w:rPr>
          <w:rFonts w:ascii="Courier New" w:eastAsia="Times New Roman" w:hAnsi="Courier New" w:cs="Courier New"/>
          <w:sz w:val="20"/>
          <w:szCs w:val="20"/>
          <w:shd w:val="clear" w:color="auto" w:fill="F5F5F5"/>
          <w:lang w:eastAsia="en-IN"/>
        </w:rPr>
        <w:t>docx.Document</w:t>
      </w:r>
      <w:proofErr w:type="spellEnd"/>
      <w:r w:rsidRPr="00702C01">
        <w:rPr>
          <w:rFonts w:ascii="Courier New" w:eastAsia="Times New Roman" w:hAnsi="Courier New" w:cs="Courier New"/>
          <w:sz w:val="20"/>
          <w:szCs w:val="20"/>
          <w:shd w:val="clear" w:color="auto" w:fill="F5F5F5"/>
          <w:lang w:eastAsia="en-IN"/>
        </w:rPr>
        <w:t>()</w:t>
      </w:r>
    </w:p>
    <w:p w14:paraId="5808D86D" w14:textId="77777777" w:rsidR="00702C01" w:rsidRPr="00702C01" w:rsidRDefault="00702C01" w:rsidP="00702C01">
      <w:pPr>
        <w:spacing w:after="0" w:line="240" w:lineRule="auto"/>
        <w:rPr>
          <w:rFonts w:ascii="Courier New" w:eastAsia="Times New Roman" w:hAnsi="Courier New" w:cs="Courier New"/>
          <w:sz w:val="20"/>
          <w:szCs w:val="20"/>
          <w:shd w:val="clear" w:color="auto" w:fill="F5F5F5"/>
          <w:lang w:eastAsia="en-IN"/>
        </w:rPr>
      </w:pPr>
    </w:p>
    <w:p w14:paraId="6663BD8A" w14:textId="77777777" w:rsidR="00702C01" w:rsidRPr="00702C01" w:rsidRDefault="00702C01" w:rsidP="00702C01">
      <w:pPr>
        <w:spacing w:after="0" w:line="240" w:lineRule="auto"/>
        <w:rPr>
          <w:rFonts w:ascii="Courier New" w:eastAsia="Times New Roman" w:hAnsi="Courier New" w:cs="Courier New"/>
          <w:sz w:val="20"/>
          <w:szCs w:val="20"/>
          <w:shd w:val="clear" w:color="auto" w:fill="F5F5F5"/>
          <w:lang w:eastAsia="en-IN"/>
        </w:rPr>
      </w:pPr>
      <w:proofErr w:type="spellStart"/>
      <w:r w:rsidRPr="00702C01">
        <w:rPr>
          <w:rFonts w:ascii="Courier New" w:eastAsia="Times New Roman" w:hAnsi="Courier New" w:cs="Courier New"/>
          <w:sz w:val="20"/>
          <w:szCs w:val="20"/>
          <w:shd w:val="clear" w:color="auto" w:fill="F5F5F5"/>
          <w:lang w:eastAsia="en-IN"/>
        </w:rPr>
        <w:t>doc.add_</w:t>
      </w:r>
      <w:proofErr w:type="gramStart"/>
      <w:r w:rsidRPr="00702C01">
        <w:rPr>
          <w:rFonts w:ascii="Courier New" w:eastAsia="Times New Roman" w:hAnsi="Courier New" w:cs="Courier New"/>
          <w:sz w:val="20"/>
          <w:szCs w:val="20"/>
          <w:shd w:val="clear" w:color="auto" w:fill="F5F5F5"/>
          <w:lang w:eastAsia="en-IN"/>
        </w:rPr>
        <w:t>paragraph</w:t>
      </w:r>
      <w:proofErr w:type="spellEnd"/>
      <w:r w:rsidRPr="00702C01">
        <w:rPr>
          <w:rFonts w:ascii="Courier New" w:eastAsia="Times New Roman" w:hAnsi="Courier New" w:cs="Courier New"/>
          <w:sz w:val="20"/>
          <w:szCs w:val="20"/>
          <w:shd w:val="clear" w:color="auto" w:fill="F5F5F5"/>
          <w:lang w:eastAsia="en-IN"/>
        </w:rPr>
        <w:t>(</w:t>
      </w:r>
      <w:proofErr w:type="gramEnd"/>
      <w:r w:rsidRPr="00702C01">
        <w:rPr>
          <w:rFonts w:ascii="Courier New" w:eastAsia="Times New Roman" w:hAnsi="Courier New" w:cs="Courier New"/>
          <w:color w:val="008000"/>
          <w:sz w:val="20"/>
          <w:szCs w:val="20"/>
          <w:shd w:val="clear" w:color="auto" w:fill="F5F5F5"/>
          <w:lang w:eastAsia="en-IN"/>
        </w:rPr>
        <w:t>'Hello there!'</w:t>
      </w:r>
      <w:r w:rsidRPr="00702C01">
        <w:rPr>
          <w:rFonts w:ascii="Courier New" w:eastAsia="Times New Roman" w:hAnsi="Courier New" w:cs="Courier New"/>
          <w:sz w:val="20"/>
          <w:szCs w:val="20"/>
          <w:shd w:val="clear" w:color="auto" w:fill="F5F5F5"/>
          <w:lang w:eastAsia="en-IN"/>
        </w:rPr>
        <w:t>)</w:t>
      </w:r>
    </w:p>
    <w:p w14:paraId="7C555550" w14:textId="1B6B3F36" w:rsidR="00702C01" w:rsidRPr="00702C01" w:rsidRDefault="00702C01" w:rsidP="00702C01">
      <w:pPr>
        <w:spacing w:before="220"/>
        <w:rPr>
          <w:sz w:val="20"/>
          <w:szCs w:val="20"/>
        </w:rPr>
      </w:pPr>
      <w:proofErr w:type="spellStart"/>
      <w:proofErr w:type="gramStart"/>
      <w:r w:rsidRPr="00702C01">
        <w:rPr>
          <w:rFonts w:ascii="Courier New" w:eastAsia="Times New Roman" w:hAnsi="Courier New" w:cs="Courier New"/>
          <w:sz w:val="20"/>
          <w:szCs w:val="20"/>
          <w:shd w:val="clear" w:color="auto" w:fill="F5F5F5"/>
          <w:lang w:eastAsia="en-IN"/>
        </w:rPr>
        <w:t>doc.save</w:t>
      </w:r>
      <w:proofErr w:type="spellEnd"/>
      <w:r w:rsidRPr="00702C01">
        <w:rPr>
          <w:rFonts w:ascii="Courier New" w:eastAsia="Times New Roman" w:hAnsi="Courier New" w:cs="Courier New"/>
          <w:sz w:val="20"/>
          <w:szCs w:val="20"/>
          <w:shd w:val="clear" w:color="auto" w:fill="F5F5F5"/>
          <w:lang w:eastAsia="en-IN"/>
        </w:rPr>
        <w:t>(</w:t>
      </w:r>
      <w:proofErr w:type="gramEnd"/>
      <w:r w:rsidRPr="00702C01">
        <w:rPr>
          <w:rFonts w:ascii="Courier New" w:eastAsia="Times New Roman" w:hAnsi="Courier New" w:cs="Courier New"/>
          <w:color w:val="008000"/>
          <w:sz w:val="20"/>
          <w:szCs w:val="20"/>
          <w:shd w:val="clear" w:color="auto" w:fill="F5F5F5"/>
          <w:lang w:eastAsia="en-IN"/>
        </w:rPr>
        <w:t>'hellothere.docx'</w:t>
      </w:r>
      <w:r w:rsidRPr="00702C01">
        <w:rPr>
          <w:rFonts w:ascii="Courier New" w:eastAsia="Times New Roman" w:hAnsi="Courier New" w:cs="Courier New"/>
          <w:sz w:val="20"/>
          <w:szCs w:val="20"/>
          <w:shd w:val="clear" w:color="auto" w:fill="F5F5F5"/>
          <w:lang w:eastAsia="en-IN"/>
        </w:rPr>
        <w:t>)</w:t>
      </w:r>
    </w:p>
    <w:p w14:paraId="0000000C" w14:textId="77777777" w:rsidR="00433169" w:rsidRPr="00702C01" w:rsidRDefault="00702C01">
      <w:pPr>
        <w:spacing w:before="220"/>
        <w:rPr>
          <w:b/>
          <w:sz w:val="20"/>
          <w:szCs w:val="20"/>
        </w:rPr>
      </w:pPr>
      <w:r w:rsidRPr="00702C01">
        <w:rPr>
          <w:b/>
          <w:sz w:val="20"/>
          <w:szCs w:val="20"/>
        </w:rPr>
        <w:t>12. What integers represent the levels of headings available in</w:t>
      </w:r>
      <w:r w:rsidRPr="00702C01">
        <w:rPr>
          <w:b/>
          <w:sz w:val="20"/>
          <w:szCs w:val="20"/>
        </w:rPr>
        <w:t xml:space="preserve"> Word documents?</w:t>
      </w:r>
    </w:p>
    <w:p w14:paraId="0000000D" w14:textId="158BE4B9" w:rsidR="00433169" w:rsidRPr="00702C01" w:rsidRDefault="00702C01" w:rsidP="00702C01">
      <w:pPr>
        <w:rPr>
          <w:sz w:val="20"/>
          <w:szCs w:val="20"/>
        </w:rPr>
      </w:pPr>
      <w:r w:rsidRPr="00702C01">
        <w:rPr>
          <w:sz w:val="20"/>
          <w:szCs w:val="20"/>
        </w:rPr>
        <w:t>I</w:t>
      </w:r>
      <w:r w:rsidRPr="00702C01">
        <w:rPr>
          <w:sz w:val="20"/>
          <w:szCs w:val="20"/>
        </w:rPr>
        <w:t>nteger from 0 to 4</w:t>
      </w:r>
      <w:r w:rsidRPr="00702C01">
        <w:rPr>
          <w:sz w:val="20"/>
          <w:szCs w:val="20"/>
        </w:rPr>
        <w:t xml:space="preserve">. </w:t>
      </w:r>
      <w:r w:rsidRPr="00702C01">
        <w:rPr>
          <w:sz w:val="20"/>
          <w:szCs w:val="20"/>
        </w:rPr>
        <w:t>The arguments to add_heading</w:t>
      </w:r>
      <w:r w:rsidRPr="00702C01">
        <w:rPr>
          <w:sz w:val="20"/>
          <w:szCs w:val="20"/>
        </w:rPr>
        <w:t xml:space="preserve"> </w:t>
      </w:r>
      <w:r w:rsidRPr="00702C01">
        <w:rPr>
          <w:sz w:val="20"/>
          <w:szCs w:val="20"/>
        </w:rPr>
        <w:t>() are a string of the heading text and an integer from 0 to 4. The integer 0 makes the heading the Title style, which is used for the top of the document. Integers 1 to 4 are for various heading levels, with 1 being the main heading and 4 the</w:t>
      </w:r>
      <w:bookmarkStart w:id="0" w:name="_GoBack"/>
      <w:bookmarkEnd w:id="0"/>
      <w:r w:rsidRPr="00702C01">
        <w:rPr>
          <w:sz w:val="20"/>
          <w:szCs w:val="20"/>
        </w:rPr>
        <w:t xml:space="preserve"> lowest subheading</w:t>
      </w:r>
      <w:r w:rsidRPr="00702C01">
        <w:rPr>
          <w:sz w:val="20"/>
          <w:szCs w:val="20"/>
        </w:rPr>
        <w:t>.</w:t>
      </w:r>
    </w:p>
    <w:sectPr w:rsidR="00433169" w:rsidRPr="00702C0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69"/>
    <w:rsid w:val="00433169"/>
    <w:rsid w:val="00702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A8FA8-DA10-4E8A-A85F-9BDD21868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02C01"/>
    <w:pPr>
      <w:ind w:left="720"/>
      <w:contextualSpacing/>
    </w:pPr>
  </w:style>
  <w:style w:type="character" w:customStyle="1" w:styleId="hljs-keyword">
    <w:name w:val="hljs-keyword"/>
    <w:basedOn w:val="DefaultParagraphFont"/>
    <w:rsid w:val="00702C01"/>
  </w:style>
  <w:style w:type="character" w:customStyle="1" w:styleId="hljs-builtin">
    <w:name w:val="hljs-built_in"/>
    <w:basedOn w:val="DefaultParagraphFont"/>
    <w:rsid w:val="00702C01"/>
  </w:style>
  <w:style w:type="character" w:customStyle="1" w:styleId="hljs-string">
    <w:name w:val="hljs-string"/>
    <w:basedOn w:val="DefaultParagraphFont"/>
    <w:rsid w:val="00702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72800">
      <w:bodyDiv w:val="1"/>
      <w:marLeft w:val="0"/>
      <w:marRight w:val="0"/>
      <w:marTop w:val="0"/>
      <w:marBottom w:val="0"/>
      <w:divBdr>
        <w:top w:val="none" w:sz="0" w:space="0" w:color="auto"/>
        <w:left w:val="none" w:sz="0" w:space="0" w:color="auto"/>
        <w:bottom w:val="none" w:sz="0" w:space="0" w:color="auto"/>
        <w:right w:val="none" w:sz="0" w:space="0" w:color="auto"/>
      </w:divBdr>
    </w:div>
    <w:div w:id="1018461609">
      <w:bodyDiv w:val="1"/>
      <w:marLeft w:val="0"/>
      <w:marRight w:val="0"/>
      <w:marTop w:val="0"/>
      <w:marBottom w:val="0"/>
      <w:divBdr>
        <w:top w:val="none" w:sz="0" w:space="0" w:color="auto"/>
        <w:left w:val="none" w:sz="0" w:space="0" w:color="auto"/>
        <w:bottom w:val="none" w:sz="0" w:space="0" w:color="auto"/>
        <w:right w:val="none" w:sz="0" w:space="0" w:color="auto"/>
      </w:divBdr>
    </w:div>
    <w:div w:id="1201286179">
      <w:bodyDiv w:val="1"/>
      <w:marLeft w:val="0"/>
      <w:marRight w:val="0"/>
      <w:marTop w:val="0"/>
      <w:marBottom w:val="0"/>
      <w:divBdr>
        <w:top w:val="none" w:sz="0" w:space="0" w:color="auto"/>
        <w:left w:val="none" w:sz="0" w:space="0" w:color="auto"/>
        <w:bottom w:val="none" w:sz="0" w:space="0" w:color="auto"/>
        <w:right w:val="none" w:sz="0" w:space="0" w:color="auto"/>
      </w:divBdr>
    </w:div>
    <w:div w:id="1358581872">
      <w:bodyDiv w:val="1"/>
      <w:marLeft w:val="0"/>
      <w:marRight w:val="0"/>
      <w:marTop w:val="0"/>
      <w:marBottom w:val="0"/>
      <w:divBdr>
        <w:top w:val="none" w:sz="0" w:space="0" w:color="auto"/>
        <w:left w:val="none" w:sz="0" w:space="0" w:color="auto"/>
        <w:bottom w:val="none" w:sz="0" w:space="0" w:color="auto"/>
        <w:right w:val="none" w:sz="0" w:space="0" w:color="auto"/>
      </w:divBdr>
    </w:div>
    <w:div w:id="1492527418">
      <w:bodyDiv w:val="1"/>
      <w:marLeft w:val="0"/>
      <w:marRight w:val="0"/>
      <w:marTop w:val="0"/>
      <w:marBottom w:val="0"/>
      <w:divBdr>
        <w:top w:val="none" w:sz="0" w:space="0" w:color="auto"/>
        <w:left w:val="none" w:sz="0" w:space="0" w:color="auto"/>
        <w:bottom w:val="none" w:sz="0" w:space="0" w:color="auto"/>
        <w:right w:val="none" w:sz="0" w:space="0" w:color="auto"/>
      </w:divBdr>
    </w:div>
    <w:div w:id="1825121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Vaibhav</cp:lastModifiedBy>
  <cp:revision>2</cp:revision>
  <dcterms:created xsi:type="dcterms:W3CDTF">2021-03-02T22:42:00Z</dcterms:created>
  <dcterms:modified xsi:type="dcterms:W3CDTF">2023-01-31T06:12:00Z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