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05" w:rsidRDefault="00427205" w:rsidP="00427205">
      <w:bookmarkStart w:id="0" w:name="_Toc140725653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7DFD3B" wp14:editId="3868B65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1420" cy="1421130"/>
                <wp:effectExtent l="0" t="0" r="0" b="762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421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4F6A3" id="Group 149" o:spid="_x0000_s1026" style="position:absolute;margin-left:543.4pt;margin-top:0;width:594.6pt;height:111.9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427205" w:rsidRDefault="00427205"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2340AFED" wp14:editId="03A9DAD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F4DB0B" wp14:editId="4F841E45">
                <wp:simplePos x="0" y="0"/>
                <wp:positionH relativeFrom="margin">
                  <wp:posOffset>-53340</wp:posOffset>
                </wp:positionH>
                <wp:positionV relativeFrom="paragraph">
                  <wp:posOffset>1881505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205" w:rsidRDefault="00427205" w:rsidP="004272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Insurance Premium Prediction</w:t>
                            </w:r>
                          </w:p>
                          <w:p w:rsidR="00427205" w:rsidRPr="00BF40CC" w:rsidRDefault="00427205" w:rsidP="0042720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:rsidR="00427205" w:rsidRDefault="00427205" w:rsidP="00427205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  <w:t>Project Architecture</w:t>
                            </w:r>
                          </w:p>
                          <w:p w:rsidR="00427205" w:rsidRDefault="00427205" w:rsidP="00427205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:rsidR="00427205" w:rsidRDefault="00427205" w:rsidP="00427205">
                            <w:pP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:rsidR="00427205" w:rsidRPr="00BF40CC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Domain: Machine Learning</w:t>
                            </w:r>
                          </w:p>
                          <w:p w:rsidR="00427205" w:rsidRPr="00BF40CC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Creator: </w:t>
                            </w:r>
                            <w:r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Vaibhav Joshi</w:t>
                            </w:r>
                          </w:p>
                          <w:p w:rsidR="00427205" w:rsidRPr="00BF40CC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20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.07.202</w:t>
                            </w:r>
                            <w:r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:rsidR="00427205" w:rsidRPr="00BF40CC" w:rsidRDefault="00427205" w:rsidP="00427205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4DB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48.15pt;width:492.65pt;height:32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" fillcolor="window" strokecolor="window">
                <v:textbox>
                  <w:txbxContent>
                    <w:p w:rsidR="00427205" w:rsidRDefault="00427205" w:rsidP="0042720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Insurance Premium Prediction</w:t>
                      </w:r>
                    </w:p>
                    <w:p w:rsidR="00427205" w:rsidRPr="00BF40CC" w:rsidRDefault="00427205" w:rsidP="00427205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:rsidR="00427205" w:rsidRDefault="00427205" w:rsidP="00427205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sz w:val="36"/>
                          <w:szCs w:val="36"/>
                        </w:rPr>
                        <w:t>Project Architecture</w:t>
                      </w:r>
                    </w:p>
                    <w:p w:rsidR="00427205" w:rsidRDefault="00427205" w:rsidP="00427205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:rsidR="00427205" w:rsidRDefault="00427205" w:rsidP="00427205">
                      <w:pPr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:rsidR="00427205" w:rsidRPr="00BF40CC" w:rsidRDefault="00427205" w:rsidP="00427205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Domain: Machine Learning</w:t>
                      </w:r>
                    </w:p>
                    <w:p w:rsidR="00427205" w:rsidRPr="00BF40CC" w:rsidRDefault="00427205" w:rsidP="00427205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 xml:space="preserve">Creator: </w:t>
                      </w:r>
                      <w:r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Vaibhav Joshi</w:t>
                      </w:r>
                    </w:p>
                    <w:p w:rsidR="00427205" w:rsidRPr="00BF40CC" w:rsidRDefault="00427205" w:rsidP="00427205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 xml:space="preserve">Date: </w:t>
                      </w:r>
                      <w:r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20</w:t>
                      </w: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.07.202</w:t>
                      </w:r>
                      <w:r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3</w:t>
                      </w:r>
                    </w:p>
                    <w:p w:rsidR="00427205" w:rsidRPr="00BF40CC" w:rsidRDefault="00427205" w:rsidP="00427205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427205" w:rsidRPr="00427205" w:rsidRDefault="00427205" w:rsidP="00427205"/>
    <w:p w:rsidR="00427205" w:rsidRPr="00766EE6" w:rsidRDefault="00427205" w:rsidP="00427205">
      <w:pPr>
        <w:pStyle w:val="Heading1"/>
        <w:spacing w:line="360" w:lineRule="auto"/>
        <w:rPr>
          <w:rFonts w:ascii="Arial" w:hAnsi="Arial" w:cs="Arial"/>
          <w:color w:val="002060"/>
          <w:sz w:val="52"/>
          <w:szCs w:val="52"/>
        </w:rPr>
      </w:pPr>
      <w:r w:rsidRPr="00766EE6">
        <w:rPr>
          <w:rFonts w:ascii="Arial" w:hAnsi="Arial" w:cs="Arial"/>
          <w:color w:val="002060"/>
          <w:sz w:val="52"/>
          <w:szCs w:val="52"/>
        </w:rPr>
        <w:t>Architecture</w:t>
      </w:r>
      <w:bookmarkEnd w:id="0"/>
    </w:p>
    <w:p w:rsidR="00427205" w:rsidRDefault="00427205" w:rsidP="00427205">
      <w:pPr>
        <w:rPr>
          <w:b/>
          <w:bCs/>
          <w:sz w:val="40"/>
          <w:szCs w:val="40"/>
        </w:rPr>
      </w:pPr>
      <w:r w:rsidRPr="00766EE6">
        <w:rPr>
          <w:b/>
          <w:bCs/>
          <w:noProof/>
          <w:color w:val="002060"/>
          <w:sz w:val="40"/>
          <w:szCs w:val="4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D321474" wp14:editId="05479A0F">
            <wp:simplePos x="0" y="0"/>
            <wp:positionH relativeFrom="margin">
              <wp:posOffset>1569085</wp:posOffset>
            </wp:positionH>
            <wp:positionV relativeFrom="paragraph">
              <wp:posOffset>128905</wp:posOffset>
            </wp:positionV>
            <wp:extent cx="4689475" cy="3004185"/>
            <wp:effectExtent l="0" t="0" r="0" b="24765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EE6">
        <w:rPr>
          <w:b/>
          <w:bCs/>
          <w:color w:val="002060"/>
          <w:sz w:val="40"/>
          <w:szCs w:val="40"/>
        </w:rPr>
        <w:t xml:space="preserve">Data </w:t>
      </w:r>
      <w:bookmarkStart w:id="1" w:name="_GoBack"/>
      <w:bookmarkEnd w:id="1"/>
      <w:r w:rsidRPr="00766EE6">
        <w:rPr>
          <w:b/>
          <w:bCs/>
          <w:color w:val="002060"/>
          <w:sz w:val="40"/>
          <w:szCs w:val="40"/>
        </w:rPr>
        <w:t>Preparation</w:t>
      </w:r>
    </w:p>
    <w:p w:rsidR="00427205" w:rsidRPr="00314E9F" w:rsidRDefault="00427205" w:rsidP="00427205">
      <w:pPr>
        <w:rPr>
          <w:b/>
          <w:bCs/>
          <w:sz w:val="40"/>
          <w:szCs w:val="40"/>
        </w:rPr>
      </w:pPr>
    </w:p>
    <w:p w:rsidR="00427205" w:rsidRPr="00766EE6" w:rsidRDefault="00427205" w:rsidP="00427205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 xml:space="preserve">Model </w:t>
      </w:r>
    </w:p>
    <w:p w:rsidR="00427205" w:rsidRPr="00766EE6" w:rsidRDefault="00427205" w:rsidP="00427205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>Development</w:t>
      </w:r>
    </w:p>
    <w:p w:rsidR="00427205" w:rsidRDefault="00427205" w:rsidP="0042720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:rsidR="00427205" w:rsidRPr="00766EE6" w:rsidRDefault="00427205" w:rsidP="00427205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>Deployment</w:t>
      </w:r>
    </w:p>
    <w:p w:rsidR="00427205" w:rsidRDefault="00427205" w:rsidP="0042720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766EE6">
        <w:rPr>
          <w:b/>
          <w:bCs/>
          <w:noProof/>
          <w:color w:val="002060"/>
          <w:sz w:val="40"/>
          <w:szCs w:val="40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6EDE4ED" wp14:editId="0F7429C6">
            <wp:simplePos x="0" y="0"/>
            <wp:positionH relativeFrom="margin">
              <wp:posOffset>1645285</wp:posOffset>
            </wp:positionH>
            <wp:positionV relativeFrom="paragraph">
              <wp:posOffset>239395</wp:posOffset>
            </wp:positionV>
            <wp:extent cx="4549140" cy="1264920"/>
            <wp:effectExtent l="38100" t="0" r="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205" w:rsidRPr="00766EE6" w:rsidRDefault="00427205" w:rsidP="00427205">
      <w:pPr>
        <w:spacing w:line="360" w:lineRule="auto"/>
        <w:rPr>
          <w:b/>
          <w:bCs/>
          <w:color w:val="002060"/>
          <w:sz w:val="40"/>
          <w:szCs w:val="40"/>
        </w:rPr>
      </w:pPr>
      <w:r w:rsidRPr="00766EE6">
        <w:rPr>
          <w:b/>
          <w:bCs/>
          <w:color w:val="002060"/>
          <w:sz w:val="40"/>
          <w:szCs w:val="40"/>
        </w:rPr>
        <w:t xml:space="preserve">Deployment </w:t>
      </w:r>
    </w:p>
    <w:p w:rsidR="00427205" w:rsidRDefault="00427205" w:rsidP="00427205">
      <w:pPr>
        <w:spacing w:line="360" w:lineRule="auto"/>
        <w:rPr>
          <w:b/>
          <w:bCs/>
          <w:color w:val="002060"/>
          <w:sz w:val="44"/>
          <w:szCs w:val="44"/>
        </w:rPr>
      </w:pPr>
    </w:p>
    <w:p w:rsidR="00427205" w:rsidRDefault="00427205" w:rsidP="00427205">
      <w:pPr>
        <w:spacing w:line="360" w:lineRule="auto"/>
        <w:rPr>
          <w:b/>
          <w:bCs/>
          <w:color w:val="002060"/>
          <w:sz w:val="44"/>
          <w:szCs w:val="44"/>
        </w:rPr>
      </w:pPr>
    </w:p>
    <w:p w:rsidR="00427205" w:rsidRDefault="00427205" w:rsidP="00427205">
      <w:pPr>
        <w:spacing w:line="360" w:lineRule="auto"/>
        <w:rPr>
          <w:b/>
          <w:bCs/>
          <w:color w:val="002060"/>
          <w:sz w:val="44"/>
          <w:szCs w:val="44"/>
        </w:rPr>
      </w:pPr>
    </w:p>
    <w:p w:rsidR="00427205" w:rsidRDefault="00427205" w:rsidP="00427205">
      <w:pPr>
        <w:spacing w:line="360" w:lineRule="auto"/>
        <w:rPr>
          <w:b/>
          <w:bCs/>
          <w:color w:val="002060"/>
          <w:sz w:val="44"/>
          <w:szCs w:val="44"/>
        </w:rPr>
      </w:pPr>
    </w:p>
    <w:p w:rsidR="00427205" w:rsidRDefault="00427205" w:rsidP="00427205">
      <w:pPr>
        <w:spacing w:line="360" w:lineRule="auto"/>
        <w:rPr>
          <w:b/>
          <w:bCs/>
          <w:color w:val="002060"/>
          <w:sz w:val="44"/>
          <w:szCs w:val="44"/>
        </w:rPr>
      </w:pPr>
    </w:p>
    <w:p w:rsidR="00427205" w:rsidRPr="00766EE6" w:rsidRDefault="00427205" w:rsidP="00427205">
      <w:pPr>
        <w:pStyle w:val="Heading1"/>
        <w:spacing w:line="360" w:lineRule="auto"/>
        <w:rPr>
          <w:rFonts w:ascii="Arial" w:hAnsi="Arial" w:cs="Arial"/>
          <w:color w:val="002060"/>
          <w:sz w:val="52"/>
          <w:szCs w:val="52"/>
        </w:rPr>
      </w:pPr>
      <w:bookmarkStart w:id="2" w:name="_Toc140725654"/>
      <w:r w:rsidRPr="00766EE6">
        <w:rPr>
          <w:rFonts w:ascii="Arial" w:hAnsi="Arial" w:cs="Arial"/>
          <w:color w:val="002060"/>
          <w:sz w:val="52"/>
          <w:szCs w:val="52"/>
        </w:rPr>
        <w:lastRenderedPageBreak/>
        <w:t>Architecture Description</w:t>
      </w:r>
      <w:bookmarkEnd w:id="2"/>
    </w:p>
    <w:p w:rsidR="00427205" w:rsidRPr="00766EE6" w:rsidRDefault="00427205" w:rsidP="00427205">
      <w:pPr>
        <w:pStyle w:val="Heading2"/>
        <w:spacing w:line="360" w:lineRule="auto"/>
        <w:rPr>
          <w:rFonts w:ascii="Arial" w:hAnsi="Arial" w:cs="Arial"/>
          <w:color w:val="002060"/>
          <w:sz w:val="36"/>
          <w:szCs w:val="36"/>
        </w:rPr>
      </w:pPr>
      <w:bookmarkStart w:id="3" w:name="_Toc140725655"/>
      <w:r w:rsidRPr="00766EE6">
        <w:rPr>
          <w:rFonts w:ascii="Arial" w:hAnsi="Arial" w:cs="Arial"/>
          <w:color w:val="002060"/>
          <w:sz w:val="36"/>
          <w:szCs w:val="36"/>
        </w:rPr>
        <w:t>Data Preparation</w:t>
      </w:r>
      <w:bookmarkEnd w:id="3"/>
    </w:p>
    <w:p w:rsidR="00427205" w:rsidRPr="00766EE6" w:rsidRDefault="00427205" w:rsidP="00427205">
      <w:pPr>
        <w:pStyle w:val="Heading3"/>
        <w:rPr>
          <w:rFonts w:ascii="Arial" w:hAnsi="Arial" w:cs="Arial"/>
          <w:color w:val="002060"/>
          <w:sz w:val="28"/>
          <w:szCs w:val="28"/>
        </w:rPr>
      </w:pPr>
      <w:bookmarkStart w:id="4" w:name="_Toc140725656"/>
      <w:r w:rsidRPr="00766EE6">
        <w:rPr>
          <w:rFonts w:ascii="Arial" w:hAnsi="Arial" w:cs="Arial"/>
          <w:color w:val="002060"/>
          <w:sz w:val="28"/>
          <w:szCs w:val="28"/>
        </w:rPr>
        <w:t>Data Description</w:t>
      </w:r>
      <w:bookmarkEnd w:id="4"/>
    </w:p>
    <w:p w:rsidR="00427205" w:rsidRPr="00042F02" w:rsidRDefault="00427205" w:rsidP="00427205">
      <w:pPr>
        <w:pStyle w:val="Normal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health condition data form the insurance company. </w:t>
      </w:r>
      <w:r w:rsidRPr="00984F65">
        <w:rPr>
          <w:rFonts w:ascii="Arial" w:hAnsi="Arial" w:cs="Arial"/>
        </w:rPr>
        <w:t xml:space="preserve">The goal of this project is to build a prediction model using multiple machine learning techniques and to use a template to document the end-to-end stages. We're trying to </w:t>
      </w:r>
      <w:r>
        <w:rPr>
          <w:rFonts w:ascii="Arial" w:hAnsi="Arial" w:cs="Arial"/>
        </w:rPr>
        <w:t>predict the expenses the client will make on the premium of insurance.</w:t>
      </w:r>
    </w:p>
    <w:p w:rsidR="00427205" w:rsidRPr="00766EE6" w:rsidRDefault="00427205" w:rsidP="00427205">
      <w:pPr>
        <w:pStyle w:val="Heading3"/>
        <w:spacing w:line="360" w:lineRule="auto"/>
        <w:rPr>
          <w:color w:val="002060"/>
          <w:sz w:val="32"/>
          <w:szCs w:val="32"/>
        </w:rPr>
      </w:pPr>
      <w:bookmarkStart w:id="5" w:name="_Toc140725657"/>
      <w:r w:rsidRPr="00766EE6">
        <w:rPr>
          <w:color w:val="002060"/>
          <w:sz w:val="32"/>
          <w:szCs w:val="32"/>
        </w:rPr>
        <w:t>Data Preprocessing</w:t>
      </w:r>
      <w:bookmarkEnd w:id="5"/>
    </w:p>
    <w:p w:rsidR="00427205" w:rsidRPr="00F31C6A" w:rsidRDefault="00427205" w:rsidP="00427205">
      <w:pPr>
        <w:spacing w:line="360" w:lineRule="auto"/>
        <w:rPr>
          <w:rFonts w:ascii="Arial" w:hAnsi="Arial" w:cs="Arial"/>
          <w:sz w:val="24"/>
          <w:szCs w:val="24"/>
        </w:rPr>
      </w:pPr>
      <w:r w:rsidRPr="00F31C6A">
        <w:rPr>
          <w:rFonts w:ascii="Arial" w:hAnsi="Arial" w:cs="Arial"/>
          <w:sz w:val="24"/>
          <w:szCs w:val="24"/>
        </w:rPr>
        <w:t>In data preprocessing</w:t>
      </w:r>
      <w:r>
        <w:rPr>
          <w:rFonts w:ascii="Arial" w:hAnsi="Arial" w:cs="Arial"/>
          <w:sz w:val="24"/>
          <w:szCs w:val="24"/>
        </w:rPr>
        <w:t xml:space="preserve"> </w:t>
      </w:r>
      <w:r w:rsidRPr="00F31C6A">
        <w:rPr>
          <w:rFonts w:ascii="Arial" w:hAnsi="Arial" w:cs="Arial"/>
          <w:sz w:val="24"/>
          <w:szCs w:val="24"/>
        </w:rPr>
        <w:t>step, we check if there missing data, duplicate values, and data</w:t>
      </w:r>
      <w:r>
        <w:rPr>
          <w:rFonts w:ascii="Arial" w:hAnsi="Arial" w:cs="Arial"/>
          <w:sz w:val="24"/>
          <w:szCs w:val="24"/>
        </w:rPr>
        <w:t xml:space="preserve"> </w:t>
      </w:r>
      <w:r w:rsidRPr="00F31C6A">
        <w:rPr>
          <w:rFonts w:ascii="Arial" w:hAnsi="Arial" w:cs="Arial"/>
          <w:sz w:val="24"/>
          <w:szCs w:val="24"/>
        </w:rPr>
        <w:t>types of each feature.</w:t>
      </w:r>
      <w:r>
        <w:rPr>
          <w:rFonts w:ascii="Arial" w:hAnsi="Arial" w:cs="Arial"/>
          <w:sz w:val="24"/>
          <w:szCs w:val="24"/>
        </w:rPr>
        <w:t xml:space="preserve"> In our dataset, there was not any null and duplicate values </w:t>
      </w:r>
    </w:p>
    <w:p w:rsidR="00427205" w:rsidRDefault="00427205" w:rsidP="00427205">
      <w:pPr>
        <w:spacing w:line="360" w:lineRule="auto"/>
        <w:rPr>
          <w:rFonts w:ascii="Arial" w:hAnsi="Arial" w:cs="Arial"/>
          <w:sz w:val="24"/>
          <w:szCs w:val="24"/>
        </w:rPr>
      </w:pPr>
    </w:p>
    <w:p w:rsidR="00427205" w:rsidRPr="00766EE6" w:rsidRDefault="00427205" w:rsidP="00427205">
      <w:pPr>
        <w:pStyle w:val="Heading2"/>
        <w:spacing w:line="360" w:lineRule="auto"/>
        <w:rPr>
          <w:rFonts w:ascii="Arial" w:hAnsi="Arial" w:cs="Arial"/>
          <w:color w:val="002060"/>
          <w:sz w:val="36"/>
          <w:szCs w:val="36"/>
        </w:rPr>
      </w:pPr>
      <w:bookmarkStart w:id="6" w:name="_Toc140725658"/>
      <w:r w:rsidRPr="00766EE6">
        <w:rPr>
          <w:rFonts w:ascii="Arial" w:hAnsi="Arial" w:cs="Arial"/>
          <w:color w:val="002060"/>
          <w:sz w:val="36"/>
          <w:szCs w:val="36"/>
        </w:rPr>
        <w:t>Model Development</w:t>
      </w:r>
      <w:bookmarkEnd w:id="6"/>
    </w:p>
    <w:p w:rsidR="00427205" w:rsidRPr="00766EE6" w:rsidRDefault="00427205" w:rsidP="00427205">
      <w:pPr>
        <w:pStyle w:val="Heading3"/>
        <w:spacing w:line="360" w:lineRule="auto"/>
        <w:rPr>
          <w:color w:val="002060"/>
          <w:sz w:val="32"/>
          <w:szCs w:val="32"/>
        </w:rPr>
      </w:pPr>
      <w:bookmarkStart w:id="7" w:name="_Toc140725659"/>
      <w:r w:rsidRPr="00766EE6">
        <w:rPr>
          <w:color w:val="002060"/>
          <w:sz w:val="32"/>
          <w:szCs w:val="32"/>
        </w:rPr>
        <w:t>Model implementation</w:t>
      </w:r>
      <w:bookmarkEnd w:id="7"/>
    </w:p>
    <w:p w:rsidR="00427205" w:rsidRDefault="00427205" w:rsidP="00427205">
      <w:pPr>
        <w:spacing w:line="360" w:lineRule="auto"/>
        <w:rPr>
          <w:rFonts w:ascii="Arial" w:hAnsi="Arial" w:cs="Arial"/>
          <w:sz w:val="24"/>
          <w:szCs w:val="24"/>
        </w:rPr>
      </w:pPr>
      <w:r w:rsidRPr="001624B6">
        <w:rPr>
          <w:rFonts w:ascii="Arial" w:hAnsi="Arial" w:cs="Arial"/>
          <w:sz w:val="24"/>
          <w:szCs w:val="24"/>
        </w:rPr>
        <w:t xml:space="preserve">After train and test splitting, </w:t>
      </w:r>
      <w:r>
        <w:rPr>
          <w:rFonts w:ascii="Arial" w:hAnsi="Arial" w:cs="Arial"/>
          <w:sz w:val="24"/>
          <w:szCs w:val="24"/>
        </w:rPr>
        <w:t xml:space="preserve">pipeline containing Standard Scaler and Ordinal Encoder was fitted to several models such as </w:t>
      </w:r>
      <w:r w:rsidRPr="00245076">
        <w:rPr>
          <w:rFonts w:ascii="Arial" w:hAnsi="Arial" w:cs="Arial"/>
          <w:sz w:val="24"/>
          <w:szCs w:val="24"/>
        </w:rPr>
        <w:t>Linear</w:t>
      </w:r>
      <w:r>
        <w:rPr>
          <w:rFonts w:ascii="Arial" w:hAnsi="Arial" w:cs="Arial"/>
          <w:sz w:val="24"/>
          <w:szCs w:val="24"/>
        </w:rPr>
        <w:t xml:space="preserve"> </w:t>
      </w:r>
      <w:r w:rsidRPr="00245076">
        <w:rPr>
          <w:rFonts w:ascii="Arial" w:hAnsi="Arial" w:cs="Arial"/>
          <w:sz w:val="24"/>
          <w:szCs w:val="24"/>
        </w:rPr>
        <w:t>Regression</w:t>
      </w:r>
      <w:r>
        <w:rPr>
          <w:rFonts w:ascii="Arial" w:hAnsi="Arial" w:cs="Arial"/>
          <w:sz w:val="24"/>
          <w:szCs w:val="24"/>
        </w:rPr>
        <w:t xml:space="preserve">, </w:t>
      </w:r>
      <w:r w:rsidRPr="00245076">
        <w:rPr>
          <w:rFonts w:ascii="Arial" w:hAnsi="Arial" w:cs="Arial"/>
          <w:sz w:val="24"/>
          <w:szCs w:val="24"/>
        </w:rPr>
        <w:t>Lasso</w:t>
      </w:r>
      <w:r>
        <w:rPr>
          <w:rFonts w:ascii="Arial" w:hAnsi="Arial" w:cs="Arial"/>
          <w:sz w:val="24"/>
          <w:szCs w:val="24"/>
        </w:rPr>
        <w:t xml:space="preserve">, </w:t>
      </w:r>
      <w:r w:rsidRPr="00245076">
        <w:rPr>
          <w:rFonts w:ascii="Arial" w:hAnsi="Arial" w:cs="Arial"/>
          <w:sz w:val="24"/>
          <w:szCs w:val="24"/>
        </w:rPr>
        <w:t>Ridge</w:t>
      </w:r>
      <w:r>
        <w:rPr>
          <w:rFonts w:ascii="Arial" w:hAnsi="Arial" w:cs="Arial"/>
          <w:sz w:val="24"/>
          <w:szCs w:val="24"/>
        </w:rPr>
        <w:t xml:space="preserve">, </w:t>
      </w:r>
      <w:r w:rsidRPr="00245076">
        <w:rPr>
          <w:rFonts w:ascii="Arial" w:hAnsi="Arial" w:cs="Arial"/>
          <w:sz w:val="24"/>
          <w:szCs w:val="24"/>
        </w:rPr>
        <w:t>Elastic net</w:t>
      </w:r>
      <w:r>
        <w:rPr>
          <w:rFonts w:ascii="Arial" w:hAnsi="Arial" w:cs="Arial"/>
          <w:sz w:val="24"/>
          <w:szCs w:val="24"/>
        </w:rPr>
        <w:t xml:space="preserve">, AdaBoost Regressor, </w:t>
      </w:r>
      <w:r w:rsidRPr="00AC1609">
        <w:rPr>
          <w:rFonts w:ascii="Arial" w:hAnsi="Arial" w:cs="Arial"/>
          <w:sz w:val="24"/>
          <w:szCs w:val="24"/>
        </w:rPr>
        <w:t>Gradient</w:t>
      </w:r>
      <w:r>
        <w:rPr>
          <w:rFonts w:ascii="Arial" w:hAnsi="Arial" w:cs="Arial"/>
          <w:sz w:val="24"/>
          <w:szCs w:val="24"/>
        </w:rPr>
        <w:t xml:space="preserve"> </w:t>
      </w:r>
      <w:r w:rsidRPr="00AC1609">
        <w:rPr>
          <w:rFonts w:ascii="Arial" w:hAnsi="Arial" w:cs="Arial"/>
          <w:sz w:val="24"/>
          <w:szCs w:val="24"/>
        </w:rPr>
        <w:t>Boosting</w:t>
      </w:r>
      <w:r>
        <w:rPr>
          <w:rFonts w:ascii="Arial" w:hAnsi="Arial" w:cs="Arial"/>
          <w:sz w:val="24"/>
          <w:szCs w:val="24"/>
        </w:rPr>
        <w:t xml:space="preserve"> </w:t>
      </w:r>
      <w:r w:rsidRPr="00AC1609">
        <w:rPr>
          <w:rFonts w:ascii="Arial" w:hAnsi="Arial" w:cs="Arial"/>
          <w:sz w:val="24"/>
          <w:szCs w:val="24"/>
        </w:rPr>
        <w:t>Regressor,</w:t>
      </w:r>
      <w:r>
        <w:rPr>
          <w:rFonts w:ascii="Arial" w:hAnsi="Arial" w:cs="Arial"/>
          <w:sz w:val="24"/>
          <w:szCs w:val="24"/>
        </w:rPr>
        <w:t xml:space="preserve"> </w:t>
      </w:r>
      <w:r w:rsidRPr="00AC1609">
        <w:rPr>
          <w:rFonts w:ascii="Arial" w:hAnsi="Arial" w:cs="Arial"/>
          <w:sz w:val="24"/>
          <w:szCs w:val="24"/>
        </w:rPr>
        <w:t>RandomForest</w:t>
      </w:r>
      <w:r>
        <w:rPr>
          <w:rFonts w:ascii="Arial" w:hAnsi="Arial" w:cs="Arial"/>
          <w:sz w:val="24"/>
          <w:szCs w:val="24"/>
        </w:rPr>
        <w:t xml:space="preserve"> </w:t>
      </w:r>
      <w:r w:rsidRPr="00AC1609">
        <w:rPr>
          <w:rFonts w:ascii="Arial" w:hAnsi="Arial" w:cs="Arial"/>
          <w:sz w:val="24"/>
          <w:szCs w:val="24"/>
        </w:rPr>
        <w:t xml:space="preserve">Regressor, </w:t>
      </w:r>
      <w:r>
        <w:rPr>
          <w:rFonts w:ascii="Arial" w:hAnsi="Arial" w:cs="Arial"/>
          <w:sz w:val="24"/>
          <w:szCs w:val="24"/>
        </w:rPr>
        <w:t xml:space="preserve">Their R2 score were obtained. And it was determined that </w:t>
      </w:r>
      <w:r w:rsidRPr="00AC1609">
        <w:rPr>
          <w:rFonts w:ascii="Arial" w:hAnsi="Arial" w:cs="Arial"/>
          <w:sz w:val="24"/>
          <w:szCs w:val="24"/>
        </w:rPr>
        <w:t>Gradient</w:t>
      </w:r>
      <w:r>
        <w:rPr>
          <w:rFonts w:ascii="Arial" w:hAnsi="Arial" w:cs="Arial"/>
          <w:sz w:val="24"/>
          <w:szCs w:val="24"/>
        </w:rPr>
        <w:t xml:space="preserve"> </w:t>
      </w:r>
      <w:r w:rsidRPr="00AC1609">
        <w:rPr>
          <w:rFonts w:ascii="Arial" w:hAnsi="Arial" w:cs="Arial"/>
          <w:sz w:val="24"/>
          <w:szCs w:val="24"/>
        </w:rPr>
        <w:t>Boosting</w:t>
      </w:r>
      <w:r>
        <w:rPr>
          <w:rFonts w:ascii="Arial" w:hAnsi="Arial" w:cs="Arial"/>
          <w:sz w:val="24"/>
          <w:szCs w:val="24"/>
        </w:rPr>
        <w:t xml:space="preserve"> performs better than other models.</w:t>
      </w:r>
    </w:p>
    <w:p w:rsidR="00427205" w:rsidRPr="00972D25" w:rsidRDefault="00427205" w:rsidP="00427205">
      <w:pPr>
        <w:pStyle w:val="Heading3"/>
        <w:spacing w:line="360" w:lineRule="auto"/>
        <w:rPr>
          <w:color w:val="002060"/>
          <w:sz w:val="32"/>
          <w:szCs w:val="32"/>
        </w:rPr>
      </w:pPr>
      <w:bookmarkStart w:id="8" w:name="_Toc140725660"/>
      <w:r w:rsidRPr="00972D25">
        <w:rPr>
          <w:color w:val="002060"/>
          <w:sz w:val="32"/>
          <w:szCs w:val="32"/>
        </w:rPr>
        <w:t>Model Evaluation</w:t>
      </w:r>
      <w:bookmarkEnd w:id="8"/>
    </w:p>
    <w:p w:rsidR="00427205" w:rsidRDefault="00427205" w:rsidP="00427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dataset is used to evaluate the model. 30% of dataset was separated for testing. Predicted results of the model are compared with the actual data to check the amount of error. </w:t>
      </w:r>
    </w:p>
    <w:p w:rsidR="00427205" w:rsidRPr="00972D25" w:rsidRDefault="00427205" w:rsidP="00427205">
      <w:pPr>
        <w:pStyle w:val="Heading2"/>
        <w:spacing w:line="360" w:lineRule="auto"/>
        <w:rPr>
          <w:rFonts w:ascii="Arial" w:hAnsi="Arial" w:cs="Arial"/>
          <w:color w:val="002060"/>
          <w:sz w:val="36"/>
          <w:szCs w:val="36"/>
        </w:rPr>
      </w:pPr>
      <w:bookmarkStart w:id="9" w:name="_Toc140725661"/>
      <w:r w:rsidRPr="00972D25">
        <w:rPr>
          <w:rFonts w:ascii="Arial" w:hAnsi="Arial" w:cs="Arial"/>
          <w:color w:val="002060"/>
          <w:sz w:val="36"/>
          <w:szCs w:val="36"/>
        </w:rPr>
        <w:t>Deployment</w:t>
      </w:r>
      <w:bookmarkEnd w:id="9"/>
    </w:p>
    <w:p w:rsidR="00427205" w:rsidRPr="00972D25" w:rsidRDefault="00427205" w:rsidP="00427205">
      <w:pPr>
        <w:pStyle w:val="Heading3"/>
        <w:spacing w:line="360" w:lineRule="auto"/>
        <w:rPr>
          <w:rFonts w:ascii="Arial" w:hAnsi="Arial" w:cs="Arial"/>
          <w:color w:val="002060"/>
          <w:sz w:val="28"/>
          <w:szCs w:val="28"/>
        </w:rPr>
      </w:pPr>
      <w:bookmarkStart w:id="10" w:name="_Toc140725662"/>
      <w:r w:rsidRPr="00972D25">
        <w:rPr>
          <w:rFonts w:ascii="Arial" w:hAnsi="Arial" w:cs="Arial"/>
          <w:color w:val="002060"/>
          <w:sz w:val="28"/>
          <w:szCs w:val="28"/>
        </w:rPr>
        <w:t xml:space="preserve">Designing </w:t>
      </w:r>
      <w:r>
        <w:rPr>
          <w:rFonts w:ascii="Arial" w:hAnsi="Arial" w:cs="Arial"/>
          <w:color w:val="002060"/>
          <w:sz w:val="28"/>
          <w:szCs w:val="28"/>
        </w:rPr>
        <w:t>Form</w:t>
      </w:r>
      <w:r w:rsidRPr="00972D25">
        <w:rPr>
          <w:rFonts w:ascii="Arial" w:hAnsi="Arial" w:cs="Arial"/>
          <w:color w:val="002060"/>
          <w:sz w:val="28"/>
          <w:szCs w:val="28"/>
        </w:rPr>
        <w:t xml:space="preserve"> with </w:t>
      </w:r>
      <w:r>
        <w:rPr>
          <w:rFonts w:ascii="Arial" w:hAnsi="Arial" w:cs="Arial"/>
          <w:color w:val="002060"/>
          <w:sz w:val="28"/>
          <w:szCs w:val="28"/>
        </w:rPr>
        <w:t>HTML</w:t>
      </w:r>
      <w:bookmarkEnd w:id="10"/>
    </w:p>
    <w:p w:rsidR="00427205" w:rsidRDefault="00427205" w:rsidP="00427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project, a form is built on HTML.</w:t>
      </w:r>
    </w:p>
    <w:p w:rsidR="00427205" w:rsidRPr="00972D25" w:rsidRDefault="00427205" w:rsidP="00427205">
      <w:pPr>
        <w:pStyle w:val="Heading3"/>
        <w:spacing w:line="360" w:lineRule="auto"/>
        <w:rPr>
          <w:rFonts w:ascii="Arial" w:hAnsi="Arial" w:cs="Arial"/>
          <w:color w:val="002060"/>
          <w:sz w:val="28"/>
          <w:szCs w:val="28"/>
        </w:rPr>
      </w:pPr>
      <w:bookmarkStart w:id="11" w:name="_Toc140725663"/>
      <w:r w:rsidRPr="00972D25">
        <w:rPr>
          <w:rFonts w:ascii="Arial" w:hAnsi="Arial" w:cs="Arial"/>
          <w:color w:val="002060"/>
          <w:sz w:val="28"/>
          <w:szCs w:val="28"/>
        </w:rPr>
        <w:lastRenderedPageBreak/>
        <w:t>Designing a server</w:t>
      </w:r>
      <w:bookmarkEnd w:id="11"/>
    </w:p>
    <w:p w:rsidR="00427205" w:rsidRDefault="00427205" w:rsidP="00427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server should be created to run the application continuously. Flask server is built.</w:t>
      </w:r>
    </w:p>
    <w:p w:rsidR="00427205" w:rsidRPr="00972D25" w:rsidRDefault="00427205" w:rsidP="00427205">
      <w:pPr>
        <w:pStyle w:val="Heading3"/>
        <w:spacing w:line="360" w:lineRule="auto"/>
        <w:rPr>
          <w:rFonts w:ascii="Arial" w:hAnsi="Arial" w:cs="Arial"/>
          <w:color w:val="002060"/>
          <w:sz w:val="28"/>
          <w:szCs w:val="28"/>
        </w:rPr>
      </w:pPr>
      <w:bookmarkStart w:id="12" w:name="_Toc140725664"/>
      <w:r w:rsidRPr="00972D25">
        <w:rPr>
          <w:rFonts w:ascii="Arial" w:hAnsi="Arial" w:cs="Arial"/>
          <w:color w:val="002060"/>
          <w:sz w:val="28"/>
          <w:szCs w:val="28"/>
        </w:rPr>
        <w:t>Code deployment on cloud</w:t>
      </w:r>
      <w:bookmarkEnd w:id="12"/>
    </w:p>
    <w:p w:rsidR="00427205" w:rsidRDefault="00427205" w:rsidP="00427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codes for this machine learning model should be deployed to the cloud, so that when data is entered into the application, our code runs, and a user gets the result online.</w:t>
      </w:r>
    </w:p>
    <w:p w:rsidR="00427205" w:rsidRPr="00972D25" w:rsidRDefault="00427205" w:rsidP="00427205">
      <w:pPr>
        <w:pStyle w:val="Heading2"/>
        <w:spacing w:line="360" w:lineRule="auto"/>
        <w:rPr>
          <w:rFonts w:ascii="Arial" w:hAnsi="Arial" w:cs="Arial"/>
          <w:color w:val="002060"/>
          <w:sz w:val="36"/>
          <w:szCs w:val="36"/>
        </w:rPr>
      </w:pPr>
      <w:bookmarkStart w:id="13" w:name="_Toc140725665"/>
      <w:r w:rsidRPr="00972D25">
        <w:rPr>
          <w:rFonts w:ascii="Arial" w:hAnsi="Arial" w:cs="Arial"/>
          <w:color w:val="002060"/>
          <w:sz w:val="36"/>
          <w:szCs w:val="36"/>
        </w:rPr>
        <w:t>Deployment Process</w:t>
      </w:r>
      <w:bookmarkEnd w:id="13"/>
    </w:p>
    <w:p w:rsidR="00427205" w:rsidRDefault="00427205" w:rsidP="00427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was first committed on Git hub. The pipeline was created between Git and AWS. Then the code was deployed to the AWS.</w:t>
      </w:r>
    </w:p>
    <w:p w:rsidR="00876F9A" w:rsidRDefault="00876F9A"/>
    <w:sectPr w:rsidR="0087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05"/>
    <w:rsid w:val="00427205"/>
    <w:rsid w:val="00876F9A"/>
    <w:rsid w:val="00F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C3B8D-3BF0-44E2-A8A6-23D55310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20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2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72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72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Normal1">
    <w:name w:val="Normal1"/>
    <w:basedOn w:val="Normal"/>
    <w:rsid w:val="0042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diagramDrawing" Target="diagrams/drawing1.xml"/><Relationship Id="rId5" Type="http://schemas.openxmlformats.org/officeDocument/2006/relationships/image" Target="media/image2.pn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/>
      <dgm:t>
        <a:bodyPr/>
        <a:lstStyle/>
        <a:p>
          <a:r>
            <a:rPr lang="en-US"/>
            <a:t>Data Preprocessing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/>
      <dgm:t>
        <a:bodyPr/>
        <a:lstStyle/>
        <a:p>
          <a:endParaRPr lang="en-US"/>
        </a:p>
      </dgm:t>
    </dgm:pt>
    <dgm:pt modelId="{CD540CCF-CE94-4407-9932-7CBF63ECE647}">
      <dgm:prSet phldrT="[Text]"/>
      <dgm:spPr/>
      <dgm:t>
        <a:bodyPr/>
        <a:lstStyle/>
        <a:p>
          <a:r>
            <a:rPr lang="en-US"/>
            <a:t>Exploratory Data Analysis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/>
      <dgm:t>
        <a:bodyPr/>
        <a:lstStyle/>
        <a:p>
          <a:endParaRPr lang="en-US"/>
        </a:p>
      </dgm:t>
    </dgm:pt>
    <dgm:pt modelId="{8562C8B8-CD04-4AFF-A5B2-3EB1D3C1951E}">
      <dgm:prSet phldrT="[Text]"/>
      <dgm:spPr/>
      <dgm:t>
        <a:bodyPr/>
        <a:lstStyle/>
        <a:p>
          <a:r>
            <a:rPr lang="en-US"/>
            <a:t>Feature Engineering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/>
      <dgm:t>
        <a:bodyPr/>
        <a:lstStyle/>
        <a:p>
          <a:endParaRPr lang="en-US"/>
        </a:p>
      </dgm:t>
    </dgm:pt>
    <dgm:pt modelId="{C014A57D-C6E8-4AAB-A060-D5F6BCA37637}">
      <dgm:prSet phldrT="[Text]"/>
      <dgm:spPr/>
      <dgm:t>
        <a:bodyPr/>
        <a:lstStyle/>
        <a:p>
          <a:r>
            <a:rPr lang="en-US"/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/>
      <dgm:t>
        <a:bodyPr/>
        <a:lstStyle/>
        <a:p>
          <a:endParaRPr lang="en-US"/>
        </a:p>
      </dgm:t>
    </dgm:pt>
    <dgm:pt modelId="{1757B1B9-C856-406F-8738-AF3FCCED7E84}">
      <dgm:prSet phldrT="[Text]"/>
      <dgm:spPr/>
      <dgm:t>
        <a:bodyPr/>
        <a:lstStyle/>
        <a:p>
          <a:r>
            <a:rPr lang="en-US"/>
            <a:t>Model Evaluation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/>
      <dgm:t>
        <a:bodyPr/>
        <a:lstStyle/>
        <a:p>
          <a:endParaRPr lang="en-US"/>
        </a:p>
      </dgm:t>
    </dgm:pt>
    <dgm:pt modelId="{FE49B251-209A-4720-B85D-6EBA9846FE6A}">
      <dgm:prSet phldrT="[Text]"/>
      <dgm:spPr/>
      <dgm:t>
        <a:bodyPr/>
        <a:lstStyle/>
        <a:p>
          <a:r>
            <a:rPr lang="en-US"/>
            <a:t>Code deployment on cloud</a:t>
          </a:r>
        </a:p>
      </dgm:t>
    </dgm:pt>
    <dgm:pt modelId="{C3D8926F-8E64-4F4B-B76F-7ED85EC86774}" type="parTrans" cxnId="{410C907B-BC41-432B-ADB0-FECAD8536CA7}">
      <dgm:prSet/>
      <dgm:spPr/>
      <dgm:t>
        <a:bodyPr/>
        <a:lstStyle/>
        <a:p>
          <a:endParaRPr lang="en-US"/>
        </a:p>
      </dgm:t>
    </dgm:pt>
    <dgm:pt modelId="{9F5E7D7E-334E-44F1-8C4E-17F3E51F07CC}" type="sibTrans" cxnId="{410C907B-BC41-432B-ADB0-FECAD8536CA7}">
      <dgm:prSet/>
      <dgm:spPr/>
      <dgm:t>
        <a:bodyPr/>
        <a:lstStyle/>
        <a:p>
          <a:endParaRPr lang="en-US"/>
        </a:p>
      </dgm:t>
    </dgm:pt>
    <dgm:pt modelId="{B061CC9E-CF2F-431A-857C-FB77105DD357}">
      <dgm:prSet phldrT="[Text]"/>
      <dgm:spPr/>
      <dgm:t>
        <a:bodyPr/>
        <a:lstStyle/>
        <a:p>
          <a:r>
            <a:rPr lang="en-US"/>
            <a:t>Model Evaluation</a:t>
          </a:r>
        </a:p>
      </dgm:t>
    </dgm:pt>
    <dgm:pt modelId="{BB7566AC-3A83-447F-BA2A-382B27004D25}" type="sibTrans" cxnId="{C88E7E14-9248-4863-BC9F-01C79587FEFE}">
      <dgm:prSet/>
      <dgm:spPr/>
      <dgm:t>
        <a:bodyPr/>
        <a:lstStyle/>
        <a:p>
          <a:endParaRPr lang="en-US"/>
        </a:p>
      </dgm:t>
    </dgm:pt>
    <dgm:pt modelId="{E1488EB1-E596-47E8-B6B2-E2647BA652D8}" type="parTrans" cxnId="{C88E7E14-9248-4863-BC9F-01C79587FEFE}">
      <dgm:prSet/>
      <dgm:spPr/>
      <dgm:t>
        <a:bodyPr/>
        <a:lstStyle/>
        <a:p>
          <a:endParaRPr lang="en-US"/>
        </a:p>
      </dgm:t>
    </dgm:pt>
    <dgm:pt modelId="{C3E9B6E9-967D-421C-B202-121C00AE977D}" type="pres">
      <dgm:prSet presAssocID="{284E611E-71C2-417E-87EE-E417C0DB055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90D6111-847C-4E33-8668-837B67BA4473}" type="pres">
      <dgm:prSet presAssocID="{89498499-B845-4AC2-A45D-43DE47DA4791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A79DC60-EA9F-4C71-9E6E-874D1D8BDECB}" type="pres">
      <dgm:prSet presAssocID="{AF949BAC-DAF9-49E3-A897-CE547C9601F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358CF6FD-4FC8-4510-833F-0930A5B27428}" type="pres">
      <dgm:prSet presAssocID="{AF949BAC-DAF9-49E3-A897-CE547C9601F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09846C00-3BAE-4209-8E83-965F837765E7}" type="pres">
      <dgm:prSet presAssocID="{CD540CCF-CE94-4407-9932-7CBF63ECE647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D41F845-4C2C-4A3E-8FC1-5EDBAF487F21}" type="pres">
      <dgm:prSet presAssocID="{537E6BA5-EB98-4495-93A4-76B59A65DFCB}" presName="sibTrans" presStyleLbl="sibTrans2D1" presStyleIdx="1" presStyleCnt="6"/>
      <dgm:spPr/>
      <dgm:t>
        <a:bodyPr/>
        <a:lstStyle/>
        <a:p>
          <a:endParaRPr lang="en-IN"/>
        </a:p>
      </dgm:t>
    </dgm:pt>
    <dgm:pt modelId="{341F7BA2-B1A9-48FA-9316-2B9F52FB3C28}" type="pres">
      <dgm:prSet presAssocID="{537E6BA5-EB98-4495-93A4-76B59A65DFCB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A9078D5A-9E8F-4299-96AC-C46C8F2DF22E}" type="pres">
      <dgm:prSet presAssocID="{8562C8B8-CD04-4AFF-A5B2-3EB1D3C1951E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51AE80C-DBA2-428C-B301-64A54615E154}" type="pres">
      <dgm:prSet presAssocID="{D25109BB-C51E-409B-B555-F8E590E1A173}" presName="sibTrans" presStyleLbl="sibTrans2D1" presStyleIdx="2" presStyleCnt="6"/>
      <dgm:spPr/>
      <dgm:t>
        <a:bodyPr/>
        <a:lstStyle/>
        <a:p>
          <a:endParaRPr lang="en-IN"/>
        </a:p>
      </dgm:t>
    </dgm:pt>
    <dgm:pt modelId="{0877E6BD-4F53-4EA5-892F-5F882B1F2828}" type="pres">
      <dgm:prSet presAssocID="{D25109BB-C51E-409B-B555-F8E590E1A173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E624F3C9-203B-4AE2-AB30-2AA64ABDE754}" type="pres">
      <dgm:prSet presAssocID="{C014A57D-C6E8-4AAB-A060-D5F6BCA37637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516A040-9B1C-462D-A747-2A2DE53A340D}" type="pres">
      <dgm:prSet presAssocID="{A619BE21-A747-4D07-B7DA-1D0B35A5D68E}" presName="sibTrans" presStyleLbl="sibTrans2D1" presStyleIdx="3" presStyleCnt="6"/>
      <dgm:spPr/>
      <dgm:t>
        <a:bodyPr/>
        <a:lstStyle/>
        <a:p>
          <a:endParaRPr lang="en-IN"/>
        </a:p>
      </dgm:t>
    </dgm:pt>
    <dgm:pt modelId="{F941795A-25AA-4EA7-BAD0-220FB02C862F}" type="pres">
      <dgm:prSet presAssocID="{A619BE21-A747-4D07-B7DA-1D0B35A5D68E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4D77BF31-27B1-4D3E-96D7-5FAE2A4684D6}" type="pres">
      <dgm:prSet presAssocID="{1757B1B9-C856-406F-8738-AF3FCCED7E8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73EE4AA-7599-4537-91BF-1427A394C085}" type="pres">
      <dgm:prSet presAssocID="{E1F0745C-80E5-4E26-8653-3FD508814A25}" presName="sibTrans" presStyleLbl="sibTrans2D1" presStyleIdx="4" presStyleCnt="6"/>
      <dgm:spPr/>
      <dgm:t>
        <a:bodyPr/>
        <a:lstStyle/>
        <a:p>
          <a:endParaRPr lang="en-IN"/>
        </a:p>
      </dgm:t>
    </dgm:pt>
    <dgm:pt modelId="{F4E14F31-AE88-4FCD-ABA8-9DDADE9B9003}" type="pres">
      <dgm:prSet presAssocID="{E1F0745C-80E5-4E26-8653-3FD508814A25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1F163C7D-80D4-4F80-A962-A5EF4051759D}" type="pres">
      <dgm:prSet presAssocID="{B061CC9E-CF2F-431A-857C-FB77105DD357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EA43A0-70AD-48A6-BAEC-4B242128D810}" type="pres">
      <dgm:prSet presAssocID="{BB7566AC-3A83-447F-BA2A-382B27004D2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9866E40E-1F59-4530-B5E6-CD95013460A6}" type="pres">
      <dgm:prSet presAssocID="{BB7566AC-3A83-447F-BA2A-382B27004D25}" presName="connectorText" presStyleLbl="sibTrans2D1" presStyleIdx="5" presStyleCnt="6"/>
      <dgm:spPr/>
      <dgm:t>
        <a:bodyPr/>
        <a:lstStyle/>
        <a:p>
          <a:endParaRPr lang="en-IN"/>
        </a:p>
      </dgm:t>
    </dgm:pt>
    <dgm:pt modelId="{BC5AF5CC-E7BD-402A-A6AE-94A923F1CCB3}" type="pres">
      <dgm:prSet presAssocID="{FE49B251-209A-4720-B85D-6EBA9846FE6A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69EC854-BC5B-4B43-B4B1-99CFB19C731B}" type="presOf" srcId="{C014A57D-C6E8-4AAB-A060-D5F6BCA37637}" destId="{E624F3C9-203B-4AE2-AB30-2AA64ABDE754}" srcOrd="0" destOrd="0" presId="urn:microsoft.com/office/officeart/2005/8/layout/process5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A06FCAEE-F59F-4B85-928F-A6CA18D26665}" type="presOf" srcId="{284E611E-71C2-417E-87EE-E417C0DB0558}" destId="{C3E9B6E9-967D-421C-B202-121C00AE977D}" srcOrd="0" destOrd="0" presId="urn:microsoft.com/office/officeart/2005/8/layout/process5"/>
    <dgm:cxn modelId="{4B5D8ECE-E3E4-4E53-B393-ADC9FB3FC1E4}" type="presOf" srcId="{537E6BA5-EB98-4495-93A4-76B59A65DFCB}" destId="{341F7BA2-B1A9-48FA-9316-2B9F52FB3C28}" srcOrd="1" destOrd="0" presId="urn:microsoft.com/office/officeart/2005/8/layout/process5"/>
    <dgm:cxn modelId="{BDE76AC4-834E-4256-8D3E-DF403B4D8C21}" type="presOf" srcId="{D25109BB-C51E-409B-B555-F8E590E1A173}" destId="{C51AE80C-DBA2-428C-B301-64A54615E154}" srcOrd="0" destOrd="0" presId="urn:microsoft.com/office/officeart/2005/8/layout/process5"/>
    <dgm:cxn modelId="{7C71443F-EF8E-48C9-9B93-16203CFA49D1}" type="presOf" srcId="{BB7566AC-3A83-447F-BA2A-382B27004D25}" destId="{DFEA43A0-70AD-48A6-BAEC-4B242128D810}" srcOrd="0" destOrd="0" presId="urn:microsoft.com/office/officeart/2005/8/layout/process5"/>
    <dgm:cxn modelId="{3C329B0F-727E-432A-B7A0-1D27A76DBCFC}" type="presOf" srcId="{D25109BB-C51E-409B-B555-F8E590E1A173}" destId="{0877E6BD-4F53-4EA5-892F-5F882B1F2828}" srcOrd="1" destOrd="0" presId="urn:microsoft.com/office/officeart/2005/8/layout/process5"/>
    <dgm:cxn modelId="{8E5AD70F-5184-4CE1-82C5-E718278D5DEF}" type="presOf" srcId="{89498499-B845-4AC2-A45D-43DE47DA4791}" destId="{890D6111-847C-4E33-8668-837B67BA4473}" srcOrd="0" destOrd="0" presId="urn:microsoft.com/office/officeart/2005/8/layout/process5"/>
    <dgm:cxn modelId="{52641DB0-121C-48AC-8766-CDC2FF911ABA}" type="presOf" srcId="{8562C8B8-CD04-4AFF-A5B2-3EB1D3C1951E}" destId="{A9078D5A-9E8F-4299-96AC-C46C8F2DF22E}" srcOrd="0" destOrd="0" presId="urn:microsoft.com/office/officeart/2005/8/layout/process5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2270AB10-3D03-4479-BDBF-B6FB8982599A}" type="presOf" srcId="{E1F0745C-80E5-4E26-8653-3FD508814A25}" destId="{F4E14F31-AE88-4FCD-ABA8-9DDADE9B9003}" srcOrd="1" destOrd="0" presId="urn:microsoft.com/office/officeart/2005/8/layout/process5"/>
    <dgm:cxn modelId="{C8B7C9AE-5E8A-4CB1-82D6-FDD3658D93A3}" srcId="{284E611E-71C2-417E-87EE-E417C0DB0558}" destId="{1757B1B9-C856-406F-8738-AF3FCCED7E84}" srcOrd="4" destOrd="0" parTransId="{9CA5B989-D8DD-4D2C-B7C5-D5317127031D}" sibTransId="{E1F0745C-80E5-4E26-8653-3FD508814A25}"/>
    <dgm:cxn modelId="{5B6CAEDA-F51D-4D80-A274-CD42AB15D756}" type="presOf" srcId="{FE49B251-209A-4720-B85D-6EBA9846FE6A}" destId="{BC5AF5CC-E7BD-402A-A6AE-94A923F1CCB3}" srcOrd="0" destOrd="0" presId="urn:microsoft.com/office/officeart/2005/8/layout/process5"/>
    <dgm:cxn modelId="{13CE2D41-3488-467A-9F2B-AF1360F19586}" type="presOf" srcId="{A619BE21-A747-4D07-B7DA-1D0B35A5D68E}" destId="{F941795A-25AA-4EA7-BAD0-220FB02C862F}" srcOrd="1" destOrd="0" presId="urn:microsoft.com/office/officeart/2005/8/layout/process5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ABFD4AE6-8560-44BF-BAC0-E5E9D84D7DE1}" type="presOf" srcId="{B061CC9E-CF2F-431A-857C-FB77105DD357}" destId="{1F163C7D-80D4-4F80-A962-A5EF4051759D}" srcOrd="0" destOrd="0" presId="urn:microsoft.com/office/officeart/2005/8/layout/process5"/>
    <dgm:cxn modelId="{35DE4093-D3E2-4890-8D17-97A348503788}" type="presOf" srcId="{AF949BAC-DAF9-49E3-A897-CE547C9601F8}" destId="{358CF6FD-4FC8-4510-833F-0930A5B27428}" srcOrd="1" destOrd="0" presId="urn:microsoft.com/office/officeart/2005/8/layout/process5"/>
    <dgm:cxn modelId="{410C907B-BC41-432B-ADB0-FECAD8536CA7}" srcId="{284E611E-71C2-417E-87EE-E417C0DB0558}" destId="{FE49B251-209A-4720-B85D-6EBA9846FE6A}" srcOrd="6" destOrd="0" parTransId="{C3D8926F-8E64-4F4B-B76F-7ED85EC86774}" sibTransId="{9F5E7D7E-334E-44F1-8C4E-17F3E51F07CC}"/>
    <dgm:cxn modelId="{30945D86-EFF2-418D-AE9C-471259B67C0E}" type="presOf" srcId="{AF949BAC-DAF9-49E3-A897-CE547C9601F8}" destId="{7A79DC60-EA9F-4C71-9E6E-874D1D8BDECB}" srcOrd="0" destOrd="0" presId="urn:microsoft.com/office/officeart/2005/8/layout/process5"/>
    <dgm:cxn modelId="{09691321-2099-45EF-808E-7D51E432FC96}" type="presOf" srcId="{1757B1B9-C856-406F-8738-AF3FCCED7E84}" destId="{4D77BF31-27B1-4D3E-96D7-5FAE2A4684D6}" srcOrd="0" destOrd="0" presId="urn:microsoft.com/office/officeart/2005/8/layout/process5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C22E38F5-0D82-4D0E-B4EC-8E24CB3300DA}" type="presOf" srcId="{E1F0745C-80E5-4E26-8653-3FD508814A25}" destId="{973EE4AA-7599-4537-91BF-1427A394C085}" srcOrd="0" destOrd="0" presId="urn:microsoft.com/office/officeart/2005/8/layout/process5"/>
    <dgm:cxn modelId="{1807BB37-5130-4E9D-AAD1-D2BA94B9B56C}" type="presOf" srcId="{CD540CCF-CE94-4407-9932-7CBF63ECE647}" destId="{09846C00-3BAE-4209-8E83-965F837765E7}" srcOrd="0" destOrd="0" presId="urn:microsoft.com/office/officeart/2005/8/layout/process5"/>
    <dgm:cxn modelId="{CAF8D758-9213-40DF-88DC-E2E882C6F0D4}" type="presOf" srcId="{537E6BA5-EB98-4495-93A4-76B59A65DFCB}" destId="{7D41F845-4C2C-4A3E-8FC1-5EDBAF487F21}" srcOrd="0" destOrd="0" presId="urn:microsoft.com/office/officeart/2005/8/layout/process5"/>
    <dgm:cxn modelId="{E8848C4D-419E-4E82-9972-11DD52B81A16}" type="presOf" srcId="{A619BE21-A747-4D07-B7DA-1D0B35A5D68E}" destId="{C516A040-9B1C-462D-A747-2A2DE53A340D}" srcOrd="0" destOrd="0" presId="urn:microsoft.com/office/officeart/2005/8/layout/process5"/>
    <dgm:cxn modelId="{A53500D1-8917-44C8-8709-594768DD1ED3}" type="presOf" srcId="{BB7566AC-3A83-447F-BA2A-382B27004D25}" destId="{9866E40E-1F59-4530-B5E6-CD95013460A6}" srcOrd="1" destOrd="0" presId="urn:microsoft.com/office/officeart/2005/8/layout/process5"/>
    <dgm:cxn modelId="{C88E7E14-9248-4863-BC9F-01C79587FEFE}" srcId="{284E611E-71C2-417E-87EE-E417C0DB0558}" destId="{B061CC9E-CF2F-431A-857C-FB77105DD357}" srcOrd="5" destOrd="0" parTransId="{E1488EB1-E596-47E8-B6B2-E2647BA652D8}" sibTransId="{BB7566AC-3A83-447F-BA2A-382B27004D25}"/>
    <dgm:cxn modelId="{D27334BB-EA0B-4B2F-8B3F-A82EBF9A4BA8}" type="presParOf" srcId="{C3E9B6E9-967D-421C-B202-121C00AE977D}" destId="{890D6111-847C-4E33-8668-837B67BA4473}" srcOrd="0" destOrd="0" presId="urn:microsoft.com/office/officeart/2005/8/layout/process5"/>
    <dgm:cxn modelId="{BCFB5182-A170-48D6-AFD8-CB120BE9C2E8}" type="presParOf" srcId="{C3E9B6E9-967D-421C-B202-121C00AE977D}" destId="{7A79DC60-EA9F-4C71-9E6E-874D1D8BDECB}" srcOrd="1" destOrd="0" presId="urn:microsoft.com/office/officeart/2005/8/layout/process5"/>
    <dgm:cxn modelId="{AC595CCF-14A4-46A1-93AB-E0F4DD1D195C}" type="presParOf" srcId="{7A79DC60-EA9F-4C71-9E6E-874D1D8BDECB}" destId="{358CF6FD-4FC8-4510-833F-0930A5B27428}" srcOrd="0" destOrd="0" presId="urn:microsoft.com/office/officeart/2005/8/layout/process5"/>
    <dgm:cxn modelId="{6B63E08C-1C41-4B90-9C3B-17E566E8CF57}" type="presParOf" srcId="{C3E9B6E9-967D-421C-B202-121C00AE977D}" destId="{09846C00-3BAE-4209-8E83-965F837765E7}" srcOrd="2" destOrd="0" presId="urn:microsoft.com/office/officeart/2005/8/layout/process5"/>
    <dgm:cxn modelId="{AD5BE272-B289-46A8-B19C-001AE735D9E5}" type="presParOf" srcId="{C3E9B6E9-967D-421C-B202-121C00AE977D}" destId="{7D41F845-4C2C-4A3E-8FC1-5EDBAF487F21}" srcOrd="3" destOrd="0" presId="urn:microsoft.com/office/officeart/2005/8/layout/process5"/>
    <dgm:cxn modelId="{F9F6AB2C-FB0C-4CB5-8E22-C7104CEB06C0}" type="presParOf" srcId="{7D41F845-4C2C-4A3E-8FC1-5EDBAF487F21}" destId="{341F7BA2-B1A9-48FA-9316-2B9F52FB3C28}" srcOrd="0" destOrd="0" presId="urn:microsoft.com/office/officeart/2005/8/layout/process5"/>
    <dgm:cxn modelId="{C517D426-2AD9-46B1-9785-96612A730095}" type="presParOf" srcId="{C3E9B6E9-967D-421C-B202-121C00AE977D}" destId="{A9078D5A-9E8F-4299-96AC-C46C8F2DF22E}" srcOrd="4" destOrd="0" presId="urn:microsoft.com/office/officeart/2005/8/layout/process5"/>
    <dgm:cxn modelId="{87C99173-8AFE-4AAA-9A9D-3516A530F944}" type="presParOf" srcId="{C3E9B6E9-967D-421C-B202-121C00AE977D}" destId="{C51AE80C-DBA2-428C-B301-64A54615E154}" srcOrd="5" destOrd="0" presId="urn:microsoft.com/office/officeart/2005/8/layout/process5"/>
    <dgm:cxn modelId="{2D887011-C3EE-4D7B-A7F2-C6C6B1BB7D56}" type="presParOf" srcId="{C51AE80C-DBA2-428C-B301-64A54615E154}" destId="{0877E6BD-4F53-4EA5-892F-5F882B1F2828}" srcOrd="0" destOrd="0" presId="urn:microsoft.com/office/officeart/2005/8/layout/process5"/>
    <dgm:cxn modelId="{12275861-1BDB-47C7-8EB6-876914BA3B4B}" type="presParOf" srcId="{C3E9B6E9-967D-421C-B202-121C00AE977D}" destId="{E624F3C9-203B-4AE2-AB30-2AA64ABDE754}" srcOrd="6" destOrd="0" presId="urn:microsoft.com/office/officeart/2005/8/layout/process5"/>
    <dgm:cxn modelId="{9BA3C809-CCC3-4F89-8C5F-328F82166E07}" type="presParOf" srcId="{C3E9B6E9-967D-421C-B202-121C00AE977D}" destId="{C516A040-9B1C-462D-A747-2A2DE53A340D}" srcOrd="7" destOrd="0" presId="urn:microsoft.com/office/officeart/2005/8/layout/process5"/>
    <dgm:cxn modelId="{AF21659C-3B18-45D3-9B1B-2DB4700B4BBE}" type="presParOf" srcId="{C516A040-9B1C-462D-A747-2A2DE53A340D}" destId="{F941795A-25AA-4EA7-BAD0-220FB02C862F}" srcOrd="0" destOrd="0" presId="urn:microsoft.com/office/officeart/2005/8/layout/process5"/>
    <dgm:cxn modelId="{12930DE2-F25A-4BD9-A194-416582EE615E}" type="presParOf" srcId="{C3E9B6E9-967D-421C-B202-121C00AE977D}" destId="{4D77BF31-27B1-4D3E-96D7-5FAE2A4684D6}" srcOrd="8" destOrd="0" presId="urn:microsoft.com/office/officeart/2005/8/layout/process5"/>
    <dgm:cxn modelId="{60EBD511-9FBD-483C-9155-D0D94436F35B}" type="presParOf" srcId="{C3E9B6E9-967D-421C-B202-121C00AE977D}" destId="{973EE4AA-7599-4537-91BF-1427A394C085}" srcOrd="9" destOrd="0" presId="urn:microsoft.com/office/officeart/2005/8/layout/process5"/>
    <dgm:cxn modelId="{29DB86F0-F75B-4F77-A4A2-FEDCAF906638}" type="presParOf" srcId="{973EE4AA-7599-4537-91BF-1427A394C085}" destId="{F4E14F31-AE88-4FCD-ABA8-9DDADE9B9003}" srcOrd="0" destOrd="0" presId="urn:microsoft.com/office/officeart/2005/8/layout/process5"/>
    <dgm:cxn modelId="{DD1EA098-2F6C-42AA-A08B-4E760D5B823C}" type="presParOf" srcId="{C3E9B6E9-967D-421C-B202-121C00AE977D}" destId="{1F163C7D-80D4-4F80-A962-A5EF4051759D}" srcOrd="10" destOrd="0" presId="urn:microsoft.com/office/officeart/2005/8/layout/process5"/>
    <dgm:cxn modelId="{A57D3B26-2115-4A62-88C5-CB7337E70CDC}" type="presParOf" srcId="{C3E9B6E9-967D-421C-B202-121C00AE977D}" destId="{DFEA43A0-70AD-48A6-BAEC-4B242128D810}" srcOrd="11" destOrd="0" presId="urn:microsoft.com/office/officeart/2005/8/layout/process5"/>
    <dgm:cxn modelId="{05375AB1-81C6-4F41-94DE-D406D637D032}" type="presParOf" srcId="{DFEA43A0-70AD-48A6-BAEC-4B242128D810}" destId="{9866E40E-1F59-4530-B5E6-CD95013460A6}" srcOrd="0" destOrd="0" presId="urn:microsoft.com/office/officeart/2005/8/layout/process5"/>
    <dgm:cxn modelId="{433623D2-81D8-4148-AE34-CA7ECC9F8479}" type="presParOf" srcId="{C3E9B6E9-967D-421C-B202-121C00AE977D}" destId="{BC5AF5CC-E7BD-402A-A6AE-94A923F1CCB3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84A550-DA62-4419-BB74-ACB2FE154E76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7DDF99-7A85-4F71-895D-3822D662FB4C}">
      <dgm:prSet phldrT="[Text]"/>
      <dgm:spPr>
        <a:xfrm>
          <a:off x="4764" y="114577"/>
          <a:ext cx="1793598" cy="1076159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gm:t>
    </dgm:pt>
    <dgm:pt modelId="{CD37F35D-5F0A-4DE3-A602-106E41B5B936}" type="parTrans" cxnId="{3F24CD1A-598F-4254-8026-4F81CBDA348F}">
      <dgm:prSet/>
      <dgm:spPr/>
      <dgm:t>
        <a:bodyPr/>
        <a:lstStyle/>
        <a:p>
          <a:endParaRPr lang="en-US"/>
        </a:p>
      </dgm:t>
    </dgm:pt>
    <dgm:pt modelId="{B9DBB283-EBD0-4471-8B04-CEFCDD7D9E28}" type="sibTrans" cxnId="{3F24CD1A-598F-4254-8026-4F81CBDA348F}">
      <dgm:prSet/>
      <dgm:spPr>
        <a:xfrm>
          <a:off x="1796563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A339F39-2876-4E30-A967-1B213C4FF7DF}">
      <dgm:prSet phldrT="[Text]"/>
      <dgm:spPr>
        <a:xfrm>
          <a:off x="4417016" y="114577"/>
          <a:ext cx="1793598" cy="1076159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gm:t>
    </dgm:pt>
    <dgm:pt modelId="{53AA46F6-7798-4B7A-8E85-933DB0FBC347}" type="sibTrans" cxnId="{1FF8A007-9A7E-4B34-A5BC-829FA0C9DECE}">
      <dgm:prSet/>
      <dgm:spPr>
        <a:xfrm>
          <a:off x="901563" y="1188936"/>
          <a:ext cx="4412252" cy="381927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D9FBC37-726B-4244-9480-9800CFAF20ED}" type="parTrans" cxnId="{1FF8A007-9A7E-4B34-A5BC-829FA0C9DECE}">
      <dgm:prSet/>
      <dgm:spPr/>
      <dgm:t>
        <a:bodyPr/>
        <a:lstStyle/>
        <a:p>
          <a:endParaRPr lang="en-US"/>
        </a:p>
      </dgm:t>
    </dgm:pt>
    <dgm:pt modelId="{801828DE-A133-45B3-941F-E9457A9AA559}">
      <dgm:prSet phldrT="[Text]"/>
      <dgm:spPr>
        <a:xfrm>
          <a:off x="2210890" y="114577"/>
          <a:ext cx="1793598" cy="1076159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integrating Github's pipeline code with Anvil's uplink</a:t>
          </a:r>
        </a:p>
      </dgm:t>
    </dgm:pt>
    <dgm:pt modelId="{0C207A1B-3BC5-40C2-94F8-FA823A751D3E}" type="sibTrans" cxnId="{921A078D-A993-40C4-90DD-960257274166}">
      <dgm:prSet/>
      <dgm:spPr>
        <a:xfrm>
          <a:off x="4002689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34D5F04-E83F-4E8B-9F5A-12F2B66B7B54}" type="parTrans" cxnId="{921A078D-A993-40C4-90DD-960257274166}">
      <dgm:prSet/>
      <dgm:spPr/>
      <dgm:t>
        <a:bodyPr/>
        <a:lstStyle/>
        <a:p>
          <a:endParaRPr lang="en-US"/>
        </a:p>
      </dgm:t>
    </dgm:pt>
    <dgm:pt modelId="{FF27DC6B-AE3A-49F4-B746-98DA29A48028}" type="pres">
      <dgm:prSet presAssocID="{9784A550-DA62-4419-BB74-ACB2FE154E7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9DFDB8D-4024-4DC8-8BE9-5AF405D39A18}" type="pres">
      <dgm:prSet presAssocID="{E07DDF99-7A85-4F71-895D-3822D662FB4C}" presName="node" presStyleLbl="node1" presStyleIdx="0" presStyleCnt="3" custLinFactNeighborX="-47129" custLinFactNeighborY="510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B5E8969-489A-4289-A3B2-4E3CF45E144F}" type="pres">
      <dgm:prSet presAssocID="{B9DBB283-EBD0-4471-8B04-CEFCDD7D9E28}" presName="sibTrans" presStyleLbl="sibTrans2D1" presStyleIdx="0" presStyleCnt="2"/>
      <dgm:spPr/>
      <dgm:t>
        <a:bodyPr/>
        <a:lstStyle/>
        <a:p>
          <a:endParaRPr lang="en-IN"/>
        </a:p>
      </dgm:t>
    </dgm:pt>
    <dgm:pt modelId="{A15D27B4-698A-4449-B41B-BD2B38A77367}" type="pres">
      <dgm:prSet presAssocID="{B9DBB283-EBD0-4471-8B04-CEFCDD7D9E28}" presName="connectorText" presStyleLbl="sibTrans2D1" presStyleIdx="0" presStyleCnt="2"/>
      <dgm:spPr/>
      <dgm:t>
        <a:bodyPr/>
        <a:lstStyle/>
        <a:p>
          <a:endParaRPr lang="en-IN"/>
        </a:p>
      </dgm:t>
    </dgm:pt>
    <dgm:pt modelId="{4E7E04C6-E472-430F-BCF1-DE41CF3F161A}" type="pres">
      <dgm:prSet presAssocID="{801828DE-A133-45B3-941F-E9457A9AA55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8044CA-0DA1-417F-A3FD-FA2EAB6BDAE4}" type="pres">
      <dgm:prSet presAssocID="{0C207A1B-3BC5-40C2-94F8-FA823A751D3E}" presName="sibTrans" presStyleLbl="sibTrans2D1" presStyleIdx="1" presStyleCnt="2"/>
      <dgm:spPr/>
      <dgm:t>
        <a:bodyPr/>
        <a:lstStyle/>
        <a:p>
          <a:endParaRPr lang="en-IN"/>
        </a:p>
      </dgm:t>
    </dgm:pt>
    <dgm:pt modelId="{E53AACF7-6689-475B-8C68-7733EF116234}" type="pres">
      <dgm:prSet presAssocID="{0C207A1B-3BC5-40C2-94F8-FA823A751D3E}" presName="connectorText" presStyleLbl="sibTrans2D1" presStyleIdx="1" presStyleCnt="2"/>
      <dgm:spPr/>
      <dgm:t>
        <a:bodyPr/>
        <a:lstStyle/>
        <a:p>
          <a:endParaRPr lang="en-IN"/>
        </a:p>
      </dgm:t>
    </dgm:pt>
    <dgm:pt modelId="{68A12DE7-B043-4152-B719-91B4D3A1C5F0}" type="pres">
      <dgm:prSet presAssocID="{FA339F39-2876-4E30-A967-1B213C4FF7DF}" presName="node" presStyleLbl="node1" presStyleIdx="2" presStyleCnt="3" custLinFactNeighborX="-6550" custLinFactNeighborY="-582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FF8A007-9A7E-4B34-A5BC-829FA0C9DECE}" srcId="{9784A550-DA62-4419-BB74-ACB2FE154E76}" destId="{FA339F39-2876-4E30-A967-1B213C4FF7DF}" srcOrd="2" destOrd="0" parTransId="{AD9FBC37-726B-4244-9480-9800CFAF20ED}" sibTransId="{53AA46F6-7798-4B7A-8E85-933DB0FBC347}"/>
    <dgm:cxn modelId="{AF5F75DF-68FA-4FE7-9B24-710AB0CE7785}" type="presOf" srcId="{9784A550-DA62-4419-BB74-ACB2FE154E76}" destId="{FF27DC6B-AE3A-49F4-B746-98DA29A48028}" srcOrd="0" destOrd="0" presId="urn:microsoft.com/office/officeart/2005/8/layout/process5"/>
    <dgm:cxn modelId="{921A078D-A993-40C4-90DD-960257274166}" srcId="{9784A550-DA62-4419-BB74-ACB2FE154E76}" destId="{801828DE-A133-45B3-941F-E9457A9AA559}" srcOrd="1" destOrd="0" parTransId="{634D5F04-E83F-4E8B-9F5A-12F2B66B7B54}" sibTransId="{0C207A1B-3BC5-40C2-94F8-FA823A751D3E}"/>
    <dgm:cxn modelId="{DDCDDD46-8996-4CA8-AE5C-91F306913DFE}" type="presOf" srcId="{0C207A1B-3BC5-40C2-94F8-FA823A751D3E}" destId="{008044CA-0DA1-417F-A3FD-FA2EAB6BDAE4}" srcOrd="0" destOrd="0" presId="urn:microsoft.com/office/officeart/2005/8/layout/process5"/>
    <dgm:cxn modelId="{8C182425-E75C-4BCA-A6A4-55B3BAD78952}" type="presOf" srcId="{0C207A1B-3BC5-40C2-94F8-FA823A751D3E}" destId="{E53AACF7-6689-475B-8C68-7733EF116234}" srcOrd="1" destOrd="0" presId="urn:microsoft.com/office/officeart/2005/8/layout/process5"/>
    <dgm:cxn modelId="{64B0388D-88E9-4DF0-9D0A-743D78568BAF}" type="presOf" srcId="{B9DBB283-EBD0-4471-8B04-CEFCDD7D9E28}" destId="{A15D27B4-698A-4449-B41B-BD2B38A77367}" srcOrd="1" destOrd="0" presId="urn:microsoft.com/office/officeart/2005/8/layout/process5"/>
    <dgm:cxn modelId="{E3F8E134-27EB-4D8A-B1F1-87F4FCF9CDA2}" type="presOf" srcId="{E07DDF99-7A85-4F71-895D-3822D662FB4C}" destId="{C9DFDB8D-4024-4DC8-8BE9-5AF405D39A18}" srcOrd="0" destOrd="0" presId="urn:microsoft.com/office/officeart/2005/8/layout/process5"/>
    <dgm:cxn modelId="{1ABFDCFE-3BB4-4434-93D7-0271C6380DA8}" type="presOf" srcId="{B9DBB283-EBD0-4471-8B04-CEFCDD7D9E28}" destId="{AB5E8969-489A-4289-A3B2-4E3CF45E144F}" srcOrd="0" destOrd="0" presId="urn:microsoft.com/office/officeart/2005/8/layout/process5"/>
    <dgm:cxn modelId="{3F24CD1A-598F-4254-8026-4F81CBDA348F}" srcId="{9784A550-DA62-4419-BB74-ACB2FE154E76}" destId="{E07DDF99-7A85-4F71-895D-3822D662FB4C}" srcOrd="0" destOrd="0" parTransId="{CD37F35D-5F0A-4DE3-A602-106E41B5B936}" sibTransId="{B9DBB283-EBD0-4471-8B04-CEFCDD7D9E28}"/>
    <dgm:cxn modelId="{FD49B495-E39D-40D5-8AB5-96004DDE0084}" type="presOf" srcId="{801828DE-A133-45B3-941F-E9457A9AA559}" destId="{4E7E04C6-E472-430F-BCF1-DE41CF3F161A}" srcOrd="0" destOrd="0" presId="urn:microsoft.com/office/officeart/2005/8/layout/process5"/>
    <dgm:cxn modelId="{13EFAA03-FEFC-4371-A4E6-E86114E6F290}" type="presOf" srcId="{FA339F39-2876-4E30-A967-1B213C4FF7DF}" destId="{68A12DE7-B043-4152-B719-91B4D3A1C5F0}" srcOrd="0" destOrd="0" presId="urn:microsoft.com/office/officeart/2005/8/layout/process5"/>
    <dgm:cxn modelId="{23CCAC10-F2F3-4B30-94B9-1B5F336C2381}" type="presParOf" srcId="{FF27DC6B-AE3A-49F4-B746-98DA29A48028}" destId="{C9DFDB8D-4024-4DC8-8BE9-5AF405D39A18}" srcOrd="0" destOrd="0" presId="urn:microsoft.com/office/officeart/2005/8/layout/process5"/>
    <dgm:cxn modelId="{F4A66712-11FF-431E-A5E6-67343CBE86A1}" type="presParOf" srcId="{FF27DC6B-AE3A-49F4-B746-98DA29A48028}" destId="{AB5E8969-489A-4289-A3B2-4E3CF45E144F}" srcOrd="1" destOrd="0" presId="urn:microsoft.com/office/officeart/2005/8/layout/process5"/>
    <dgm:cxn modelId="{E870FC02-9978-4A98-9AEB-FDA875B5CD33}" type="presParOf" srcId="{AB5E8969-489A-4289-A3B2-4E3CF45E144F}" destId="{A15D27B4-698A-4449-B41B-BD2B38A77367}" srcOrd="0" destOrd="0" presId="urn:microsoft.com/office/officeart/2005/8/layout/process5"/>
    <dgm:cxn modelId="{07B74896-B03C-4E82-AD7E-2F8FF802A99B}" type="presParOf" srcId="{FF27DC6B-AE3A-49F4-B746-98DA29A48028}" destId="{4E7E04C6-E472-430F-BCF1-DE41CF3F161A}" srcOrd="2" destOrd="0" presId="urn:microsoft.com/office/officeart/2005/8/layout/process5"/>
    <dgm:cxn modelId="{EC902130-F91C-47AC-BD08-F6BEBA3C25B5}" type="presParOf" srcId="{FF27DC6B-AE3A-49F4-B746-98DA29A48028}" destId="{008044CA-0DA1-417F-A3FD-FA2EAB6BDAE4}" srcOrd="3" destOrd="0" presId="urn:microsoft.com/office/officeart/2005/8/layout/process5"/>
    <dgm:cxn modelId="{838B16FB-A5AD-4F96-B8F9-FF937BFA2C72}" type="presParOf" srcId="{008044CA-0DA1-417F-A3FD-FA2EAB6BDAE4}" destId="{E53AACF7-6689-475B-8C68-7733EF116234}" srcOrd="0" destOrd="0" presId="urn:microsoft.com/office/officeart/2005/8/layout/process5"/>
    <dgm:cxn modelId="{540C8312-2941-4B5E-AFDB-14429AA9C667}" type="presParOf" srcId="{FF27DC6B-AE3A-49F4-B746-98DA29A48028}" destId="{68A12DE7-B043-4152-B719-91B4D3A1C5F0}" srcOrd="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0D6111-847C-4E33-8668-837B67BA4473}">
      <dsp:nvSpPr>
        <dsp:cNvPr id="0" name=""/>
        <dsp:cNvSpPr/>
      </dsp:nvSpPr>
      <dsp:spPr>
        <a:xfrm>
          <a:off x="149866" y="338"/>
          <a:ext cx="1155195" cy="693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 Preprocessing</a:t>
          </a:r>
        </a:p>
      </dsp:txBody>
      <dsp:txXfrm>
        <a:off x="170167" y="20639"/>
        <a:ext cx="1114593" cy="652515"/>
      </dsp:txXfrm>
    </dsp:sp>
    <dsp:sp modelId="{7A79DC60-EA9F-4C71-9E6E-874D1D8BDECB}">
      <dsp:nvSpPr>
        <dsp:cNvPr id="0" name=""/>
        <dsp:cNvSpPr/>
      </dsp:nvSpPr>
      <dsp:spPr>
        <a:xfrm>
          <a:off x="1406718" y="203652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406718" y="260950"/>
        <a:ext cx="171431" cy="171892"/>
      </dsp:txXfrm>
    </dsp:sp>
    <dsp:sp modelId="{09846C00-3BAE-4209-8E83-965F837765E7}">
      <dsp:nvSpPr>
        <dsp:cNvPr id="0" name=""/>
        <dsp:cNvSpPr/>
      </dsp:nvSpPr>
      <dsp:spPr>
        <a:xfrm>
          <a:off x="1767139" y="338"/>
          <a:ext cx="1155195" cy="693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Exploratory Data Analysis</a:t>
          </a:r>
        </a:p>
      </dsp:txBody>
      <dsp:txXfrm>
        <a:off x="1787440" y="20639"/>
        <a:ext cx="1114593" cy="652515"/>
      </dsp:txXfrm>
    </dsp:sp>
    <dsp:sp modelId="{7D41F845-4C2C-4A3E-8FC1-5EDBAF487F21}">
      <dsp:nvSpPr>
        <dsp:cNvPr id="0" name=""/>
        <dsp:cNvSpPr/>
      </dsp:nvSpPr>
      <dsp:spPr>
        <a:xfrm>
          <a:off x="3023992" y="203652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023992" y="260950"/>
        <a:ext cx="171431" cy="171892"/>
      </dsp:txXfrm>
    </dsp:sp>
    <dsp:sp modelId="{A9078D5A-9E8F-4299-96AC-C46C8F2DF22E}">
      <dsp:nvSpPr>
        <dsp:cNvPr id="0" name=""/>
        <dsp:cNvSpPr/>
      </dsp:nvSpPr>
      <dsp:spPr>
        <a:xfrm>
          <a:off x="3384413" y="338"/>
          <a:ext cx="1155195" cy="693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Feature Engineering</a:t>
          </a:r>
        </a:p>
      </dsp:txBody>
      <dsp:txXfrm>
        <a:off x="3404714" y="20639"/>
        <a:ext cx="1114593" cy="652515"/>
      </dsp:txXfrm>
    </dsp:sp>
    <dsp:sp modelId="{C51AE80C-DBA2-428C-B301-64A54615E154}">
      <dsp:nvSpPr>
        <dsp:cNvPr id="0" name=""/>
        <dsp:cNvSpPr/>
      </dsp:nvSpPr>
      <dsp:spPr>
        <a:xfrm rot="5400000">
          <a:off x="3839560" y="774319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3876065" y="795112"/>
        <a:ext cx="171892" cy="171431"/>
      </dsp:txXfrm>
    </dsp:sp>
    <dsp:sp modelId="{E624F3C9-203B-4AE2-AB30-2AA64ABDE754}">
      <dsp:nvSpPr>
        <dsp:cNvPr id="0" name=""/>
        <dsp:cNvSpPr/>
      </dsp:nvSpPr>
      <dsp:spPr>
        <a:xfrm>
          <a:off x="3384413" y="1155533"/>
          <a:ext cx="1155195" cy="693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 implementation</a:t>
          </a:r>
        </a:p>
      </dsp:txBody>
      <dsp:txXfrm>
        <a:off x="3404714" y="1175834"/>
        <a:ext cx="1114593" cy="652515"/>
      </dsp:txXfrm>
    </dsp:sp>
    <dsp:sp modelId="{C516A040-9B1C-462D-A747-2A2DE53A340D}">
      <dsp:nvSpPr>
        <dsp:cNvPr id="0" name=""/>
        <dsp:cNvSpPr/>
      </dsp:nvSpPr>
      <dsp:spPr>
        <a:xfrm rot="10800000">
          <a:off x="3037854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3111324" y="1416146"/>
        <a:ext cx="171431" cy="171892"/>
      </dsp:txXfrm>
    </dsp:sp>
    <dsp:sp modelId="{4D77BF31-27B1-4D3E-96D7-5FAE2A4684D6}">
      <dsp:nvSpPr>
        <dsp:cNvPr id="0" name=""/>
        <dsp:cNvSpPr/>
      </dsp:nvSpPr>
      <dsp:spPr>
        <a:xfrm>
          <a:off x="1767139" y="1155533"/>
          <a:ext cx="1155195" cy="693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 Evaluation</a:t>
          </a:r>
        </a:p>
      </dsp:txBody>
      <dsp:txXfrm>
        <a:off x="1787440" y="1175834"/>
        <a:ext cx="1114593" cy="652515"/>
      </dsp:txXfrm>
    </dsp:sp>
    <dsp:sp modelId="{973EE4AA-7599-4537-91BF-1427A394C085}">
      <dsp:nvSpPr>
        <dsp:cNvPr id="0" name=""/>
        <dsp:cNvSpPr/>
      </dsp:nvSpPr>
      <dsp:spPr>
        <a:xfrm rot="10800000">
          <a:off x="1420581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494051" y="1416146"/>
        <a:ext cx="171431" cy="171892"/>
      </dsp:txXfrm>
    </dsp:sp>
    <dsp:sp modelId="{1F163C7D-80D4-4F80-A962-A5EF4051759D}">
      <dsp:nvSpPr>
        <dsp:cNvPr id="0" name=""/>
        <dsp:cNvSpPr/>
      </dsp:nvSpPr>
      <dsp:spPr>
        <a:xfrm>
          <a:off x="149866" y="1155533"/>
          <a:ext cx="1155195" cy="693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 Evaluation</a:t>
          </a:r>
        </a:p>
      </dsp:txBody>
      <dsp:txXfrm>
        <a:off x="170167" y="1175834"/>
        <a:ext cx="1114593" cy="652515"/>
      </dsp:txXfrm>
    </dsp:sp>
    <dsp:sp modelId="{DFEA43A0-70AD-48A6-BAEC-4B242128D810}">
      <dsp:nvSpPr>
        <dsp:cNvPr id="0" name=""/>
        <dsp:cNvSpPr/>
      </dsp:nvSpPr>
      <dsp:spPr>
        <a:xfrm rot="5400000">
          <a:off x="605013" y="1929514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641518" y="1950307"/>
        <a:ext cx="171892" cy="171431"/>
      </dsp:txXfrm>
    </dsp:sp>
    <dsp:sp modelId="{BC5AF5CC-E7BD-402A-A6AE-94A923F1CCB3}">
      <dsp:nvSpPr>
        <dsp:cNvPr id="0" name=""/>
        <dsp:cNvSpPr/>
      </dsp:nvSpPr>
      <dsp:spPr>
        <a:xfrm>
          <a:off x="149866" y="2310729"/>
          <a:ext cx="1155195" cy="693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Code deployment on cloud</a:t>
          </a:r>
        </a:p>
      </dsp:txBody>
      <dsp:txXfrm>
        <a:off x="170167" y="2331030"/>
        <a:ext cx="1114593" cy="6525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DFDB8D-4024-4DC8-8BE9-5AF405D39A18}">
      <dsp:nvSpPr>
        <dsp:cNvPr id="0" name=""/>
        <dsp:cNvSpPr/>
      </dsp:nvSpPr>
      <dsp:spPr>
        <a:xfrm>
          <a:off x="0" y="310523"/>
          <a:ext cx="1195037" cy="71702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sp:txBody>
      <dsp:txXfrm>
        <a:off x="21001" y="331524"/>
        <a:ext cx="1153035" cy="675020"/>
      </dsp:txXfrm>
    </dsp:sp>
    <dsp:sp modelId="{AB5E8969-489A-4289-A3B2-4E3CF45E144F}">
      <dsp:nvSpPr>
        <dsp:cNvPr id="0" name=""/>
        <dsp:cNvSpPr/>
      </dsp:nvSpPr>
      <dsp:spPr>
        <a:xfrm rot="21525037">
          <a:off x="1301050" y="502720"/>
          <a:ext cx="255527" cy="296369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301059" y="562830"/>
        <a:ext cx="178869" cy="177821"/>
      </dsp:txXfrm>
    </dsp:sp>
    <dsp:sp modelId="{4E7E04C6-E472-430F-BCF1-DE41CF3F161A}">
      <dsp:nvSpPr>
        <dsp:cNvPr id="0" name=""/>
        <dsp:cNvSpPr/>
      </dsp:nvSpPr>
      <dsp:spPr>
        <a:xfrm>
          <a:off x="1677051" y="273948"/>
          <a:ext cx="1195037" cy="71702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integrating Github's pipeline code with Anvil's uplink</a:t>
          </a:r>
        </a:p>
      </dsp:txBody>
      <dsp:txXfrm>
        <a:off x="1698052" y="294949"/>
        <a:ext cx="1153035" cy="675020"/>
      </dsp:txXfrm>
    </dsp:sp>
    <dsp:sp modelId="{008044CA-0DA1-417F-A3FD-FA2EAB6BDAE4}">
      <dsp:nvSpPr>
        <dsp:cNvPr id="0" name=""/>
        <dsp:cNvSpPr/>
      </dsp:nvSpPr>
      <dsp:spPr>
        <a:xfrm rot="21510034">
          <a:off x="2959995" y="463559"/>
          <a:ext cx="211934" cy="296369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960006" y="523665"/>
        <a:ext cx="148354" cy="177821"/>
      </dsp:txXfrm>
    </dsp:sp>
    <dsp:sp modelId="{68A12DE7-B043-4152-B719-91B4D3A1C5F0}">
      <dsp:nvSpPr>
        <dsp:cNvPr id="0" name=""/>
        <dsp:cNvSpPr/>
      </dsp:nvSpPr>
      <dsp:spPr>
        <a:xfrm>
          <a:off x="3271829" y="232203"/>
          <a:ext cx="1195037" cy="71702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sp:txBody>
      <dsp:txXfrm>
        <a:off x="3292830" y="253204"/>
        <a:ext cx="1153035" cy="675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2</cp:revision>
  <dcterms:created xsi:type="dcterms:W3CDTF">2023-07-20T00:39:00Z</dcterms:created>
  <dcterms:modified xsi:type="dcterms:W3CDTF">2023-07-20T00:42:00Z</dcterms:modified>
</cp:coreProperties>
</file>