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24748750" w:rsidR="003E3A37" w:rsidRPr="00890665" w:rsidRDefault="003E3A37" w:rsidP="00890665">
      <w:pPr>
        <w:jc w:val="both"/>
        <w:rPr>
          <w:rFonts w:ascii="Calibri" w:hAnsi="Calibri" w:cs="Calibri"/>
        </w:rPr>
      </w:pPr>
      <w:bookmarkStart w:id="0" w:name="_GoBack"/>
      <w:bookmarkEnd w:id="0"/>
    </w:p>
    <w:p w14:paraId="06D68F79" w14:textId="4163C0CF" w:rsidR="003E3A37" w:rsidRPr="00890665" w:rsidRDefault="003E3A37" w:rsidP="00890665">
      <w:pPr>
        <w:jc w:val="both"/>
        <w:rPr>
          <w:rFonts w:ascii="Calibri" w:hAnsi="Calibri" w:cs="Calibri"/>
        </w:rPr>
      </w:pPr>
    </w:p>
    <w:p w14:paraId="028D3E41" w14:textId="5324E98A" w:rsidR="003E3A37" w:rsidRPr="00890665" w:rsidRDefault="003E3A37" w:rsidP="00890665">
      <w:pPr>
        <w:jc w:val="both"/>
        <w:rPr>
          <w:rFonts w:ascii="Calibri" w:hAnsi="Calibri" w:cs="Calibri"/>
        </w:rPr>
      </w:pPr>
    </w:p>
    <w:p w14:paraId="5246EC68" w14:textId="4A202780" w:rsidR="003E3A37" w:rsidRPr="00890665" w:rsidRDefault="00BE34D9" w:rsidP="00890665">
      <w:pPr>
        <w:jc w:val="both"/>
        <w:rPr>
          <w:rFonts w:ascii="Calibri" w:hAnsi="Calibri" w:cs="Calibri"/>
        </w:rPr>
      </w:pPr>
      <w:r w:rsidRPr="00890665">
        <w:rPr>
          <w:rFonts w:ascii="Calibri" w:hAnsi="Calibri" w:cs="Calibri"/>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890665" w:rsidRDefault="003E3A37" w:rsidP="00890665">
      <w:pPr>
        <w:jc w:val="both"/>
        <w:rPr>
          <w:rStyle w:val="IntenseReference"/>
          <w:rFonts w:ascii="Calibri" w:hAnsi="Calibri" w:cs="Calibri"/>
        </w:rPr>
      </w:pPr>
    </w:p>
    <w:p w14:paraId="0A52BA48" w14:textId="22248FF1"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437B629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w:t>
                            </w:r>
                            <w:r w:rsidR="007C15F5">
                              <w:rPr>
                                <w:rFonts w:ascii="Calibri" w:hAnsi="Calibri" w:cs="Calibri"/>
                                <w:color w:val="70186D" w:themeColor="accent6" w:themeShade="80"/>
                                <w:sz w:val="36"/>
                                <w:szCs w:val="36"/>
                              </w:rPr>
                              <w:t>5</w:t>
                            </w:r>
                            <w:r w:rsidR="00BE34D9" w:rsidRPr="005F423B">
                              <w:rPr>
                                <w:rFonts w:ascii="Calibri" w:hAnsi="Calibri" w:cs="Calibri"/>
                                <w:color w:val="70186D" w:themeColor="accent6" w:themeShade="80"/>
                                <w:sz w:val="36"/>
                                <w:szCs w:val="36"/>
                              </w:rPr>
                              <w:t>-0</w:t>
                            </w:r>
                            <w:r w:rsidR="007C15F5">
                              <w:rPr>
                                <w:rFonts w:ascii="Calibri" w:hAnsi="Calibri" w:cs="Calibri"/>
                                <w:color w:val="70186D" w:themeColor="accent6" w:themeShade="80"/>
                                <w:sz w:val="36"/>
                                <w:szCs w:val="36"/>
                              </w:rPr>
                              <w:t>9</w:t>
                            </w:r>
                            <w:r w:rsidR="00BE34D9" w:rsidRPr="005F423B">
                              <w:rPr>
                                <w:rFonts w:ascii="Calibri" w:hAnsi="Calibri" w:cs="Calibri"/>
                                <w:color w:val="70186D" w:themeColor="accent6" w:themeShade="80"/>
                                <w:sz w:val="36"/>
                                <w:szCs w:val="36"/>
                              </w:rPr>
                              <w:t>-2023</w:t>
                            </w:r>
                          </w:p>
                          <w:p w14:paraId="2C613103" w14:textId="77777777" w:rsidR="003E3A37" w:rsidRPr="005F423B" w:rsidRDefault="003E3A37" w:rsidP="003E3A37">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6F14009C"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Pr="005F423B">
                        <w:rPr>
                          <w:rFonts w:ascii="Calibri" w:hAnsi="Calibri" w:cs="Calibri"/>
                          <w:color w:val="70186D" w:themeColor="accent6" w:themeShade="80"/>
                          <w:sz w:val="36"/>
                          <w:szCs w:val="36"/>
                        </w:rPr>
                        <w:t>Vaibhav Joshi</w:t>
                      </w:r>
                    </w:p>
                    <w:p w14:paraId="156059C9" w14:textId="437B6294"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D06A0C" w:rsidRPr="005F423B">
                        <w:rPr>
                          <w:rFonts w:ascii="Calibri" w:hAnsi="Calibri" w:cs="Calibri"/>
                          <w:color w:val="70186D" w:themeColor="accent6" w:themeShade="80"/>
                          <w:sz w:val="36"/>
                          <w:szCs w:val="36"/>
                        </w:rPr>
                        <w:t>2</w:t>
                      </w:r>
                      <w:r w:rsidR="007C15F5">
                        <w:rPr>
                          <w:rFonts w:ascii="Calibri" w:hAnsi="Calibri" w:cs="Calibri"/>
                          <w:color w:val="70186D" w:themeColor="accent6" w:themeShade="80"/>
                          <w:sz w:val="36"/>
                          <w:szCs w:val="36"/>
                        </w:rPr>
                        <w:t>5</w:t>
                      </w:r>
                      <w:r w:rsidR="00BE34D9" w:rsidRPr="005F423B">
                        <w:rPr>
                          <w:rFonts w:ascii="Calibri" w:hAnsi="Calibri" w:cs="Calibri"/>
                          <w:color w:val="70186D" w:themeColor="accent6" w:themeShade="80"/>
                          <w:sz w:val="36"/>
                          <w:szCs w:val="36"/>
                        </w:rPr>
                        <w:t>-0</w:t>
                      </w:r>
                      <w:r w:rsidR="007C15F5">
                        <w:rPr>
                          <w:rFonts w:ascii="Calibri" w:hAnsi="Calibri" w:cs="Calibri"/>
                          <w:color w:val="70186D" w:themeColor="accent6" w:themeShade="80"/>
                          <w:sz w:val="36"/>
                          <w:szCs w:val="36"/>
                        </w:rPr>
                        <w:t>9</w:t>
                      </w:r>
                      <w:r w:rsidR="00BE34D9" w:rsidRPr="005F423B">
                        <w:rPr>
                          <w:rFonts w:ascii="Calibri" w:hAnsi="Calibri" w:cs="Calibri"/>
                          <w:color w:val="70186D" w:themeColor="accent6" w:themeShade="80"/>
                          <w:sz w:val="36"/>
                          <w:szCs w:val="36"/>
                        </w:rPr>
                        <w:t>-2023</w:t>
                      </w:r>
                    </w:p>
                    <w:p w14:paraId="2C613103" w14:textId="77777777" w:rsidR="003E3A37" w:rsidRPr="005F423B" w:rsidRDefault="003E3A37" w:rsidP="003E3A37">
                      <w:pPr>
                        <w:jc w:val="center"/>
                        <w:rPr>
                          <w:rFonts w:ascii="Calibri" w:hAnsi="Calibri" w:cs="Calibri"/>
                          <w:sz w:val="36"/>
                          <w:szCs w:val="36"/>
                        </w:rPr>
                      </w:pPr>
                    </w:p>
                  </w:txbxContent>
                </v:textbox>
                <w10:wrap type="square" anchorx="margin" anchory="page"/>
              </v:shape>
            </w:pict>
          </mc:Fallback>
        </mc:AlternateContent>
      </w:r>
    </w:p>
    <w:p w14:paraId="5742AB88" w14:textId="71B4D15A" w:rsidR="003E3A37" w:rsidRPr="00890665" w:rsidRDefault="003E3A37" w:rsidP="00890665">
      <w:pPr>
        <w:jc w:val="both"/>
        <w:rPr>
          <w:rFonts w:ascii="Calibri" w:hAnsi="Calibri" w:cs="Calibri"/>
        </w:rPr>
      </w:pPr>
    </w:p>
    <w:p w14:paraId="36EF0423" w14:textId="607F0EF4"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9" w:history="1"/>
                          </w:p>
                          <w:p w14:paraId="4AC33C91" w14:textId="77777777" w:rsidR="003E3A37" w:rsidRPr="005F423B" w:rsidRDefault="003E3A37" w:rsidP="003E3A37">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left:0;text-align:left;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CC077E0" w:rsidR="003E3A37" w:rsidRPr="005F423B" w:rsidRDefault="00BE34D9" w:rsidP="003E3A37">
                      <w:pPr>
                        <w:rPr>
                          <w:rFonts w:ascii="Calibri" w:hAnsi="Calibri" w:cs="Calibri"/>
                          <w:sz w:val="24"/>
                          <w:szCs w:val="24"/>
                        </w:rPr>
                      </w:pPr>
                      <w:r w:rsidRPr="005F423B">
                        <w:rPr>
                          <w:rFonts w:ascii="Calibri" w:hAnsi="Calibri" w:cs="Calibri"/>
                          <w:sz w:val="24"/>
                          <w:szCs w:val="24"/>
                        </w:rPr>
                        <w:t>Belgaum, India</w:t>
                      </w:r>
                    </w:p>
                    <w:p w14:paraId="69FA852F" w14:textId="73A11414"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91 9742083119</w:t>
                      </w:r>
                    </w:p>
                    <w:p w14:paraId="4AD43A09" w14:textId="06845CA9" w:rsidR="003E3A37" w:rsidRPr="005F423B" w:rsidRDefault="00BE34D9" w:rsidP="003E3A37">
                      <w:pPr>
                        <w:rPr>
                          <w:rFonts w:ascii="Calibri" w:hAnsi="Calibri" w:cs="Calibri"/>
                          <w:sz w:val="24"/>
                          <w:szCs w:val="24"/>
                        </w:rPr>
                      </w:pPr>
                      <w:r w:rsidRPr="005F423B">
                        <w:rPr>
                          <w:rFonts w:ascii="Calibri" w:hAnsi="Calibri" w:cs="Calibri"/>
                          <w:sz w:val="24"/>
                          <w:szCs w:val="24"/>
                        </w:rPr>
                        <w:t>vaibhavgjoshi95@gmail.com</w:t>
                      </w:r>
                      <w:hyperlink r:id="rId10" w:history="1"/>
                    </w:p>
                    <w:p w14:paraId="4AC33C91" w14:textId="77777777" w:rsidR="003E3A37" w:rsidRPr="005F423B" w:rsidRDefault="003E3A37" w:rsidP="003E3A37">
                      <w:pPr>
                        <w:rPr>
                          <w:rFonts w:ascii="Calibri" w:hAnsi="Calibri" w:cs="Calibri"/>
                          <w:sz w:val="24"/>
                          <w:szCs w:val="24"/>
                        </w:rPr>
                      </w:pPr>
                    </w:p>
                  </w:txbxContent>
                </v:textbox>
                <w10:wrap type="square" anchorx="margin" anchory="page"/>
              </v:shape>
            </w:pict>
          </mc:Fallback>
        </mc:AlternateContent>
      </w:r>
      <w:r w:rsidRPr="00890665">
        <w:rPr>
          <w:rFonts w:ascii="Calibri" w:hAnsi="Calibri" w:cs="Calibri"/>
        </w:rPr>
        <w:br w:type="page"/>
      </w:r>
    </w:p>
    <w:p w14:paraId="056D83C8" w14:textId="77777777"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rsidRPr="00890665" w14:paraId="71AF697B" w14:textId="77777777" w:rsidTr="002D7051">
        <w:trPr>
          <w:trHeight w:val="649"/>
        </w:trPr>
        <w:tc>
          <w:tcPr>
            <w:tcW w:w="2482" w:type="dxa"/>
          </w:tcPr>
          <w:p w14:paraId="763C32EE" w14:textId="77777777"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14:paraId="7E7AD722" w14:textId="77777777"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14:paraId="499C2B29" w14:textId="77777777"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14:paraId="0730AED2" w14:textId="77777777"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14:paraId="32750CEA" w14:textId="77777777" w:rsidTr="002D7051">
        <w:trPr>
          <w:trHeight w:val="649"/>
        </w:trPr>
        <w:tc>
          <w:tcPr>
            <w:tcW w:w="2482" w:type="dxa"/>
          </w:tcPr>
          <w:p w14:paraId="716E808D" w14:textId="63011BB8" w:rsidR="003E3A37" w:rsidRPr="00890665" w:rsidRDefault="00BB025A" w:rsidP="00BB025A">
            <w:pPr>
              <w:jc w:val="both"/>
              <w:rPr>
                <w:rFonts w:ascii="Calibri" w:hAnsi="Calibri" w:cs="Calibri"/>
              </w:rPr>
            </w:pPr>
            <w:r>
              <w:rPr>
                <w:rFonts w:ascii="Calibri" w:hAnsi="Calibri" w:cs="Calibri"/>
              </w:rPr>
              <w:t>September</w:t>
            </w:r>
            <w:r w:rsidR="00E72202" w:rsidRPr="00890665">
              <w:rPr>
                <w:rFonts w:ascii="Calibri" w:hAnsi="Calibri" w:cs="Calibri"/>
              </w:rPr>
              <w:t xml:space="preserve"> </w:t>
            </w:r>
            <w:r>
              <w:rPr>
                <w:rFonts w:ascii="Calibri" w:hAnsi="Calibri" w:cs="Calibri"/>
              </w:rPr>
              <w:t>25</w:t>
            </w:r>
            <w:r w:rsidR="00E72202" w:rsidRPr="00890665">
              <w:rPr>
                <w:rFonts w:ascii="Calibri" w:hAnsi="Calibri" w:cs="Calibri"/>
                <w:vertAlign w:val="superscript"/>
              </w:rPr>
              <w:t>th</w:t>
            </w:r>
            <w:r w:rsidR="00E72202" w:rsidRPr="00890665">
              <w:rPr>
                <w:rFonts w:ascii="Calibri" w:hAnsi="Calibri" w:cs="Calibri"/>
              </w:rPr>
              <w:t xml:space="preserve"> 2023</w:t>
            </w:r>
          </w:p>
        </w:tc>
        <w:tc>
          <w:tcPr>
            <w:tcW w:w="2482" w:type="dxa"/>
          </w:tcPr>
          <w:p w14:paraId="37469E94" w14:textId="77777777" w:rsidR="003E3A37" w:rsidRPr="00890665" w:rsidRDefault="003E3A37" w:rsidP="00890665">
            <w:pPr>
              <w:jc w:val="both"/>
              <w:rPr>
                <w:rFonts w:ascii="Calibri" w:hAnsi="Calibri" w:cs="Calibri"/>
              </w:rPr>
            </w:pPr>
            <w:r w:rsidRPr="00890665">
              <w:rPr>
                <w:rFonts w:ascii="Calibri" w:hAnsi="Calibri" w:cs="Calibri"/>
              </w:rPr>
              <w:t>1.1</w:t>
            </w:r>
          </w:p>
        </w:tc>
        <w:tc>
          <w:tcPr>
            <w:tcW w:w="2482" w:type="dxa"/>
          </w:tcPr>
          <w:p w14:paraId="2B3E6943" w14:textId="77777777"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14:paraId="1458EC7C" w14:textId="4B99C60A" w:rsidR="003E3A37" w:rsidRPr="00890665" w:rsidRDefault="00E72202" w:rsidP="00890665">
            <w:pPr>
              <w:jc w:val="both"/>
              <w:rPr>
                <w:rFonts w:ascii="Calibri" w:hAnsi="Calibri" w:cs="Calibri"/>
              </w:rPr>
            </w:pPr>
            <w:r w:rsidRPr="00890665">
              <w:rPr>
                <w:rFonts w:ascii="Calibri" w:hAnsi="Calibri" w:cs="Calibri"/>
              </w:rPr>
              <w:t>Vaibhav Joshi</w:t>
            </w:r>
          </w:p>
        </w:tc>
      </w:tr>
    </w:tbl>
    <w:p w14:paraId="0B9579B8" w14:textId="52CA7BF9" w:rsidR="0063212E" w:rsidRPr="00890665" w:rsidRDefault="0063212E" w:rsidP="00890665">
      <w:pPr>
        <w:jc w:val="both"/>
        <w:rPr>
          <w:rFonts w:ascii="Calibri" w:hAnsi="Calibri" w:cs="Calibri"/>
        </w:rPr>
      </w:pPr>
    </w:p>
    <w:p w14:paraId="3D02E50F" w14:textId="331A55FA" w:rsidR="00855979" w:rsidRPr="00890665" w:rsidRDefault="00855979" w:rsidP="00890665">
      <w:pPr>
        <w:jc w:val="both"/>
        <w:rPr>
          <w:rFonts w:ascii="Calibri" w:hAnsi="Calibri" w:cs="Calibri"/>
        </w:rPr>
      </w:pPr>
    </w:p>
    <w:p w14:paraId="14613662" w14:textId="707009EB" w:rsidR="00855979" w:rsidRPr="00890665" w:rsidRDefault="00855979" w:rsidP="00890665">
      <w:pPr>
        <w:jc w:val="both"/>
        <w:rPr>
          <w:rFonts w:ascii="Calibri" w:hAnsi="Calibri" w:cs="Calibri"/>
        </w:rPr>
      </w:pPr>
    </w:p>
    <w:p w14:paraId="15395EAE" w14:textId="54F1F8AD" w:rsidR="00855979" w:rsidRPr="00890665" w:rsidRDefault="00855979" w:rsidP="00890665">
      <w:pPr>
        <w:jc w:val="both"/>
        <w:rPr>
          <w:rFonts w:ascii="Calibri" w:hAnsi="Calibri" w:cs="Calibri"/>
        </w:rPr>
      </w:pPr>
    </w:p>
    <w:p w14:paraId="61DDD8EA" w14:textId="16D78192" w:rsidR="00855979" w:rsidRPr="00890665" w:rsidRDefault="00855979" w:rsidP="00890665">
      <w:pPr>
        <w:jc w:val="both"/>
        <w:rPr>
          <w:rFonts w:ascii="Calibri" w:hAnsi="Calibri" w:cs="Calibri"/>
        </w:rPr>
      </w:pPr>
    </w:p>
    <w:p w14:paraId="64927B7A" w14:textId="6297F56C" w:rsidR="00855979" w:rsidRPr="00890665" w:rsidRDefault="00855979" w:rsidP="00890665">
      <w:pPr>
        <w:jc w:val="both"/>
        <w:rPr>
          <w:rFonts w:ascii="Calibri" w:hAnsi="Calibri" w:cs="Calibri"/>
        </w:rPr>
      </w:pPr>
    </w:p>
    <w:p w14:paraId="7AAF24F8" w14:textId="2C2A3E26" w:rsidR="00855979" w:rsidRPr="00890665" w:rsidRDefault="00855979" w:rsidP="00890665">
      <w:pPr>
        <w:jc w:val="both"/>
        <w:rPr>
          <w:rFonts w:ascii="Calibri" w:hAnsi="Calibri" w:cs="Calibri"/>
        </w:rPr>
      </w:pPr>
    </w:p>
    <w:p w14:paraId="6B9EFB9D" w14:textId="4D279EA2" w:rsidR="00855979" w:rsidRPr="00890665" w:rsidRDefault="00855979" w:rsidP="00890665">
      <w:pPr>
        <w:jc w:val="both"/>
        <w:rPr>
          <w:rFonts w:ascii="Calibri" w:hAnsi="Calibri" w:cs="Calibri"/>
        </w:rPr>
      </w:pPr>
    </w:p>
    <w:p w14:paraId="03FD9C93" w14:textId="336C6036" w:rsidR="00855979" w:rsidRPr="00890665" w:rsidRDefault="00855979" w:rsidP="00890665">
      <w:pPr>
        <w:jc w:val="both"/>
        <w:rPr>
          <w:rFonts w:ascii="Calibri" w:hAnsi="Calibri" w:cs="Calibri"/>
        </w:rPr>
      </w:pPr>
    </w:p>
    <w:p w14:paraId="5FB3C2EB" w14:textId="0E49A045" w:rsidR="00855979" w:rsidRPr="00890665" w:rsidRDefault="00855979" w:rsidP="00890665">
      <w:pPr>
        <w:jc w:val="both"/>
        <w:rPr>
          <w:rFonts w:ascii="Calibri" w:hAnsi="Calibri" w:cs="Calibri"/>
        </w:rPr>
      </w:pPr>
    </w:p>
    <w:p w14:paraId="399623F3" w14:textId="4FEDF38C" w:rsidR="00855979" w:rsidRPr="00890665" w:rsidRDefault="00855979" w:rsidP="00890665">
      <w:pPr>
        <w:jc w:val="both"/>
        <w:rPr>
          <w:rFonts w:ascii="Calibri" w:hAnsi="Calibri" w:cs="Calibri"/>
        </w:rPr>
      </w:pPr>
    </w:p>
    <w:p w14:paraId="76A52CA1" w14:textId="39AE1679" w:rsidR="00855979" w:rsidRPr="00890665" w:rsidRDefault="00855979" w:rsidP="00890665">
      <w:pPr>
        <w:jc w:val="both"/>
        <w:rPr>
          <w:rFonts w:ascii="Calibri" w:hAnsi="Calibri" w:cs="Calibri"/>
        </w:rPr>
      </w:pPr>
    </w:p>
    <w:p w14:paraId="66A0EEB4" w14:textId="46F26BEC" w:rsidR="00855979" w:rsidRPr="00890665" w:rsidRDefault="00855979" w:rsidP="00890665">
      <w:pPr>
        <w:jc w:val="both"/>
        <w:rPr>
          <w:rFonts w:ascii="Calibri" w:hAnsi="Calibri" w:cs="Calibri"/>
        </w:rPr>
      </w:pPr>
    </w:p>
    <w:p w14:paraId="5D23123A" w14:textId="257F1E94" w:rsidR="00855979" w:rsidRPr="00890665" w:rsidRDefault="00855979" w:rsidP="00890665">
      <w:pPr>
        <w:jc w:val="both"/>
        <w:rPr>
          <w:rFonts w:ascii="Calibri" w:hAnsi="Calibri" w:cs="Calibri"/>
        </w:rPr>
      </w:pPr>
    </w:p>
    <w:p w14:paraId="18C4CFA3" w14:textId="515E58B6" w:rsidR="00855979" w:rsidRPr="00890665" w:rsidRDefault="00855979" w:rsidP="00890665">
      <w:pPr>
        <w:jc w:val="both"/>
        <w:rPr>
          <w:rFonts w:ascii="Calibri" w:hAnsi="Calibri" w:cs="Calibri"/>
        </w:rPr>
      </w:pPr>
    </w:p>
    <w:p w14:paraId="2B7E164F" w14:textId="1F2AA686" w:rsidR="00855979" w:rsidRPr="00890665" w:rsidRDefault="00855979" w:rsidP="00890665">
      <w:pPr>
        <w:jc w:val="both"/>
        <w:rPr>
          <w:rFonts w:ascii="Calibri" w:hAnsi="Calibri" w:cs="Calibri"/>
        </w:rPr>
      </w:pPr>
    </w:p>
    <w:p w14:paraId="424323A5" w14:textId="24BB36ED" w:rsidR="00855979" w:rsidRPr="00890665" w:rsidRDefault="00855979" w:rsidP="00890665">
      <w:pPr>
        <w:jc w:val="both"/>
        <w:rPr>
          <w:rFonts w:ascii="Calibri" w:hAnsi="Calibri" w:cs="Calibri"/>
        </w:rPr>
      </w:pPr>
    </w:p>
    <w:p w14:paraId="3D36EE9A" w14:textId="7F6C4EE0" w:rsidR="00855979" w:rsidRPr="00890665" w:rsidRDefault="00855979" w:rsidP="00890665">
      <w:pPr>
        <w:jc w:val="both"/>
        <w:rPr>
          <w:rFonts w:ascii="Calibri" w:hAnsi="Calibri" w:cs="Calibri"/>
        </w:rPr>
      </w:pPr>
    </w:p>
    <w:p w14:paraId="791AEBC5" w14:textId="18D3E346" w:rsidR="00855979" w:rsidRPr="00890665" w:rsidRDefault="00855979" w:rsidP="00890665">
      <w:pPr>
        <w:jc w:val="both"/>
        <w:rPr>
          <w:rFonts w:ascii="Calibri" w:hAnsi="Calibri" w:cs="Calibri"/>
        </w:rPr>
      </w:pPr>
    </w:p>
    <w:p w14:paraId="41F646FE" w14:textId="77777777" w:rsidR="00E72202" w:rsidRPr="00890665" w:rsidRDefault="00E72202" w:rsidP="00890665">
      <w:pPr>
        <w:jc w:val="both"/>
        <w:rPr>
          <w:rFonts w:ascii="Calibri" w:hAnsi="Calibri" w:cs="Calibri"/>
        </w:rPr>
      </w:pPr>
    </w:p>
    <w:p w14:paraId="13C2ADE7" w14:textId="2E96369C" w:rsidR="00855979" w:rsidRPr="00890665" w:rsidRDefault="00855979" w:rsidP="00890665">
      <w:pPr>
        <w:jc w:val="both"/>
        <w:rPr>
          <w:rFonts w:ascii="Calibri" w:hAnsi="Calibri" w:cs="Calibri"/>
        </w:rPr>
      </w:pPr>
    </w:p>
    <w:p w14:paraId="5711089F" w14:textId="4384AF4D" w:rsidR="00855979" w:rsidRPr="00890665" w:rsidRDefault="00855979" w:rsidP="00890665">
      <w:pPr>
        <w:jc w:val="both"/>
        <w:rPr>
          <w:rFonts w:ascii="Calibri" w:hAnsi="Calibri" w:cs="Calibri"/>
        </w:rPr>
      </w:pPr>
    </w:p>
    <w:sdt>
      <w:sdtPr>
        <w:rPr>
          <w:rFonts w:ascii="Calibri" w:eastAsiaTheme="minorHAnsi" w:hAnsi="Calibri" w:cs="Calibr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890665" w:rsidRDefault="00D82A59" w:rsidP="00890665">
          <w:pPr>
            <w:pStyle w:val="TOCHeading"/>
            <w:spacing w:line="360" w:lineRule="auto"/>
            <w:jc w:val="both"/>
            <w:rPr>
              <w:rFonts w:ascii="Calibri" w:hAnsi="Calibri" w:cs="Calibri"/>
              <w:color w:val="auto"/>
              <w:sz w:val="40"/>
              <w:szCs w:val="40"/>
            </w:rPr>
          </w:pPr>
          <w:r w:rsidRPr="00890665">
            <w:rPr>
              <w:rFonts w:ascii="Calibri" w:hAnsi="Calibri" w:cs="Calibri"/>
              <w:color w:val="auto"/>
              <w:sz w:val="40"/>
              <w:szCs w:val="40"/>
            </w:rPr>
            <w:t>Contents</w:t>
          </w:r>
        </w:p>
        <w:p w14:paraId="69D2DDBE" w14:textId="77777777" w:rsidR="004A0DF1" w:rsidRDefault="00D82A59">
          <w:pPr>
            <w:pStyle w:val="TOC2"/>
            <w:tabs>
              <w:tab w:val="right" w:leader="dot" w:pos="9396"/>
            </w:tabs>
            <w:rPr>
              <w:noProof/>
              <w:sz w:val="22"/>
              <w:szCs w:val="22"/>
              <w:lang w:val="en-IN" w:eastAsia="en-IN"/>
            </w:rPr>
          </w:pPr>
          <w:r w:rsidRPr="00890665">
            <w:rPr>
              <w:rFonts w:ascii="Calibri" w:hAnsi="Calibri" w:cs="Calibri"/>
              <w:sz w:val="24"/>
              <w:szCs w:val="24"/>
            </w:rPr>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6538265" w:history="1">
            <w:r w:rsidR="004A0DF1" w:rsidRPr="00661E2C">
              <w:rPr>
                <w:rStyle w:val="Hyperlink"/>
                <w:rFonts w:ascii="Calibri" w:hAnsi="Calibri" w:cs="Calibri"/>
                <w:b/>
                <w:noProof/>
              </w:rPr>
              <w:t>Abstract</w:t>
            </w:r>
            <w:r w:rsidR="004A0DF1">
              <w:rPr>
                <w:noProof/>
                <w:webHidden/>
              </w:rPr>
              <w:tab/>
            </w:r>
            <w:r w:rsidR="004A0DF1">
              <w:rPr>
                <w:noProof/>
                <w:webHidden/>
              </w:rPr>
              <w:fldChar w:fldCharType="begin"/>
            </w:r>
            <w:r w:rsidR="004A0DF1">
              <w:rPr>
                <w:noProof/>
                <w:webHidden/>
              </w:rPr>
              <w:instrText xml:space="preserve"> PAGEREF _Toc146538265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5991C359" w14:textId="77777777" w:rsidR="004A0DF1" w:rsidRDefault="00956F33">
          <w:pPr>
            <w:pStyle w:val="TOC2"/>
            <w:tabs>
              <w:tab w:val="right" w:leader="dot" w:pos="9396"/>
            </w:tabs>
            <w:rPr>
              <w:noProof/>
              <w:sz w:val="22"/>
              <w:szCs w:val="22"/>
              <w:lang w:val="en-IN" w:eastAsia="en-IN"/>
            </w:rPr>
          </w:pPr>
          <w:hyperlink w:anchor="_Toc146538266" w:history="1">
            <w:r w:rsidR="004A0DF1" w:rsidRPr="00661E2C">
              <w:rPr>
                <w:rStyle w:val="Hyperlink"/>
                <w:rFonts w:ascii="Calibri" w:hAnsi="Calibri" w:cs="Calibri"/>
                <w:b/>
                <w:noProof/>
              </w:rPr>
              <w:t>Introduction</w:t>
            </w:r>
            <w:r w:rsidR="004A0DF1">
              <w:rPr>
                <w:noProof/>
                <w:webHidden/>
              </w:rPr>
              <w:tab/>
            </w:r>
            <w:r w:rsidR="004A0DF1">
              <w:rPr>
                <w:noProof/>
                <w:webHidden/>
              </w:rPr>
              <w:fldChar w:fldCharType="begin"/>
            </w:r>
            <w:r w:rsidR="004A0DF1">
              <w:rPr>
                <w:noProof/>
                <w:webHidden/>
              </w:rPr>
              <w:instrText xml:space="preserve"> PAGEREF _Toc146538266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8001ACD" w14:textId="77777777" w:rsidR="004A0DF1" w:rsidRDefault="00956F33">
          <w:pPr>
            <w:pStyle w:val="TOC3"/>
            <w:tabs>
              <w:tab w:val="right" w:leader="dot" w:pos="9396"/>
            </w:tabs>
            <w:rPr>
              <w:noProof/>
              <w:sz w:val="22"/>
              <w:szCs w:val="22"/>
              <w:lang w:val="en-IN" w:eastAsia="en-IN"/>
            </w:rPr>
          </w:pPr>
          <w:hyperlink w:anchor="_Toc146538267" w:history="1">
            <w:r w:rsidR="004A0DF1" w:rsidRPr="00661E2C">
              <w:rPr>
                <w:rStyle w:val="Hyperlink"/>
                <w:rFonts w:ascii="Calibri" w:hAnsi="Calibri" w:cs="Calibri"/>
                <w:noProof/>
              </w:rPr>
              <w:t>What is High-Level Design Document?</w:t>
            </w:r>
            <w:r w:rsidR="004A0DF1">
              <w:rPr>
                <w:noProof/>
                <w:webHidden/>
              </w:rPr>
              <w:tab/>
            </w:r>
            <w:r w:rsidR="004A0DF1">
              <w:rPr>
                <w:noProof/>
                <w:webHidden/>
              </w:rPr>
              <w:fldChar w:fldCharType="begin"/>
            </w:r>
            <w:r w:rsidR="004A0DF1">
              <w:rPr>
                <w:noProof/>
                <w:webHidden/>
              </w:rPr>
              <w:instrText xml:space="preserve"> PAGEREF _Toc146538267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71112C6" w14:textId="77777777" w:rsidR="004A0DF1" w:rsidRDefault="00956F33">
          <w:pPr>
            <w:pStyle w:val="TOC3"/>
            <w:tabs>
              <w:tab w:val="right" w:leader="dot" w:pos="9396"/>
            </w:tabs>
            <w:rPr>
              <w:noProof/>
              <w:sz w:val="22"/>
              <w:szCs w:val="22"/>
              <w:lang w:val="en-IN" w:eastAsia="en-IN"/>
            </w:rPr>
          </w:pPr>
          <w:hyperlink w:anchor="_Toc146538268" w:history="1">
            <w:r w:rsidR="004A0DF1" w:rsidRPr="00661E2C">
              <w:rPr>
                <w:rStyle w:val="Hyperlink"/>
                <w:rFonts w:ascii="Calibri" w:hAnsi="Calibri" w:cs="Calibri"/>
                <w:noProof/>
              </w:rPr>
              <w:t>Scope</w:t>
            </w:r>
            <w:r w:rsidR="004A0DF1">
              <w:rPr>
                <w:noProof/>
                <w:webHidden/>
              </w:rPr>
              <w:tab/>
            </w:r>
            <w:r w:rsidR="004A0DF1">
              <w:rPr>
                <w:noProof/>
                <w:webHidden/>
              </w:rPr>
              <w:fldChar w:fldCharType="begin"/>
            </w:r>
            <w:r w:rsidR="004A0DF1">
              <w:rPr>
                <w:noProof/>
                <w:webHidden/>
              </w:rPr>
              <w:instrText xml:space="preserve"> PAGEREF _Toc146538268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750A09C6" w14:textId="77777777" w:rsidR="004A0DF1" w:rsidRDefault="00956F33">
          <w:pPr>
            <w:pStyle w:val="TOC2"/>
            <w:tabs>
              <w:tab w:val="right" w:leader="dot" w:pos="9396"/>
            </w:tabs>
            <w:rPr>
              <w:noProof/>
              <w:sz w:val="22"/>
              <w:szCs w:val="22"/>
              <w:lang w:val="en-IN" w:eastAsia="en-IN"/>
            </w:rPr>
          </w:pPr>
          <w:hyperlink w:anchor="_Toc146538269" w:history="1">
            <w:r w:rsidR="004A0DF1" w:rsidRPr="00661E2C">
              <w:rPr>
                <w:rStyle w:val="Hyperlink"/>
                <w:rFonts w:ascii="Calibri" w:hAnsi="Calibri" w:cs="Calibri"/>
                <w:b/>
                <w:noProof/>
              </w:rPr>
              <w:t>General Description</w:t>
            </w:r>
            <w:r w:rsidR="004A0DF1">
              <w:rPr>
                <w:noProof/>
                <w:webHidden/>
              </w:rPr>
              <w:tab/>
            </w:r>
            <w:r w:rsidR="004A0DF1">
              <w:rPr>
                <w:noProof/>
                <w:webHidden/>
              </w:rPr>
              <w:fldChar w:fldCharType="begin"/>
            </w:r>
            <w:r w:rsidR="004A0DF1">
              <w:rPr>
                <w:noProof/>
                <w:webHidden/>
              </w:rPr>
              <w:instrText xml:space="preserve"> PAGEREF _Toc146538269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1D25D496" w14:textId="77777777" w:rsidR="004A0DF1" w:rsidRDefault="00956F33">
          <w:pPr>
            <w:pStyle w:val="TOC3"/>
            <w:tabs>
              <w:tab w:val="right" w:leader="dot" w:pos="9396"/>
            </w:tabs>
            <w:rPr>
              <w:noProof/>
              <w:sz w:val="22"/>
              <w:szCs w:val="22"/>
              <w:lang w:val="en-IN" w:eastAsia="en-IN"/>
            </w:rPr>
          </w:pPr>
          <w:hyperlink w:anchor="_Toc146538270" w:history="1">
            <w:r w:rsidR="004A0DF1" w:rsidRPr="00661E2C">
              <w:rPr>
                <w:rStyle w:val="Hyperlink"/>
                <w:rFonts w:ascii="Calibri" w:hAnsi="Calibri" w:cs="Calibri"/>
                <w:noProof/>
              </w:rPr>
              <w:t>Definitions</w:t>
            </w:r>
            <w:r w:rsidR="004A0DF1">
              <w:rPr>
                <w:noProof/>
                <w:webHidden/>
              </w:rPr>
              <w:tab/>
            </w:r>
            <w:r w:rsidR="004A0DF1">
              <w:rPr>
                <w:noProof/>
                <w:webHidden/>
              </w:rPr>
              <w:fldChar w:fldCharType="begin"/>
            </w:r>
            <w:r w:rsidR="004A0DF1">
              <w:rPr>
                <w:noProof/>
                <w:webHidden/>
              </w:rPr>
              <w:instrText xml:space="preserve"> PAGEREF _Toc146538270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4F594872" w14:textId="77777777" w:rsidR="004A0DF1" w:rsidRDefault="00956F33">
          <w:pPr>
            <w:pStyle w:val="TOC3"/>
            <w:tabs>
              <w:tab w:val="right" w:leader="dot" w:pos="9396"/>
            </w:tabs>
            <w:rPr>
              <w:noProof/>
              <w:sz w:val="22"/>
              <w:szCs w:val="22"/>
              <w:lang w:val="en-IN" w:eastAsia="en-IN"/>
            </w:rPr>
          </w:pPr>
          <w:hyperlink w:anchor="_Toc146538271" w:history="1">
            <w:r w:rsidR="004A0DF1" w:rsidRPr="00661E2C">
              <w:rPr>
                <w:rStyle w:val="Hyperlink"/>
                <w:rFonts w:ascii="Calibri" w:hAnsi="Calibri" w:cs="Calibri"/>
                <w:noProof/>
              </w:rPr>
              <w:t>Product Description</w:t>
            </w:r>
            <w:r w:rsidR="004A0DF1">
              <w:rPr>
                <w:noProof/>
                <w:webHidden/>
              </w:rPr>
              <w:tab/>
            </w:r>
            <w:r w:rsidR="004A0DF1">
              <w:rPr>
                <w:noProof/>
                <w:webHidden/>
              </w:rPr>
              <w:fldChar w:fldCharType="begin"/>
            </w:r>
            <w:r w:rsidR="004A0DF1">
              <w:rPr>
                <w:noProof/>
                <w:webHidden/>
              </w:rPr>
              <w:instrText xml:space="preserve"> PAGEREF _Toc146538271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2F3D21F8" w14:textId="77777777" w:rsidR="004A0DF1" w:rsidRDefault="00956F33">
          <w:pPr>
            <w:pStyle w:val="TOC3"/>
            <w:tabs>
              <w:tab w:val="right" w:leader="dot" w:pos="9396"/>
            </w:tabs>
            <w:rPr>
              <w:noProof/>
              <w:sz w:val="22"/>
              <w:szCs w:val="22"/>
              <w:lang w:val="en-IN" w:eastAsia="en-IN"/>
            </w:rPr>
          </w:pPr>
          <w:hyperlink w:anchor="_Toc146538272" w:history="1">
            <w:r w:rsidR="004A0DF1" w:rsidRPr="00661E2C">
              <w:rPr>
                <w:rStyle w:val="Hyperlink"/>
                <w:rFonts w:ascii="Calibri" w:hAnsi="Calibri" w:cs="Calibri"/>
                <w:noProof/>
              </w:rPr>
              <w:t>Problem Statement</w:t>
            </w:r>
            <w:r w:rsidR="004A0DF1">
              <w:rPr>
                <w:noProof/>
                <w:webHidden/>
              </w:rPr>
              <w:tab/>
            </w:r>
            <w:r w:rsidR="004A0DF1">
              <w:rPr>
                <w:noProof/>
                <w:webHidden/>
              </w:rPr>
              <w:fldChar w:fldCharType="begin"/>
            </w:r>
            <w:r w:rsidR="004A0DF1">
              <w:rPr>
                <w:noProof/>
                <w:webHidden/>
              </w:rPr>
              <w:instrText xml:space="preserve"> PAGEREF _Toc146538272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574CF7CA" w14:textId="77777777" w:rsidR="004A0DF1" w:rsidRDefault="00956F33">
          <w:pPr>
            <w:pStyle w:val="TOC3"/>
            <w:tabs>
              <w:tab w:val="right" w:leader="dot" w:pos="9396"/>
            </w:tabs>
            <w:rPr>
              <w:noProof/>
              <w:sz w:val="22"/>
              <w:szCs w:val="22"/>
              <w:lang w:val="en-IN" w:eastAsia="en-IN"/>
            </w:rPr>
          </w:pPr>
          <w:hyperlink w:anchor="_Toc146538273" w:history="1">
            <w:r w:rsidR="004A0DF1" w:rsidRPr="00661E2C">
              <w:rPr>
                <w:rStyle w:val="Hyperlink"/>
                <w:rFonts w:ascii="Calibri" w:hAnsi="Calibri" w:cs="Calibri"/>
                <w:noProof/>
              </w:rPr>
              <w:t>Proposed solution</w:t>
            </w:r>
            <w:r w:rsidR="004A0DF1">
              <w:rPr>
                <w:noProof/>
                <w:webHidden/>
              </w:rPr>
              <w:tab/>
            </w:r>
            <w:r w:rsidR="004A0DF1">
              <w:rPr>
                <w:noProof/>
                <w:webHidden/>
              </w:rPr>
              <w:fldChar w:fldCharType="begin"/>
            </w:r>
            <w:r w:rsidR="004A0DF1">
              <w:rPr>
                <w:noProof/>
                <w:webHidden/>
              </w:rPr>
              <w:instrText xml:space="preserve"> PAGEREF _Toc146538273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3ECAF246" w14:textId="77777777" w:rsidR="004A0DF1" w:rsidRDefault="00956F33">
          <w:pPr>
            <w:pStyle w:val="TOC3"/>
            <w:tabs>
              <w:tab w:val="right" w:leader="dot" w:pos="9396"/>
            </w:tabs>
            <w:rPr>
              <w:noProof/>
              <w:sz w:val="22"/>
              <w:szCs w:val="22"/>
              <w:lang w:val="en-IN" w:eastAsia="en-IN"/>
            </w:rPr>
          </w:pPr>
          <w:hyperlink w:anchor="_Toc146538274" w:history="1">
            <w:r w:rsidR="004A0DF1" w:rsidRPr="00661E2C">
              <w:rPr>
                <w:rStyle w:val="Hyperlink"/>
                <w:rFonts w:ascii="Calibri" w:hAnsi="Calibri" w:cs="Calibri"/>
                <w:noProof/>
              </w:rPr>
              <w:t>Data requirements</w:t>
            </w:r>
            <w:r w:rsidR="004A0DF1">
              <w:rPr>
                <w:noProof/>
                <w:webHidden/>
              </w:rPr>
              <w:tab/>
            </w:r>
            <w:r w:rsidR="004A0DF1">
              <w:rPr>
                <w:noProof/>
                <w:webHidden/>
              </w:rPr>
              <w:fldChar w:fldCharType="begin"/>
            </w:r>
            <w:r w:rsidR="004A0DF1">
              <w:rPr>
                <w:noProof/>
                <w:webHidden/>
              </w:rPr>
              <w:instrText xml:space="preserve"> PAGEREF _Toc146538274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0ABD44DE" w14:textId="77777777" w:rsidR="004A0DF1" w:rsidRDefault="00956F33">
          <w:pPr>
            <w:pStyle w:val="TOC3"/>
            <w:tabs>
              <w:tab w:val="right" w:leader="dot" w:pos="9396"/>
            </w:tabs>
            <w:rPr>
              <w:noProof/>
              <w:sz w:val="22"/>
              <w:szCs w:val="22"/>
              <w:lang w:val="en-IN" w:eastAsia="en-IN"/>
            </w:rPr>
          </w:pPr>
          <w:hyperlink w:anchor="_Toc146538275" w:history="1">
            <w:r w:rsidR="004A0DF1" w:rsidRPr="00661E2C">
              <w:rPr>
                <w:rStyle w:val="Hyperlink"/>
                <w:rFonts w:ascii="Calibri" w:hAnsi="Calibri" w:cs="Calibri"/>
                <w:noProof/>
              </w:rPr>
              <w:t>Tools used</w:t>
            </w:r>
            <w:r w:rsidR="004A0DF1">
              <w:rPr>
                <w:noProof/>
                <w:webHidden/>
              </w:rPr>
              <w:tab/>
            </w:r>
            <w:r w:rsidR="004A0DF1">
              <w:rPr>
                <w:noProof/>
                <w:webHidden/>
              </w:rPr>
              <w:fldChar w:fldCharType="begin"/>
            </w:r>
            <w:r w:rsidR="004A0DF1">
              <w:rPr>
                <w:noProof/>
                <w:webHidden/>
              </w:rPr>
              <w:instrText xml:space="preserve"> PAGEREF _Toc146538275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1A07BF89" w14:textId="77777777" w:rsidR="004A0DF1" w:rsidRDefault="00956F33">
          <w:pPr>
            <w:pStyle w:val="TOC3"/>
            <w:tabs>
              <w:tab w:val="right" w:leader="dot" w:pos="9396"/>
            </w:tabs>
            <w:rPr>
              <w:noProof/>
              <w:sz w:val="22"/>
              <w:szCs w:val="22"/>
              <w:lang w:val="en-IN" w:eastAsia="en-IN"/>
            </w:rPr>
          </w:pPr>
          <w:hyperlink w:anchor="_Toc146538276" w:history="1">
            <w:r w:rsidR="004A0DF1" w:rsidRPr="00661E2C">
              <w:rPr>
                <w:rStyle w:val="Hyperlink"/>
                <w:rFonts w:ascii="Calibri" w:hAnsi="Calibri" w:cs="Calibri"/>
                <w:noProof/>
              </w:rPr>
              <w:t>Hardware Requirements</w:t>
            </w:r>
            <w:r w:rsidR="004A0DF1">
              <w:rPr>
                <w:noProof/>
                <w:webHidden/>
              </w:rPr>
              <w:tab/>
            </w:r>
            <w:r w:rsidR="004A0DF1">
              <w:rPr>
                <w:noProof/>
                <w:webHidden/>
              </w:rPr>
              <w:fldChar w:fldCharType="begin"/>
            </w:r>
            <w:r w:rsidR="004A0DF1">
              <w:rPr>
                <w:noProof/>
                <w:webHidden/>
              </w:rPr>
              <w:instrText xml:space="preserve"> PAGEREF _Toc146538276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364B97CD" w14:textId="77777777" w:rsidR="004A0DF1" w:rsidRDefault="00956F33">
          <w:pPr>
            <w:pStyle w:val="TOC3"/>
            <w:tabs>
              <w:tab w:val="right" w:leader="dot" w:pos="9396"/>
            </w:tabs>
            <w:rPr>
              <w:noProof/>
              <w:sz w:val="22"/>
              <w:szCs w:val="22"/>
              <w:lang w:val="en-IN" w:eastAsia="en-IN"/>
            </w:rPr>
          </w:pPr>
          <w:hyperlink w:anchor="_Toc146538277" w:history="1">
            <w:r w:rsidR="004A0DF1" w:rsidRPr="00661E2C">
              <w:rPr>
                <w:rStyle w:val="Hyperlink"/>
                <w:rFonts w:ascii="Calibri" w:hAnsi="Calibri" w:cs="Calibri"/>
                <w:noProof/>
              </w:rPr>
              <w:t>Assumptions</w:t>
            </w:r>
            <w:r w:rsidR="004A0DF1">
              <w:rPr>
                <w:noProof/>
                <w:webHidden/>
              </w:rPr>
              <w:tab/>
            </w:r>
            <w:r w:rsidR="004A0DF1">
              <w:rPr>
                <w:noProof/>
                <w:webHidden/>
              </w:rPr>
              <w:fldChar w:fldCharType="begin"/>
            </w:r>
            <w:r w:rsidR="004A0DF1">
              <w:rPr>
                <w:noProof/>
                <w:webHidden/>
              </w:rPr>
              <w:instrText xml:space="preserve"> PAGEREF _Toc146538277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0D0B73AF" w14:textId="77777777" w:rsidR="004A0DF1" w:rsidRDefault="00956F33">
          <w:pPr>
            <w:pStyle w:val="TOC2"/>
            <w:tabs>
              <w:tab w:val="right" w:leader="dot" w:pos="9396"/>
            </w:tabs>
            <w:rPr>
              <w:noProof/>
              <w:sz w:val="22"/>
              <w:szCs w:val="22"/>
              <w:lang w:val="en-IN" w:eastAsia="en-IN"/>
            </w:rPr>
          </w:pPr>
          <w:hyperlink w:anchor="_Toc146538278" w:history="1">
            <w:r w:rsidR="004A0DF1" w:rsidRPr="00661E2C">
              <w:rPr>
                <w:rStyle w:val="Hyperlink"/>
                <w:rFonts w:ascii="Calibri" w:hAnsi="Calibri" w:cs="Calibri"/>
                <w:b/>
                <w:noProof/>
              </w:rPr>
              <w:t>Design Details</w:t>
            </w:r>
            <w:r w:rsidR="004A0DF1">
              <w:rPr>
                <w:noProof/>
                <w:webHidden/>
              </w:rPr>
              <w:tab/>
            </w:r>
            <w:r w:rsidR="004A0DF1">
              <w:rPr>
                <w:noProof/>
                <w:webHidden/>
              </w:rPr>
              <w:fldChar w:fldCharType="begin"/>
            </w:r>
            <w:r w:rsidR="004A0DF1">
              <w:rPr>
                <w:noProof/>
                <w:webHidden/>
              </w:rPr>
              <w:instrText xml:space="preserve"> PAGEREF _Toc146538278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0B61BCBF" w14:textId="77777777" w:rsidR="004A0DF1" w:rsidRDefault="00956F33">
          <w:pPr>
            <w:pStyle w:val="TOC3"/>
            <w:tabs>
              <w:tab w:val="right" w:leader="dot" w:pos="9396"/>
            </w:tabs>
            <w:rPr>
              <w:noProof/>
              <w:sz w:val="22"/>
              <w:szCs w:val="22"/>
              <w:lang w:val="en-IN" w:eastAsia="en-IN"/>
            </w:rPr>
          </w:pPr>
          <w:hyperlink w:anchor="_Toc146538279" w:history="1">
            <w:r w:rsidR="004A0DF1" w:rsidRPr="00661E2C">
              <w:rPr>
                <w:rStyle w:val="Hyperlink"/>
                <w:rFonts w:ascii="Calibri" w:hAnsi="Calibri" w:cs="Calibri"/>
                <w:noProof/>
              </w:rPr>
              <w:t>Process Flow</w:t>
            </w:r>
            <w:r w:rsidR="004A0DF1">
              <w:rPr>
                <w:noProof/>
                <w:webHidden/>
              </w:rPr>
              <w:tab/>
            </w:r>
            <w:r w:rsidR="004A0DF1">
              <w:rPr>
                <w:noProof/>
                <w:webHidden/>
              </w:rPr>
              <w:fldChar w:fldCharType="begin"/>
            </w:r>
            <w:r w:rsidR="004A0DF1">
              <w:rPr>
                <w:noProof/>
                <w:webHidden/>
              </w:rPr>
              <w:instrText xml:space="preserve"> PAGEREF _Toc146538279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3F929965" w14:textId="77777777" w:rsidR="004A0DF1" w:rsidRDefault="00956F33">
          <w:pPr>
            <w:pStyle w:val="TOC2"/>
            <w:tabs>
              <w:tab w:val="right" w:leader="dot" w:pos="9396"/>
            </w:tabs>
            <w:rPr>
              <w:noProof/>
              <w:sz w:val="22"/>
              <w:szCs w:val="22"/>
              <w:lang w:val="en-IN" w:eastAsia="en-IN"/>
            </w:rPr>
          </w:pPr>
          <w:hyperlink w:anchor="_Toc146538280" w:history="1">
            <w:r w:rsidR="004A0DF1" w:rsidRPr="00661E2C">
              <w:rPr>
                <w:rStyle w:val="Hyperlink"/>
                <w:rFonts w:ascii="Calibri" w:hAnsi="Calibri" w:cs="Calibri"/>
                <w:b/>
                <w:noProof/>
              </w:rPr>
              <w:t>Performance</w:t>
            </w:r>
            <w:r w:rsidR="004A0DF1">
              <w:rPr>
                <w:noProof/>
                <w:webHidden/>
              </w:rPr>
              <w:tab/>
            </w:r>
            <w:r w:rsidR="004A0DF1">
              <w:rPr>
                <w:noProof/>
                <w:webHidden/>
              </w:rPr>
              <w:fldChar w:fldCharType="begin"/>
            </w:r>
            <w:r w:rsidR="004A0DF1">
              <w:rPr>
                <w:noProof/>
                <w:webHidden/>
              </w:rPr>
              <w:instrText xml:space="preserve"> PAGEREF _Toc146538280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6137F65" w14:textId="77777777" w:rsidR="004A0DF1" w:rsidRDefault="00956F33">
          <w:pPr>
            <w:pStyle w:val="TOC3"/>
            <w:tabs>
              <w:tab w:val="right" w:leader="dot" w:pos="9396"/>
            </w:tabs>
            <w:rPr>
              <w:noProof/>
              <w:sz w:val="22"/>
              <w:szCs w:val="22"/>
              <w:lang w:val="en-IN" w:eastAsia="en-IN"/>
            </w:rPr>
          </w:pPr>
          <w:hyperlink w:anchor="_Toc146538281" w:history="1">
            <w:r w:rsidR="004A0DF1" w:rsidRPr="00661E2C">
              <w:rPr>
                <w:rStyle w:val="Hyperlink"/>
                <w:rFonts w:ascii="Calibri" w:hAnsi="Calibri" w:cs="Calibri"/>
                <w:noProof/>
              </w:rPr>
              <w:t>Reusability</w:t>
            </w:r>
            <w:r w:rsidR="004A0DF1">
              <w:rPr>
                <w:noProof/>
                <w:webHidden/>
              </w:rPr>
              <w:tab/>
            </w:r>
            <w:r w:rsidR="004A0DF1">
              <w:rPr>
                <w:noProof/>
                <w:webHidden/>
              </w:rPr>
              <w:fldChar w:fldCharType="begin"/>
            </w:r>
            <w:r w:rsidR="004A0DF1">
              <w:rPr>
                <w:noProof/>
                <w:webHidden/>
              </w:rPr>
              <w:instrText xml:space="preserve"> PAGEREF _Toc146538281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650B3F5F" w14:textId="77777777" w:rsidR="004A0DF1" w:rsidRDefault="00956F33">
          <w:pPr>
            <w:pStyle w:val="TOC3"/>
            <w:tabs>
              <w:tab w:val="right" w:leader="dot" w:pos="9396"/>
            </w:tabs>
            <w:rPr>
              <w:noProof/>
              <w:sz w:val="22"/>
              <w:szCs w:val="22"/>
              <w:lang w:val="en-IN" w:eastAsia="en-IN"/>
            </w:rPr>
          </w:pPr>
          <w:hyperlink w:anchor="_Toc146538282" w:history="1">
            <w:r w:rsidR="004A0DF1" w:rsidRPr="00661E2C">
              <w:rPr>
                <w:rStyle w:val="Hyperlink"/>
                <w:rFonts w:ascii="Calibri" w:hAnsi="Calibri" w:cs="Calibri"/>
                <w:noProof/>
              </w:rPr>
              <w:t>Application Compatibility</w:t>
            </w:r>
            <w:r w:rsidR="004A0DF1">
              <w:rPr>
                <w:noProof/>
                <w:webHidden/>
              </w:rPr>
              <w:tab/>
            </w:r>
            <w:r w:rsidR="004A0DF1">
              <w:rPr>
                <w:noProof/>
                <w:webHidden/>
              </w:rPr>
              <w:fldChar w:fldCharType="begin"/>
            </w:r>
            <w:r w:rsidR="004A0DF1">
              <w:rPr>
                <w:noProof/>
                <w:webHidden/>
              </w:rPr>
              <w:instrText xml:space="preserve"> PAGEREF _Toc146538282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B8B1F1C" w14:textId="77777777" w:rsidR="004A0DF1" w:rsidRDefault="00956F33">
          <w:pPr>
            <w:pStyle w:val="TOC3"/>
            <w:tabs>
              <w:tab w:val="right" w:leader="dot" w:pos="9396"/>
            </w:tabs>
            <w:rPr>
              <w:noProof/>
              <w:sz w:val="22"/>
              <w:szCs w:val="22"/>
              <w:lang w:val="en-IN" w:eastAsia="en-IN"/>
            </w:rPr>
          </w:pPr>
          <w:hyperlink w:anchor="_Toc146538283" w:history="1">
            <w:r w:rsidR="004A0DF1" w:rsidRPr="00661E2C">
              <w:rPr>
                <w:rStyle w:val="Hyperlink"/>
                <w:rFonts w:ascii="Calibri" w:hAnsi="Calibri" w:cs="Calibri"/>
                <w:noProof/>
              </w:rPr>
              <w:t>Resource Utilization</w:t>
            </w:r>
            <w:r w:rsidR="004A0DF1">
              <w:rPr>
                <w:noProof/>
                <w:webHidden/>
              </w:rPr>
              <w:tab/>
            </w:r>
            <w:r w:rsidR="004A0DF1">
              <w:rPr>
                <w:noProof/>
                <w:webHidden/>
              </w:rPr>
              <w:fldChar w:fldCharType="begin"/>
            </w:r>
            <w:r w:rsidR="004A0DF1">
              <w:rPr>
                <w:noProof/>
                <w:webHidden/>
              </w:rPr>
              <w:instrText xml:space="preserve"> PAGEREF _Toc146538283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23358230" w14:textId="77777777" w:rsidR="004A0DF1" w:rsidRDefault="00956F33">
          <w:pPr>
            <w:pStyle w:val="TOC3"/>
            <w:tabs>
              <w:tab w:val="right" w:leader="dot" w:pos="9396"/>
            </w:tabs>
            <w:rPr>
              <w:noProof/>
              <w:sz w:val="22"/>
              <w:szCs w:val="22"/>
              <w:lang w:val="en-IN" w:eastAsia="en-IN"/>
            </w:rPr>
          </w:pPr>
          <w:hyperlink w:anchor="_Toc146538284" w:history="1">
            <w:r w:rsidR="004A0DF1" w:rsidRPr="00661E2C">
              <w:rPr>
                <w:rStyle w:val="Hyperlink"/>
                <w:rFonts w:ascii="Calibri" w:hAnsi="Calibri" w:cs="Calibri"/>
                <w:noProof/>
              </w:rPr>
              <w:t>KPIs (Key Performance Indicators)</w:t>
            </w:r>
            <w:r w:rsidR="004A0DF1">
              <w:rPr>
                <w:noProof/>
                <w:webHidden/>
              </w:rPr>
              <w:tab/>
            </w:r>
            <w:r w:rsidR="004A0DF1">
              <w:rPr>
                <w:noProof/>
                <w:webHidden/>
              </w:rPr>
              <w:fldChar w:fldCharType="begin"/>
            </w:r>
            <w:r w:rsidR="004A0DF1">
              <w:rPr>
                <w:noProof/>
                <w:webHidden/>
              </w:rPr>
              <w:instrText xml:space="preserve"> PAGEREF _Toc146538284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56D03F95" w14:textId="77777777" w:rsidR="004A0DF1" w:rsidRDefault="00956F33">
          <w:pPr>
            <w:pStyle w:val="TOC2"/>
            <w:tabs>
              <w:tab w:val="right" w:leader="dot" w:pos="9396"/>
            </w:tabs>
            <w:rPr>
              <w:noProof/>
              <w:sz w:val="22"/>
              <w:szCs w:val="22"/>
              <w:lang w:val="en-IN" w:eastAsia="en-IN"/>
            </w:rPr>
          </w:pPr>
          <w:hyperlink w:anchor="_Toc146538285" w:history="1">
            <w:r w:rsidR="004A0DF1" w:rsidRPr="00661E2C">
              <w:rPr>
                <w:rStyle w:val="Hyperlink"/>
                <w:rFonts w:ascii="Calibri" w:hAnsi="Calibri" w:cs="Calibri"/>
                <w:b/>
                <w:noProof/>
              </w:rPr>
              <w:t>Conclusion</w:t>
            </w:r>
            <w:r w:rsidR="004A0DF1">
              <w:rPr>
                <w:noProof/>
                <w:webHidden/>
              </w:rPr>
              <w:tab/>
            </w:r>
            <w:r w:rsidR="004A0DF1">
              <w:rPr>
                <w:noProof/>
                <w:webHidden/>
              </w:rPr>
              <w:fldChar w:fldCharType="begin"/>
            </w:r>
            <w:r w:rsidR="004A0DF1">
              <w:rPr>
                <w:noProof/>
                <w:webHidden/>
              </w:rPr>
              <w:instrText xml:space="preserve"> PAGEREF _Toc146538285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601ACB72" w14:textId="75E9F6AC" w:rsidR="00D82A59" w:rsidRPr="00890665" w:rsidRDefault="00D82A59"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B5716EF" w14:textId="77777777" w:rsidR="00D82A59" w:rsidRPr="00890665" w:rsidRDefault="00D82A59" w:rsidP="00890665">
      <w:pPr>
        <w:jc w:val="both"/>
        <w:rPr>
          <w:rFonts w:ascii="Calibri" w:hAnsi="Calibri" w:cs="Calibri"/>
          <w:b/>
          <w:bCs/>
          <w:color w:val="002060"/>
          <w:sz w:val="44"/>
          <w:szCs w:val="44"/>
        </w:rPr>
      </w:pPr>
    </w:p>
    <w:p w14:paraId="3D662C40" w14:textId="77777777" w:rsidR="00D82A59" w:rsidRPr="00890665" w:rsidRDefault="00D82A59" w:rsidP="00890665">
      <w:pPr>
        <w:jc w:val="both"/>
        <w:rPr>
          <w:rFonts w:ascii="Calibri" w:hAnsi="Calibri" w:cs="Calibri"/>
          <w:b/>
          <w:bCs/>
          <w:color w:val="002060"/>
          <w:sz w:val="44"/>
          <w:szCs w:val="44"/>
        </w:rPr>
      </w:pPr>
    </w:p>
    <w:p w14:paraId="6B6268DC" w14:textId="77777777" w:rsidR="00E72202" w:rsidRDefault="00E72202" w:rsidP="00890665">
      <w:pPr>
        <w:jc w:val="both"/>
        <w:rPr>
          <w:rFonts w:ascii="Calibri" w:hAnsi="Calibri" w:cs="Calibri"/>
          <w:b/>
          <w:bCs/>
          <w:color w:val="002060"/>
          <w:sz w:val="44"/>
          <w:szCs w:val="44"/>
        </w:rPr>
      </w:pPr>
    </w:p>
    <w:p w14:paraId="0ED4C01D" w14:textId="77777777" w:rsidR="004A0DF1" w:rsidRPr="00890665" w:rsidRDefault="004A0DF1" w:rsidP="00890665">
      <w:pPr>
        <w:jc w:val="both"/>
        <w:rPr>
          <w:rFonts w:ascii="Calibri" w:hAnsi="Calibri" w:cs="Calibri"/>
          <w:b/>
          <w:bCs/>
          <w:color w:val="002060"/>
          <w:sz w:val="44"/>
          <w:szCs w:val="44"/>
        </w:rPr>
      </w:pPr>
    </w:p>
    <w:p w14:paraId="1B9E954A" w14:textId="3CAFC004" w:rsidR="00855979" w:rsidRPr="00890665" w:rsidRDefault="00855979" w:rsidP="00890665">
      <w:pPr>
        <w:pStyle w:val="Heading2"/>
        <w:jc w:val="both"/>
        <w:rPr>
          <w:rFonts w:ascii="Calibri" w:hAnsi="Calibri" w:cs="Calibri"/>
          <w:b/>
          <w:sz w:val="24"/>
        </w:rPr>
      </w:pPr>
      <w:bookmarkStart w:id="1" w:name="_Toc146538265"/>
      <w:r w:rsidRPr="00890665">
        <w:rPr>
          <w:rFonts w:ascii="Calibri" w:hAnsi="Calibri" w:cs="Calibri"/>
          <w:b/>
          <w:sz w:val="28"/>
        </w:rPr>
        <w:lastRenderedPageBreak/>
        <w:t>Abstract</w:t>
      </w:r>
      <w:bookmarkEnd w:id="1"/>
    </w:p>
    <w:p w14:paraId="17518B44" w14:textId="12D588FB" w:rsidR="00855979" w:rsidRPr="00890665" w:rsidRDefault="00855979" w:rsidP="00890665">
      <w:pPr>
        <w:jc w:val="both"/>
        <w:rPr>
          <w:rFonts w:ascii="Calibri" w:hAnsi="Calibri" w:cs="Calibri"/>
          <w:sz w:val="24"/>
          <w:szCs w:val="24"/>
        </w:rPr>
      </w:pPr>
      <w:r w:rsidRPr="00890665">
        <w:rPr>
          <w:rFonts w:ascii="Calibri" w:hAnsi="Calibri" w:cs="Calibri"/>
          <w:sz w:val="24"/>
          <w:szCs w:val="24"/>
        </w:rPr>
        <w:t xml:space="preserve">Nowadays, </w:t>
      </w:r>
      <w:r w:rsidR="00BF3E5C" w:rsidRPr="00890665">
        <w:rPr>
          <w:rFonts w:ascii="Calibri" w:hAnsi="Calibri" w:cs="Calibri"/>
          <w:sz w:val="24"/>
          <w:szCs w:val="24"/>
        </w:rPr>
        <w:t>after covid health is one of the major priority of the people. As covid nit only disturbed the people’s health condition but also disturbed the financial condition. As an after effect of covid people started saving or investing their money for health situation also. As the process the insurance is one of the mode to be prepared for such pandemic conditions. This model works on same concept of expenses people need to do on their premium based on their health conditions.</w:t>
      </w:r>
    </w:p>
    <w:p w14:paraId="469C887E" w14:textId="77777777" w:rsidR="008C029D" w:rsidRPr="00890665" w:rsidRDefault="008C029D" w:rsidP="00890665">
      <w:pPr>
        <w:jc w:val="both"/>
        <w:rPr>
          <w:rFonts w:ascii="Calibri" w:hAnsi="Calibri" w:cs="Calibri"/>
          <w:sz w:val="24"/>
          <w:szCs w:val="24"/>
        </w:rPr>
      </w:pPr>
    </w:p>
    <w:p w14:paraId="00DB1D4D" w14:textId="77777777" w:rsidR="00855979" w:rsidRPr="00890665" w:rsidRDefault="00855979" w:rsidP="00890665">
      <w:pPr>
        <w:pStyle w:val="Heading2"/>
        <w:jc w:val="both"/>
        <w:rPr>
          <w:rFonts w:ascii="Calibri" w:hAnsi="Calibri" w:cs="Calibri"/>
          <w:b/>
          <w:sz w:val="28"/>
          <w:szCs w:val="28"/>
        </w:rPr>
      </w:pPr>
      <w:bookmarkStart w:id="2" w:name="_Toc110433758"/>
      <w:bookmarkStart w:id="3" w:name="_Toc146538266"/>
      <w:r w:rsidRPr="00890665">
        <w:rPr>
          <w:rFonts w:ascii="Calibri" w:hAnsi="Calibri" w:cs="Calibri"/>
          <w:b/>
          <w:sz w:val="28"/>
          <w:szCs w:val="28"/>
        </w:rPr>
        <w:t>Introduction</w:t>
      </w:r>
      <w:bookmarkEnd w:id="2"/>
      <w:bookmarkEnd w:id="3"/>
    </w:p>
    <w:p w14:paraId="70FFD37C" w14:textId="1A0D3EB0" w:rsidR="00855979" w:rsidRPr="00890665" w:rsidRDefault="00855979" w:rsidP="00890665">
      <w:pPr>
        <w:pStyle w:val="Heading3"/>
        <w:jc w:val="both"/>
        <w:rPr>
          <w:rFonts w:ascii="Calibri" w:hAnsi="Calibri" w:cs="Calibri"/>
          <w:sz w:val="24"/>
          <w:szCs w:val="24"/>
          <w:u w:val="single"/>
        </w:rPr>
      </w:pPr>
      <w:bookmarkStart w:id="4" w:name="_Toc110433759"/>
      <w:bookmarkStart w:id="5" w:name="_Toc146538267"/>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4"/>
      <w:bookmarkEnd w:id="5"/>
    </w:p>
    <w:p w14:paraId="5445FA42" w14:textId="089B9CC3"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14:paraId="71243E9B" w14:textId="39C3CB7F"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14:paraId="1AFA41C6" w14:textId="2762AACB"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14:paraId="6CF9EB58" w14:textId="60451AB4"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14:paraId="4E2F05D0" w14:textId="53D6897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14:paraId="03B454D4" w14:textId="08DE510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14:paraId="3D4F2E65" w14:textId="08DFB2E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r w:rsidRPr="00890665">
        <w:rPr>
          <w:rFonts w:ascii="Calibri" w:hAnsi="Calibri" w:cs="Calibri"/>
          <w:sz w:val="24"/>
          <w:szCs w:val="24"/>
        </w:rPr>
        <w:t xml:space="preserve"> </w:t>
      </w:r>
    </w:p>
    <w:p w14:paraId="0F3EF78E" w14:textId="77777777" w:rsidR="008C029D" w:rsidRPr="00890665" w:rsidRDefault="008C029D" w:rsidP="00890665">
      <w:pPr>
        <w:pStyle w:val="Heading3"/>
        <w:ind w:firstLine="720"/>
        <w:jc w:val="both"/>
        <w:rPr>
          <w:rFonts w:ascii="Calibri" w:hAnsi="Calibri" w:cs="Calibri"/>
        </w:rPr>
      </w:pPr>
      <w:bookmarkStart w:id="6" w:name="_Toc110433760"/>
    </w:p>
    <w:p w14:paraId="7DABB2D6" w14:textId="77777777" w:rsidR="008C029D" w:rsidRDefault="008C029D" w:rsidP="00890665">
      <w:pPr>
        <w:pStyle w:val="Heading3"/>
        <w:jc w:val="both"/>
        <w:rPr>
          <w:rFonts w:ascii="Calibri" w:hAnsi="Calibri" w:cs="Calibri"/>
        </w:rPr>
      </w:pPr>
    </w:p>
    <w:p w14:paraId="189013A7" w14:textId="77777777" w:rsidR="00890665" w:rsidRDefault="00890665" w:rsidP="00890665"/>
    <w:p w14:paraId="561E673F" w14:textId="77777777" w:rsidR="00B56A4D" w:rsidRPr="00890665" w:rsidRDefault="00B56A4D" w:rsidP="00890665"/>
    <w:p w14:paraId="1B4893E9" w14:textId="77777777" w:rsidR="00BC3944" w:rsidRPr="00890665" w:rsidRDefault="00BC3944" w:rsidP="00890665">
      <w:pPr>
        <w:pStyle w:val="Heading3"/>
        <w:jc w:val="both"/>
        <w:rPr>
          <w:rFonts w:ascii="Calibri" w:hAnsi="Calibri" w:cs="Calibri"/>
        </w:rPr>
      </w:pPr>
      <w:bookmarkStart w:id="7" w:name="_Toc146538268"/>
      <w:r w:rsidRPr="00890665">
        <w:rPr>
          <w:rFonts w:ascii="Calibri" w:hAnsi="Calibri" w:cs="Calibri"/>
        </w:rPr>
        <w:lastRenderedPageBreak/>
        <w:t>Scope</w:t>
      </w:r>
      <w:bookmarkEnd w:id="6"/>
      <w:bookmarkEnd w:id="7"/>
    </w:p>
    <w:p w14:paraId="19AAD1FB" w14:textId="5C30E80E" w:rsidR="00BC3944" w:rsidRPr="00890665" w:rsidRDefault="00BC3944" w:rsidP="00890665">
      <w:pPr>
        <w:spacing w:line="36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890665" w:rsidRDefault="0051236E" w:rsidP="00890665">
      <w:pPr>
        <w:pStyle w:val="Heading2"/>
        <w:jc w:val="both"/>
        <w:rPr>
          <w:rFonts w:ascii="Calibri" w:hAnsi="Calibri" w:cs="Calibri"/>
          <w:b/>
          <w:sz w:val="96"/>
          <w:szCs w:val="52"/>
        </w:rPr>
      </w:pPr>
      <w:bookmarkStart w:id="8" w:name="_Toc146538269"/>
      <w:r w:rsidRPr="00890665">
        <w:rPr>
          <w:rFonts w:ascii="Calibri" w:hAnsi="Calibri" w:cs="Calibri"/>
          <w:b/>
          <w:sz w:val="28"/>
        </w:rPr>
        <w:t>General Description</w:t>
      </w:r>
      <w:bookmarkEnd w:id="8"/>
    </w:p>
    <w:p w14:paraId="23B51F2B" w14:textId="29EEF336" w:rsidR="00BC3944" w:rsidRPr="00890665" w:rsidRDefault="0051236E" w:rsidP="00890665">
      <w:pPr>
        <w:pStyle w:val="Heading3"/>
        <w:jc w:val="both"/>
        <w:rPr>
          <w:rFonts w:ascii="Calibri" w:hAnsi="Calibri" w:cs="Calibri"/>
        </w:rPr>
      </w:pPr>
      <w:bookmarkStart w:id="9" w:name="_Toc146538270"/>
      <w:r w:rsidRPr="00890665">
        <w:rPr>
          <w:rFonts w:ascii="Calibri" w:hAnsi="Calibri" w:cs="Calibri"/>
        </w:rPr>
        <w:t>Definitions</w:t>
      </w:r>
      <w:bookmarkEnd w:id="9"/>
    </w:p>
    <w:tbl>
      <w:tblPr>
        <w:tblStyle w:val="TableGrid"/>
        <w:tblW w:w="10186" w:type="dxa"/>
        <w:tblLook w:val="04A0" w:firstRow="1" w:lastRow="0" w:firstColumn="1" w:lastColumn="0" w:noHBand="0" w:noVBand="1"/>
      </w:tblPr>
      <w:tblGrid>
        <w:gridCol w:w="5093"/>
        <w:gridCol w:w="5093"/>
      </w:tblGrid>
      <w:tr w:rsidR="0051236E" w:rsidRPr="00890665" w14:paraId="6E260509" w14:textId="77777777" w:rsidTr="00890665">
        <w:trPr>
          <w:trHeight w:val="378"/>
        </w:trPr>
        <w:tc>
          <w:tcPr>
            <w:tcW w:w="5093" w:type="dxa"/>
            <w:shd w:val="clear" w:color="auto" w:fill="00B0F0"/>
          </w:tcPr>
          <w:p w14:paraId="6F299277" w14:textId="2A4117DC"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5093" w:type="dxa"/>
            <w:shd w:val="clear" w:color="auto" w:fill="00B0F0"/>
          </w:tcPr>
          <w:p w14:paraId="28E4D758" w14:textId="51DD6AE7"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14:paraId="5DEB9569" w14:textId="77777777" w:rsidTr="00E97DE0">
        <w:trPr>
          <w:trHeight w:val="405"/>
        </w:trPr>
        <w:tc>
          <w:tcPr>
            <w:tcW w:w="5093" w:type="dxa"/>
          </w:tcPr>
          <w:p w14:paraId="439C21B5" w14:textId="7627FB33" w:rsidR="0051236E" w:rsidRPr="00890665" w:rsidRDefault="004140B3" w:rsidP="00890665">
            <w:pPr>
              <w:jc w:val="both"/>
              <w:rPr>
                <w:rFonts w:ascii="Calibri" w:hAnsi="Calibri" w:cs="Calibri"/>
                <w:sz w:val="24"/>
                <w:szCs w:val="24"/>
              </w:rPr>
            </w:pPr>
            <w:r>
              <w:rPr>
                <w:rFonts w:ascii="Calibri" w:hAnsi="Calibri" w:cs="Calibri"/>
                <w:sz w:val="24"/>
                <w:szCs w:val="24"/>
              </w:rPr>
              <w:t>PPF</w:t>
            </w:r>
          </w:p>
        </w:tc>
        <w:tc>
          <w:tcPr>
            <w:tcW w:w="5093" w:type="dxa"/>
          </w:tcPr>
          <w:p w14:paraId="57C5E4E9" w14:textId="7C70B40A" w:rsidR="0051236E" w:rsidRPr="00890665" w:rsidRDefault="004140B3" w:rsidP="00890665">
            <w:pPr>
              <w:jc w:val="both"/>
              <w:rPr>
                <w:rFonts w:ascii="Calibri" w:hAnsi="Calibri" w:cs="Calibri"/>
                <w:sz w:val="24"/>
                <w:szCs w:val="24"/>
              </w:rPr>
            </w:pPr>
            <w:r>
              <w:rPr>
                <w:rFonts w:ascii="Calibri" w:hAnsi="Calibri" w:cs="Calibri"/>
                <w:sz w:val="24"/>
                <w:szCs w:val="24"/>
              </w:rPr>
              <w:t>Petrol Price Forecasting</w:t>
            </w:r>
          </w:p>
        </w:tc>
      </w:tr>
      <w:tr w:rsidR="0051236E" w:rsidRPr="00890665" w14:paraId="31E33DB6" w14:textId="77777777" w:rsidTr="00E97DE0">
        <w:trPr>
          <w:trHeight w:val="378"/>
        </w:trPr>
        <w:tc>
          <w:tcPr>
            <w:tcW w:w="5093" w:type="dxa"/>
          </w:tcPr>
          <w:p w14:paraId="31CFC406" w14:textId="7E42DDFE"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5093" w:type="dxa"/>
          </w:tcPr>
          <w:p w14:paraId="0A9FDCB8" w14:textId="4BEC1A0F"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14:paraId="381DF9EF" w14:textId="77777777" w:rsidTr="00E97DE0">
        <w:trPr>
          <w:trHeight w:val="378"/>
        </w:trPr>
        <w:tc>
          <w:tcPr>
            <w:tcW w:w="5093" w:type="dxa"/>
          </w:tcPr>
          <w:p w14:paraId="56D2219A" w14:textId="374321F5"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5093" w:type="dxa"/>
          </w:tcPr>
          <w:p w14:paraId="565FE696" w14:textId="7F01C5DF"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14:paraId="4EF53502" w14:textId="3B3CD6AA" w:rsidR="0051236E" w:rsidRPr="00890665" w:rsidRDefault="0051236E" w:rsidP="00890665">
      <w:pPr>
        <w:jc w:val="both"/>
        <w:rPr>
          <w:rFonts w:ascii="Calibri" w:hAnsi="Calibri" w:cs="Calibri"/>
        </w:rPr>
      </w:pPr>
    </w:p>
    <w:p w14:paraId="280415DF" w14:textId="093EB365" w:rsidR="00CD2292" w:rsidRPr="00890665" w:rsidRDefault="00CD2292" w:rsidP="00890665">
      <w:pPr>
        <w:pStyle w:val="Heading3"/>
        <w:jc w:val="both"/>
        <w:rPr>
          <w:rFonts w:ascii="Calibri" w:hAnsi="Calibri" w:cs="Calibri"/>
        </w:rPr>
      </w:pPr>
      <w:bookmarkStart w:id="10" w:name="_Toc146538271"/>
      <w:r w:rsidRPr="00890665">
        <w:rPr>
          <w:rFonts w:ascii="Calibri" w:hAnsi="Calibri" w:cs="Calibri"/>
        </w:rPr>
        <w:t>Product Description</w:t>
      </w:r>
      <w:bookmarkEnd w:id="10"/>
    </w:p>
    <w:p w14:paraId="073DA48D" w14:textId="1DBAFB90" w:rsidR="00CD2292" w:rsidRPr="00890665" w:rsidRDefault="004140B3" w:rsidP="00890665">
      <w:pPr>
        <w:spacing w:line="360" w:lineRule="auto"/>
        <w:jc w:val="both"/>
        <w:rPr>
          <w:rFonts w:ascii="Calibri" w:hAnsi="Calibri" w:cs="Calibri"/>
          <w:sz w:val="24"/>
          <w:szCs w:val="24"/>
        </w:rPr>
      </w:pPr>
      <w:r>
        <w:rPr>
          <w:rFonts w:ascii="Calibri" w:hAnsi="Calibri" w:cs="Calibri"/>
          <w:sz w:val="24"/>
          <w:szCs w:val="24"/>
        </w:rPr>
        <w:t>PPF</w:t>
      </w:r>
      <w:r w:rsidR="00CD2292" w:rsidRPr="00890665">
        <w:rPr>
          <w:rFonts w:ascii="Calibri" w:hAnsi="Calibri" w:cs="Calibri"/>
          <w:sz w:val="24"/>
          <w:szCs w:val="24"/>
        </w:rPr>
        <w:t xml:space="preserve"> is a Machine Learning based regression mod</w:t>
      </w:r>
      <w:r w:rsidR="00E72202" w:rsidRPr="00890665">
        <w:rPr>
          <w:rFonts w:ascii="Calibri" w:hAnsi="Calibri" w:cs="Calibri"/>
          <w:sz w:val="24"/>
          <w:szCs w:val="24"/>
        </w:rPr>
        <w:t xml:space="preserve">el which helps us to </w:t>
      </w:r>
      <w:r>
        <w:rPr>
          <w:rFonts w:ascii="Calibri" w:hAnsi="Calibri" w:cs="Calibri"/>
          <w:sz w:val="24"/>
          <w:szCs w:val="24"/>
        </w:rPr>
        <w:t>forecast petrol price.</w:t>
      </w:r>
    </w:p>
    <w:p w14:paraId="75FD2CE9" w14:textId="2581298C" w:rsidR="00CD2292" w:rsidRPr="00890665" w:rsidRDefault="00CD2292" w:rsidP="00890665">
      <w:pPr>
        <w:pStyle w:val="Heading3"/>
        <w:jc w:val="both"/>
        <w:rPr>
          <w:rFonts w:ascii="Calibri" w:hAnsi="Calibri" w:cs="Calibri"/>
        </w:rPr>
      </w:pPr>
      <w:bookmarkStart w:id="11" w:name="_Toc146538272"/>
      <w:r w:rsidRPr="00890665">
        <w:rPr>
          <w:rFonts w:ascii="Calibri" w:hAnsi="Calibri" w:cs="Calibri"/>
        </w:rPr>
        <w:t>Problem Statement</w:t>
      </w:r>
      <w:bookmarkEnd w:id="11"/>
    </w:p>
    <w:p w14:paraId="1C0DD599" w14:textId="64EB845C" w:rsidR="00E72202" w:rsidRPr="00890665" w:rsidRDefault="00E72202" w:rsidP="00890665">
      <w:pPr>
        <w:jc w:val="both"/>
        <w:rPr>
          <w:rFonts w:ascii="Calibri" w:hAnsi="Calibri" w:cs="Calibri"/>
          <w:sz w:val="24"/>
          <w:szCs w:val="24"/>
        </w:rPr>
      </w:pPr>
      <w:r w:rsidRPr="00890665">
        <w:rPr>
          <w:rFonts w:ascii="Calibri" w:hAnsi="Calibri" w:cs="Calibri"/>
          <w:sz w:val="24"/>
          <w:szCs w:val="24"/>
        </w:rPr>
        <w:t>The goal of this project is to</w:t>
      </w:r>
      <w:r w:rsidR="004140B3">
        <w:rPr>
          <w:rFonts w:ascii="Calibri" w:hAnsi="Calibri" w:cs="Calibri"/>
          <w:sz w:val="24"/>
          <w:szCs w:val="24"/>
        </w:rPr>
        <w:t xml:space="preserve"> forecast the petrol price based on which a company can take business decisions.</w:t>
      </w:r>
    </w:p>
    <w:p w14:paraId="37211E4F" w14:textId="59C808A6" w:rsidR="00CD2292" w:rsidRPr="00890665" w:rsidRDefault="00865CAA" w:rsidP="00890665">
      <w:pPr>
        <w:pStyle w:val="Heading3"/>
        <w:jc w:val="both"/>
        <w:rPr>
          <w:rFonts w:ascii="Calibri" w:hAnsi="Calibri" w:cs="Calibri"/>
        </w:rPr>
      </w:pPr>
      <w:bookmarkStart w:id="12" w:name="_Toc146538273"/>
      <w:r w:rsidRPr="00890665">
        <w:rPr>
          <w:rFonts w:ascii="Calibri" w:hAnsi="Calibri" w:cs="Calibri"/>
        </w:rPr>
        <w:t>Proposed solution</w:t>
      </w:r>
      <w:bookmarkEnd w:id="12"/>
    </w:p>
    <w:p w14:paraId="62B1140B" w14:textId="020CAEBD" w:rsidR="00865CAA" w:rsidRDefault="00865CAA" w:rsidP="00890665">
      <w:pPr>
        <w:jc w:val="both"/>
        <w:rPr>
          <w:rFonts w:ascii="Calibri" w:hAnsi="Calibri" w:cs="Calibri"/>
          <w:sz w:val="24"/>
          <w:szCs w:val="24"/>
        </w:rPr>
      </w:pPr>
      <w:r w:rsidRPr="00890665">
        <w:rPr>
          <w:rFonts w:ascii="Calibri" w:hAnsi="Calibri" w:cs="Calibri"/>
          <w:sz w:val="24"/>
          <w:szCs w:val="24"/>
        </w:rPr>
        <w:t xml:space="preserve">Using all the standard techniques used in the life cycle of a Data Science project starting from Data Exploration, Data Cleaning, Feature Engineering, Model Selection, Model Building and Model Testing </w:t>
      </w:r>
      <w:r w:rsidR="004140B3">
        <w:rPr>
          <w:rFonts w:ascii="Calibri" w:hAnsi="Calibri" w:cs="Calibri"/>
          <w:sz w:val="24"/>
          <w:szCs w:val="24"/>
        </w:rPr>
        <w:t>were done.</w:t>
      </w:r>
    </w:p>
    <w:p w14:paraId="2163FE05" w14:textId="5C819B6F" w:rsidR="00D82A59" w:rsidRPr="00890665" w:rsidRDefault="00D82A59" w:rsidP="00890665">
      <w:pPr>
        <w:pStyle w:val="Heading3"/>
        <w:jc w:val="both"/>
        <w:rPr>
          <w:rFonts w:ascii="Calibri" w:hAnsi="Calibri" w:cs="Calibri"/>
        </w:rPr>
      </w:pPr>
      <w:bookmarkStart w:id="13" w:name="_Toc146538274"/>
      <w:r w:rsidRPr="00890665">
        <w:rPr>
          <w:rFonts w:ascii="Calibri" w:hAnsi="Calibri" w:cs="Calibri"/>
        </w:rPr>
        <w:t>Data requirements</w:t>
      </w:r>
      <w:bookmarkEnd w:id="13"/>
    </w:p>
    <w:p w14:paraId="69B4A129" w14:textId="1CED09C2" w:rsidR="00B042CB" w:rsidRPr="00890665" w:rsidRDefault="00B042CB" w:rsidP="00890665">
      <w:pPr>
        <w:spacing w:line="360" w:lineRule="auto"/>
        <w:jc w:val="both"/>
        <w:rPr>
          <w:rFonts w:ascii="Calibri" w:hAnsi="Calibri" w:cs="Calibri"/>
          <w:color w:val="123654"/>
          <w:sz w:val="24"/>
          <w:szCs w:val="24"/>
        </w:rPr>
      </w:pPr>
      <w:r w:rsidRPr="00890665">
        <w:rPr>
          <w:rFonts w:ascii="Calibri" w:hAnsi="Calibri" w:cs="Calibri"/>
          <w:sz w:val="24"/>
          <w:szCs w:val="24"/>
        </w:rPr>
        <w:t>Data requirement completely depend on our problem statement. We need the dataset from</w:t>
      </w:r>
      <w:r w:rsidR="00BE34D9" w:rsidRPr="00890665">
        <w:rPr>
          <w:rFonts w:ascii="Calibri" w:hAnsi="Calibri" w:cs="Calibri"/>
          <w:color w:val="123654"/>
          <w:sz w:val="24"/>
          <w:szCs w:val="24"/>
        </w:rPr>
        <w:t xml:space="preserve"> Insurance Company</w:t>
      </w:r>
      <w:r w:rsidRPr="00890665">
        <w:rPr>
          <w:rFonts w:ascii="Calibri" w:hAnsi="Calibri" w:cs="Calibri"/>
          <w:color w:val="123654"/>
          <w:sz w:val="24"/>
          <w:szCs w:val="24"/>
        </w:rPr>
        <w:t>. Required dataset should contain the following features:</w:t>
      </w:r>
    </w:p>
    <w:p w14:paraId="30100930" w14:textId="2491441C" w:rsidR="00B042CB" w:rsidRPr="00890665" w:rsidRDefault="004140B3" w:rsidP="00890665">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Historic data</w:t>
      </w:r>
    </w:p>
    <w:p w14:paraId="43FB6721" w14:textId="77777777" w:rsidR="008462B7" w:rsidRDefault="004140B3" w:rsidP="008462B7">
      <w:pPr>
        <w:pStyle w:val="ListParagraph"/>
        <w:numPr>
          <w:ilvl w:val="0"/>
          <w:numId w:val="2"/>
        </w:numPr>
        <w:spacing w:line="360" w:lineRule="auto"/>
        <w:jc w:val="both"/>
        <w:rPr>
          <w:rFonts w:ascii="Calibri" w:hAnsi="Calibri" w:cs="Calibri"/>
          <w:sz w:val="24"/>
          <w:szCs w:val="24"/>
        </w:rPr>
      </w:pPr>
      <w:r w:rsidRPr="004140B3">
        <w:rPr>
          <w:rFonts w:ascii="Calibri" w:hAnsi="Calibri" w:cs="Calibri"/>
          <w:sz w:val="24"/>
          <w:szCs w:val="24"/>
        </w:rPr>
        <w:t>Date till where to be forecasted.</w:t>
      </w:r>
      <w:r>
        <w:rPr>
          <w:rFonts w:ascii="Calibri" w:hAnsi="Calibri" w:cs="Calibri"/>
          <w:sz w:val="24"/>
          <w:szCs w:val="24"/>
        </w:rPr>
        <w:t xml:space="preserve"> </w:t>
      </w:r>
    </w:p>
    <w:p w14:paraId="27873AD1" w14:textId="1EB02F69" w:rsidR="00107C9E" w:rsidRPr="008462B7" w:rsidRDefault="00107C9E" w:rsidP="008462B7">
      <w:pPr>
        <w:pStyle w:val="ListParagraph"/>
        <w:spacing w:line="360" w:lineRule="auto"/>
        <w:jc w:val="both"/>
        <w:rPr>
          <w:rFonts w:ascii="Calibri" w:hAnsi="Calibri" w:cs="Calibri"/>
          <w:sz w:val="24"/>
          <w:szCs w:val="24"/>
        </w:rPr>
      </w:pPr>
      <w:r w:rsidRPr="008462B7">
        <w:rPr>
          <w:rFonts w:ascii="Calibri" w:hAnsi="Calibri" w:cs="Calibri"/>
          <w:sz w:val="24"/>
          <w:szCs w:val="24"/>
        </w:rPr>
        <w:t>These are the required parameters to feed into model.</w:t>
      </w:r>
    </w:p>
    <w:p w14:paraId="2EA8F294" w14:textId="3B75D332" w:rsidR="00107C9E" w:rsidRPr="00890665" w:rsidRDefault="00107C9E" w:rsidP="00890665">
      <w:pPr>
        <w:pStyle w:val="Heading3"/>
        <w:jc w:val="both"/>
        <w:rPr>
          <w:rFonts w:ascii="Calibri" w:hAnsi="Calibri" w:cs="Calibri"/>
        </w:rPr>
      </w:pPr>
      <w:bookmarkStart w:id="14" w:name="_Toc146538275"/>
      <w:r w:rsidRPr="00890665">
        <w:rPr>
          <w:rFonts w:ascii="Calibri" w:hAnsi="Calibri" w:cs="Calibri"/>
        </w:rPr>
        <w:lastRenderedPageBreak/>
        <w:t>Tools used</w:t>
      </w:r>
      <w:bookmarkEnd w:id="14"/>
    </w:p>
    <w:p w14:paraId="2918ED89" w14:textId="4DFD7DCD" w:rsidR="00107C9E" w:rsidRPr="00890665" w:rsidRDefault="008462B7"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1552" behindDoc="0" locked="0" layoutInCell="1" allowOverlap="1" wp14:anchorId="3FFD036F" wp14:editId="1893D6FF">
            <wp:simplePos x="0" y="0"/>
            <wp:positionH relativeFrom="margin">
              <wp:posOffset>4702810</wp:posOffset>
            </wp:positionH>
            <wp:positionV relativeFrom="margin">
              <wp:posOffset>758190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7456" behindDoc="0" locked="0" layoutInCell="1" allowOverlap="1" wp14:anchorId="6B592194" wp14:editId="03368B03">
            <wp:simplePos x="0" y="0"/>
            <wp:positionH relativeFrom="margin">
              <wp:posOffset>3243580</wp:posOffset>
            </wp:positionH>
            <wp:positionV relativeFrom="paragraph">
              <wp:posOffset>561975</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8480" behindDoc="0" locked="0" layoutInCell="1" allowOverlap="1" wp14:anchorId="7657230D" wp14:editId="6B341AF8">
            <wp:simplePos x="0" y="0"/>
            <wp:positionH relativeFrom="margin">
              <wp:posOffset>-290195</wp:posOffset>
            </wp:positionH>
            <wp:positionV relativeFrom="paragraph">
              <wp:posOffset>624840</wp:posOffset>
            </wp:positionV>
            <wp:extent cx="1866265" cy="754380"/>
            <wp:effectExtent l="0" t="0" r="0" b="0"/>
            <wp:wrapThrough wrapText="bothSides">
              <wp:wrapPolygon edited="0">
                <wp:start x="3528" y="2182"/>
                <wp:lineTo x="1764" y="3818"/>
                <wp:lineTo x="441" y="7636"/>
                <wp:lineTo x="441" y="19091"/>
                <wp:lineTo x="1984" y="19091"/>
                <wp:lineTo x="20946" y="13091"/>
                <wp:lineTo x="21166" y="7636"/>
                <wp:lineTo x="16316" y="4909"/>
                <wp:lineTo x="5071" y="2182"/>
                <wp:lineTo x="3528" y="218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26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890665">
        <w:rPr>
          <w:rFonts w:ascii="Calibri" w:hAnsi="Calibri" w:cs="Calibri"/>
          <w:sz w:val="24"/>
          <w:szCs w:val="24"/>
        </w:rPr>
        <w:t>Python programming language and frameworks such as NumP</w:t>
      </w:r>
      <w:r w:rsidR="004140B3">
        <w:rPr>
          <w:rFonts w:ascii="Calibri" w:hAnsi="Calibri" w:cs="Calibri"/>
          <w:sz w:val="24"/>
          <w:szCs w:val="24"/>
        </w:rPr>
        <w:t xml:space="preserve">y, Pandas </w:t>
      </w:r>
      <w:r w:rsidR="00107C9E" w:rsidRPr="00890665">
        <w:rPr>
          <w:rFonts w:ascii="Calibri" w:hAnsi="Calibri" w:cs="Calibri"/>
          <w:sz w:val="24"/>
          <w:szCs w:val="24"/>
        </w:rPr>
        <w:t>and a few other libraries were used to build the whole model.</w:t>
      </w:r>
    </w:p>
    <w:p w14:paraId="262FC799" w14:textId="6BC70AFD" w:rsidR="00E97DE0" w:rsidRPr="00890665" w:rsidRDefault="004140B3"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2576" behindDoc="0" locked="0" layoutInCell="1" allowOverlap="1" wp14:anchorId="23541F9F" wp14:editId="164CFD92">
            <wp:simplePos x="0" y="0"/>
            <wp:positionH relativeFrom="margin">
              <wp:posOffset>1965325</wp:posOffset>
            </wp:positionH>
            <wp:positionV relativeFrom="paragraph">
              <wp:posOffset>36195</wp:posOffset>
            </wp:positionV>
            <wp:extent cx="1337733" cy="601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733"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70A1BD42" w:rsidR="004F4BE9" w:rsidRPr="00890665" w:rsidRDefault="004F4BE9" w:rsidP="00890665">
      <w:pPr>
        <w:spacing w:line="360" w:lineRule="auto"/>
        <w:jc w:val="both"/>
        <w:rPr>
          <w:rFonts w:ascii="Calibri" w:hAnsi="Calibri" w:cs="Calibri"/>
          <w:sz w:val="24"/>
          <w:szCs w:val="24"/>
        </w:rPr>
      </w:pPr>
    </w:p>
    <w:p w14:paraId="5C8B2216" w14:textId="7D3AD5B9" w:rsidR="00865CAA"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w:t>
      </w:r>
      <w:r w:rsidR="004140B3">
        <w:rPr>
          <w:rFonts w:ascii="Calibri" w:hAnsi="Calibri" w:cs="Calibri"/>
          <w:sz w:val="24"/>
          <w:szCs w:val="24"/>
        </w:rPr>
        <w:t xml:space="preserve"> is </w:t>
      </w:r>
      <w:r w:rsidRPr="00890665">
        <w:rPr>
          <w:rFonts w:ascii="Calibri" w:hAnsi="Calibri" w:cs="Calibri"/>
          <w:sz w:val="24"/>
          <w:szCs w:val="24"/>
        </w:rPr>
        <w:t>used</w:t>
      </w:r>
      <w:r w:rsidR="00890665">
        <w:rPr>
          <w:rFonts w:ascii="Calibri" w:hAnsi="Calibri" w:cs="Calibri"/>
          <w:sz w:val="24"/>
          <w:szCs w:val="24"/>
        </w:rPr>
        <w:t>.</w:t>
      </w:r>
    </w:p>
    <w:p w14:paraId="5C2360A4" w14:textId="70C64DF3"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14:paraId="70AD62E3" w14:textId="5C9E7AC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14:paraId="5FC332E6" w14:textId="7A07D235" w:rsidR="00172D9C" w:rsidRPr="00890665" w:rsidRDefault="00172D9C" w:rsidP="00890665">
      <w:pPr>
        <w:pStyle w:val="Heading3"/>
        <w:jc w:val="both"/>
        <w:rPr>
          <w:rFonts w:ascii="Calibri" w:hAnsi="Calibri" w:cs="Calibri"/>
        </w:rPr>
      </w:pPr>
      <w:bookmarkStart w:id="15" w:name="_Toc146538276"/>
      <w:r w:rsidRPr="00890665">
        <w:rPr>
          <w:rFonts w:ascii="Calibri" w:hAnsi="Calibri" w:cs="Calibri"/>
        </w:rPr>
        <w:t>Hardware Requirements</w:t>
      </w:r>
      <w:bookmarkEnd w:id="15"/>
    </w:p>
    <w:p w14:paraId="191823C8" w14:textId="1490CFD2"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14:paraId="647803CE" w14:textId="2ECE4E88"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1.10 GHz processor or equivalent.</w:t>
      </w:r>
    </w:p>
    <w:p w14:paraId="3BA775F9" w14:textId="7D4F4BAC"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14:paraId="6FB50902" w14:textId="66170037"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14:paraId="6AFD1AA5" w14:textId="1B702C34" w:rsidR="00172D9C"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14:paraId="2001AFBB" w14:textId="77777777" w:rsidR="004140B3" w:rsidRPr="00890665" w:rsidRDefault="004140B3" w:rsidP="004140B3">
      <w:pPr>
        <w:pStyle w:val="ListParagraph"/>
        <w:spacing w:line="360" w:lineRule="auto"/>
        <w:jc w:val="both"/>
        <w:rPr>
          <w:rFonts w:ascii="Calibri" w:hAnsi="Calibri" w:cs="Calibri"/>
          <w:sz w:val="24"/>
          <w:szCs w:val="24"/>
        </w:rPr>
      </w:pPr>
    </w:p>
    <w:p w14:paraId="519AC47C" w14:textId="4514970E" w:rsidR="00172D9C" w:rsidRPr="00890665" w:rsidRDefault="00172D9C" w:rsidP="00890665">
      <w:pPr>
        <w:pStyle w:val="Heading3"/>
        <w:jc w:val="both"/>
        <w:rPr>
          <w:rFonts w:ascii="Calibri" w:hAnsi="Calibri" w:cs="Calibri"/>
        </w:rPr>
      </w:pPr>
      <w:bookmarkStart w:id="16" w:name="_Toc146538277"/>
      <w:r w:rsidRPr="00890665">
        <w:rPr>
          <w:rFonts w:ascii="Calibri" w:hAnsi="Calibri" w:cs="Calibri"/>
        </w:rPr>
        <w:t>Assumptions</w:t>
      </w:r>
      <w:bookmarkEnd w:id="16"/>
    </w:p>
    <w:p w14:paraId="06BCAF39" w14:textId="1736C106" w:rsidR="00E72202" w:rsidRDefault="00440BA1" w:rsidP="00890665">
      <w:pPr>
        <w:spacing w:line="36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14:paraId="004A9D2F" w14:textId="77777777" w:rsidR="004140B3" w:rsidRDefault="004140B3" w:rsidP="00890665">
      <w:pPr>
        <w:spacing w:line="360" w:lineRule="auto"/>
        <w:jc w:val="both"/>
        <w:rPr>
          <w:rFonts w:ascii="Calibri" w:hAnsi="Calibri" w:cs="Calibri"/>
          <w:sz w:val="24"/>
          <w:szCs w:val="24"/>
        </w:rPr>
      </w:pPr>
    </w:p>
    <w:p w14:paraId="717AE3B8" w14:textId="77777777" w:rsidR="004A0DF1" w:rsidRDefault="004A0DF1" w:rsidP="00890665">
      <w:pPr>
        <w:spacing w:line="360" w:lineRule="auto"/>
        <w:jc w:val="both"/>
        <w:rPr>
          <w:rFonts w:ascii="Calibri" w:hAnsi="Calibri" w:cs="Calibri"/>
          <w:sz w:val="24"/>
          <w:szCs w:val="24"/>
        </w:rPr>
      </w:pPr>
    </w:p>
    <w:p w14:paraId="5B45311E" w14:textId="77777777" w:rsidR="004140B3" w:rsidRPr="00890665" w:rsidRDefault="004140B3" w:rsidP="00890665">
      <w:pPr>
        <w:spacing w:line="360" w:lineRule="auto"/>
        <w:jc w:val="both"/>
        <w:rPr>
          <w:rFonts w:ascii="Calibri" w:hAnsi="Calibri" w:cs="Calibri"/>
          <w:sz w:val="24"/>
          <w:szCs w:val="24"/>
        </w:rPr>
      </w:pPr>
    </w:p>
    <w:p w14:paraId="63991AB6" w14:textId="745B9C35" w:rsidR="00440BA1" w:rsidRPr="00890665" w:rsidRDefault="00440BA1" w:rsidP="00890665">
      <w:pPr>
        <w:pStyle w:val="Heading2"/>
        <w:jc w:val="both"/>
        <w:rPr>
          <w:rFonts w:ascii="Calibri" w:hAnsi="Calibri" w:cs="Calibri"/>
          <w:b/>
        </w:rPr>
      </w:pPr>
      <w:bookmarkStart w:id="17" w:name="_Toc146538278"/>
      <w:r w:rsidRPr="00890665">
        <w:rPr>
          <w:rFonts w:ascii="Calibri" w:hAnsi="Calibri" w:cs="Calibri"/>
          <w:b/>
          <w:sz w:val="28"/>
        </w:rPr>
        <w:lastRenderedPageBreak/>
        <w:t>Design Details</w:t>
      </w:r>
      <w:bookmarkEnd w:id="17"/>
    </w:p>
    <w:p w14:paraId="798482C7" w14:textId="6074B06A" w:rsidR="00440BA1" w:rsidRPr="00890665" w:rsidRDefault="00440BA1" w:rsidP="00890665">
      <w:pPr>
        <w:pStyle w:val="Heading3"/>
        <w:jc w:val="both"/>
        <w:rPr>
          <w:rFonts w:ascii="Calibri" w:hAnsi="Calibri" w:cs="Calibri"/>
        </w:rPr>
      </w:pPr>
      <w:bookmarkStart w:id="18" w:name="_Toc146538279"/>
      <w:r w:rsidRPr="00890665">
        <w:rPr>
          <w:rFonts w:ascii="Calibri" w:hAnsi="Calibri" w:cs="Calibri"/>
        </w:rPr>
        <w:t>Process Flow</w:t>
      </w:r>
      <w:bookmarkEnd w:id="18"/>
    </w:p>
    <w:p w14:paraId="77A0CCCA" w14:textId="539C25E2" w:rsidR="00440BA1" w:rsidRPr="00890665" w:rsidRDefault="00890665" w:rsidP="00890665">
      <w:pPr>
        <w:spacing w:line="360" w:lineRule="auto"/>
        <w:jc w:val="both"/>
        <w:rPr>
          <w:rFonts w:ascii="Calibri" w:hAnsi="Calibri" w:cs="Calibri"/>
          <w:sz w:val="24"/>
          <w:szCs w:val="24"/>
        </w:rPr>
      </w:pPr>
      <w:r w:rsidRPr="00890665">
        <w:rPr>
          <w:rFonts w:ascii="Calibri" w:hAnsi="Calibri" w:cs="Calibri"/>
          <w:noProof/>
          <w:sz w:val="24"/>
          <w:szCs w:val="24"/>
          <w:lang w:val="en-IN" w:eastAsia="en-IN"/>
        </w:rPr>
        <mc:AlternateContent>
          <mc:Choice Requires="wps">
            <w:drawing>
              <wp:anchor distT="0" distB="0" distL="114300" distR="114300" simplePos="0" relativeHeight="251678720" behindDoc="0" locked="0" layoutInCell="1" allowOverlap="1" wp14:anchorId="55665C5A" wp14:editId="53BA5AA0">
                <wp:simplePos x="0" y="0"/>
                <wp:positionH relativeFrom="margin">
                  <wp:align>center</wp:align>
                </wp:positionH>
                <wp:positionV relativeFrom="paragraph">
                  <wp:posOffset>570230</wp:posOffset>
                </wp:positionV>
                <wp:extent cx="6774180" cy="32918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6774180" cy="329184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6114A" id="Rounded Rectangle 1" o:spid="_x0000_s1026" style="position:absolute;margin-left:0;margin-top:44.9pt;width:533.4pt;height:259.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mc:Fallback>
        </mc:AlternateContent>
      </w:r>
      <w:r w:rsidR="00440BA1" w:rsidRPr="00890665">
        <w:rPr>
          <w:rFonts w:ascii="Calibri" w:hAnsi="Calibri" w:cs="Calibri"/>
          <w:sz w:val="24"/>
          <w:szCs w:val="24"/>
        </w:rPr>
        <w:t>For accomplishment of the task, we will use a trained Machine Learning model. The process flow diagram is shown below:</w:t>
      </w:r>
    </w:p>
    <w:p w14:paraId="65C2BDB7" w14:textId="463753F1"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lang w:val="en-IN" w:eastAsia="en-IN"/>
        </w:rPr>
        <w:drawing>
          <wp:anchor distT="0" distB="0" distL="114300" distR="114300" simplePos="0" relativeHeight="251675648" behindDoc="0" locked="0" layoutInCell="1" allowOverlap="1" wp14:anchorId="3BCC15CC" wp14:editId="07E14F1E">
            <wp:simplePos x="0" y="0"/>
            <wp:positionH relativeFrom="margin">
              <wp:posOffset>1660525</wp:posOffset>
            </wp:positionH>
            <wp:positionV relativeFrom="paragraph">
              <wp:posOffset>11430</wp:posOffset>
            </wp:positionV>
            <wp:extent cx="4689475" cy="3004185"/>
            <wp:effectExtent l="0" t="0" r="34925" b="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890665">
        <w:rPr>
          <w:rFonts w:ascii="Calibri" w:hAnsi="Calibri" w:cs="Calibri"/>
          <w:b/>
          <w:bCs/>
          <w:color w:val="002060"/>
          <w:sz w:val="28"/>
          <w:szCs w:val="28"/>
        </w:rPr>
        <w:t xml:space="preserve">Data Preparation </w:t>
      </w:r>
    </w:p>
    <w:p w14:paraId="4030FFCA" w14:textId="113199CD" w:rsidR="00440BA1" w:rsidRPr="00890665" w:rsidRDefault="00440BA1" w:rsidP="00890665">
      <w:pPr>
        <w:jc w:val="both"/>
        <w:rPr>
          <w:rFonts w:ascii="Calibri" w:hAnsi="Calibri" w:cs="Calibri"/>
          <w:b/>
          <w:bCs/>
          <w:noProof/>
          <w:color w:val="002060"/>
          <w:sz w:val="40"/>
          <w:szCs w:val="40"/>
        </w:rPr>
      </w:pPr>
    </w:p>
    <w:p w14:paraId="7B1F6C2E" w14:textId="4ED22475" w:rsidR="00811C42" w:rsidRPr="00890665" w:rsidRDefault="00811C42" w:rsidP="00890665">
      <w:pPr>
        <w:jc w:val="both"/>
        <w:rPr>
          <w:rFonts w:ascii="Calibri" w:hAnsi="Calibri" w:cs="Calibri"/>
          <w:b/>
          <w:bCs/>
          <w:color w:val="002060"/>
          <w:sz w:val="28"/>
          <w:szCs w:val="28"/>
        </w:rPr>
      </w:pPr>
    </w:p>
    <w:p w14:paraId="78B0D3F8" w14:textId="2658DB27"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p>
    <w:p w14:paraId="730D8F06" w14:textId="181D39B7" w:rsidR="00440BA1" w:rsidRPr="00890665" w:rsidRDefault="00440BA1" w:rsidP="00890665">
      <w:pPr>
        <w:jc w:val="both"/>
        <w:rPr>
          <w:rFonts w:ascii="Calibri" w:hAnsi="Calibri" w:cs="Calibri"/>
          <w:b/>
          <w:bCs/>
          <w:color w:val="002060"/>
          <w:sz w:val="32"/>
          <w:szCs w:val="32"/>
        </w:rPr>
      </w:pPr>
      <w:r w:rsidRPr="00890665">
        <w:rPr>
          <w:rFonts w:ascii="Calibri" w:hAnsi="Calibri" w:cs="Calibri"/>
          <w:b/>
          <w:bCs/>
          <w:color w:val="002060"/>
          <w:sz w:val="28"/>
          <w:szCs w:val="28"/>
        </w:rPr>
        <w:t>Development</w:t>
      </w:r>
    </w:p>
    <w:p w14:paraId="6C1EF810" w14:textId="77777777" w:rsidR="00811C42" w:rsidRPr="00890665" w:rsidRDefault="00811C42" w:rsidP="00890665">
      <w:pPr>
        <w:jc w:val="both"/>
        <w:rPr>
          <w:rFonts w:ascii="Calibri" w:hAnsi="Calibri" w:cs="Calibri"/>
          <w:b/>
          <w:bCs/>
          <w:color w:val="002060"/>
          <w:sz w:val="28"/>
          <w:szCs w:val="28"/>
        </w:rPr>
      </w:pPr>
    </w:p>
    <w:p w14:paraId="105AA3CD" w14:textId="77777777" w:rsidR="004140B3" w:rsidRDefault="004140B3" w:rsidP="00890665">
      <w:pPr>
        <w:spacing w:line="360" w:lineRule="auto"/>
        <w:jc w:val="both"/>
        <w:rPr>
          <w:rFonts w:ascii="Calibri" w:hAnsi="Calibri" w:cs="Calibri"/>
          <w:b/>
          <w:bCs/>
          <w:color w:val="002060"/>
          <w:sz w:val="32"/>
          <w:szCs w:val="32"/>
        </w:rPr>
      </w:pPr>
    </w:p>
    <w:p w14:paraId="041D8F3A" w14:textId="7F7510D7" w:rsidR="00BF3E5C" w:rsidRPr="00890665" w:rsidRDefault="00BF3E5C" w:rsidP="00890665">
      <w:pPr>
        <w:spacing w:line="360" w:lineRule="auto"/>
        <w:jc w:val="both"/>
        <w:rPr>
          <w:rFonts w:ascii="Calibri" w:hAnsi="Calibri" w:cs="Calibri"/>
          <w:b/>
          <w:bCs/>
          <w:color w:val="002060"/>
          <w:sz w:val="32"/>
          <w:szCs w:val="32"/>
        </w:rPr>
      </w:pPr>
    </w:p>
    <w:p w14:paraId="47753168" w14:textId="25016D62" w:rsidR="00440BA1" w:rsidRPr="00890665" w:rsidRDefault="00440BA1" w:rsidP="00890665">
      <w:pPr>
        <w:pStyle w:val="Heading2"/>
        <w:jc w:val="both"/>
        <w:rPr>
          <w:rFonts w:ascii="Calibri" w:hAnsi="Calibri" w:cs="Calibri"/>
          <w:b/>
        </w:rPr>
      </w:pPr>
      <w:bookmarkStart w:id="19" w:name="_Toc146538280"/>
      <w:r w:rsidRPr="00890665">
        <w:rPr>
          <w:rFonts w:ascii="Calibri" w:hAnsi="Calibri" w:cs="Calibri"/>
          <w:b/>
          <w:sz w:val="28"/>
        </w:rPr>
        <w:t>Performance</w:t>
      </w:r>
      <w:bookmarkEnd w:id="19"/>
    </w:p>
    <w:p w14:paraId="5CCE2C45" w14:textId="4E6128C7" w:rsidR="00E20F58" w:rsidRDefault="00893F45" w:rsidP="00890665">
      <w:pPr>
        <w:spacing w:line="360" w:lineRule="auto"/>
        <w:jc w:val="both"/>
        <w:rPr>
          <w:rFonts w:ascii="Calibri" w:hAnsi="Calibri" w:cs="Calibri"/>
          <w:sz w:val="24"/>
          <w:szCs w:val="24"/>
        </w:rPr>
      </w:pPr>
      <w:r w:rsidRPr="00890665">
        <w:rPr>
          <w:rFonts w:ascii="Calibri" w:hAnsi="Calibri" w:cs="Calibri"/>
          <w:sz w:val="24"/>
          <w:szCs w:val="24"/>
        </w:rPr>
        <w:t xml:space="preserve">The </w:t>
      </w:r>
      <w:r w:rsidR="007C15F5">
        <w:rPr>
          <w:rFonts w:ascii="Calibri" w:hAnsi="Calibri" w:cs="Calibri"/>
          <w:sz w:val="24"/>
          <w:szCs w:val="24"/>
        </w:rPr>
        <w:t>PPF</w:t>
      </w:r>
      <w:r w:rsidRPr="00890665">
        <w:rPr>
          <w:rFonts w:ascii="Calibri" w:hAnsi="Calibri" w:cs="Calibri"/>
          <w:sz w:val="24"/>
          <w:szCs w:val="24"/>
        </w:rPr>
        <w:t xml:space="preserve"> tool is used to predict </w:t>
      </w:r>
      <w:r w:rsidR="00BF3E5C" w:rsidRPr="00890665">
        <w:rPr>
          <w:rFonts w:ascii="Calibri" w:hAnsi="Calibri" w:cs="Calibri"/>
          <w:sz w:val="24"/>
          <w:szCs w:val="24"/>
        </w:rPr>
        <w:t xml:space="preserve">the </w:t>
      </w:r>
      <w:r w:rsidR="007C15F5">
        <w:rPr>
          <w:rFonts w:ascii="Calibri" w:hAnsi="Calibri" w:cs="Calibri"/>
          <w:sz w:val="24"/>
          <w:szCs w:val="24"/>
        </w:rPr>
        <w:t>forecasted value of Petrol Price.</w:t>
      </w:r>
    </w:p>
    <w:p w14:paraId="4F3D6DBE" w14:textId="3BAB79C9" w:rsidR="00E20F58" w:rsidRPr="00890665" w:rsidRDefault="00E20F58" w:rsidP="00890665">
      <w:pPr>
        <w:pStyle w:val="Heading3"/>
        <w:jc w:val="both"/>
        <w:rPr>
          <w:rFonts w:ascii="Calibri" w:hAnsi="Calibri" w:cs="Calibri"/>
        </w:rPr>
      </w:pPr>
      <w:bookmarkStart w:id="20" w:name="_Toc146538281"/>
      <w:r w:rsidRPr="00890665">
        <w:rPr>
          <w:rFonts w:ascii="Calibri" w:hAnsi="Calibri" w:cs="Calibri"/>
        </w:rPr>
        <w:t>Reusability</w:t>
      </w:r>
      <w:bookmarkEnd w:id="20"/>
    </w:p>
    <w:p w14:paraId="379A920E" w14:textId="1012F86B" w:rsidR="00E20F58" w:rsidRDefault="00E20F58" w:rsidP="00890665">
      <w:pPr>
        <w:spacing w:line="36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99FF990" w14:textId="7D58A713" w:rsidR="00E20F58" w:rsidRPr="00890665" w:rsidRDefault="00E20F58" w:rsidP="00890665">
      <w:pPr>
        <w:pStyle w:val="Heading3"/>
        <w:jc w:val="both"/>
        <w:rPr>
          <w:rFonts w:ascii="Calibri" w:hAnsi="Calibri" w:cs="Calibri"/>
        </w:rPr>
      </w:pPr>
      <w:bookmarkStart w:id="21" w:name="_Toc146538282"/>
      <w:r w:rsidRPr="00890665">
        <w:rPr>
          <w:rFonts w:ascii="Calibri" w:hAnsi="Calibri" w:cs="Calibri"/>
        </w:rPr>
        <w:t>Application Compatibility</w:t>
      </w:r>
      <w:bookmarkEnd w:id="21"/>
    </w:p>
    <w:p w14:paraId="75025A72" w14:textId="0B78D906"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14:paraId="1A5C0BE4" w14:textId="1F2DE78B" w:rsidR="00E20F58" w:rsidRPr="00890665" w:rsidRDefault="00E20F58" w:rsidP="00890665">
      <w:pPr>
        <w:pStyle w:val="Heading3"/>
        <w:jc w:val="both"/>
        <w:rPr>
          <w:rFonts w:ascii="Calibri" w:hAnsi="Calibri" w:cs="Calibri"/>
        </w:rPr>
      </w:pPr>
      <w:bookmarkStart w:id="22" w:name="_Toc146538283"/>
      <w:r w:rsidRPr="00890665">
        <w:rPr>
          <w:rFonts w:ascii="Calibri" w:hAnsi="Calibri" w:cs="Calibri"/>
        </w:rPr>
        <w:lastRenderedPageBreak/>
        <w:t>Resource Utilization</w:t>
      </w:r>
      <w:bookmarkEnd w:id="22"/>
    </w:p>
    <w:p w14:paraId="2E41A826" w14:textId="630AC400" w:rsidR="00E20F58" w:rsidRPr="00890665" w:rsidRDefault="00C62C14" w:rsidP="00890665">
      <w:pPr>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74BE6B38" w14:textId="33B24637" w:rsidR="005002CF" w:rsidRPr="00890665" w:rsidRDefault="005002CF" w:rsidP="00890665">
      <w:pPr>
        <w:pStyle w:val="Heading3"/>
        <w:jc w:val="both"/>
        <w:rPr>
          <w:rFonts w:ascii="Calibri" w:hAnsi="Calibri" w:cs="Calibri"/>
        </w:rPr>
      </w:pPr>
      <w:bookmarkStart w:id="23" w:name="_Toc146538284"/>
      <w:r w:rsidRPr="00890665">
        <w:rPr>
          <w:rFonts w:ascii="Calibri" w:hAnsi="Calibri" w:cs="Calibri"/>
        </w:rPr>
        <w:t>KPIs (Key Performance Indicators)</w:t>
      </w:r>
      <w:bookmarkEnd w:id="23"/>
    </w:p>
    <w:p w14:paraId="593C85E5" w14:textId="7E236C73"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14:paraId="6D371B1F" w14:textId="4DBFB5FC"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4EB57563" w14:textId="05EB7301"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34A7A5C9" w14:textId="47209BAB"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4900C67D" w14:textId="70BA58E8" w:rsidR="00526C8C" w:rsidRPr="00890665" w:rsidRDefault="00526C8C" w:rsidP="00890665">
      <w:pPr>
        <w:pStyle w:val="Heading2"/>
        <w:jc w:val="both"/>
        <w:rPr>
          <w:rFonts w:ascii="Calibri" w:hAnsi="Calibri" w:cs="Calibri"/>
          <w:b/>
          <w:sz w:val="28"/>
        </w:rPr>
      </w:pPr>
      <w:bookmarkStart w:id="24" w:name="_Toc146538285"/>
      <w:r w:rsidRPr="00890665">
        <w:rPr>
          <w:rFonts w:ascii="Calibri" w:hAnsi="Calibri" w:cs="Calibri"/>
          <w:b/>
          <w:sz w:val="28"/>
        </w:rPr>
        <w:t>Conclusion</w:t>
      </w:r>
      <w:bookmarkEnd w:id="24"/>
    </w:p>
    <w:p w14:paraId="37F1B6B7" w14:textId="3F37B998"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The</w:t>
      </w:r>
      <w:r w:rsidR="007C15F5">
        <w:rPr>
          <w:rFonts w:ascii="Calibri" w:hAnsi="Calibri" w:cs="Calibri"/>
          <w:i/>
          <w:sz w:val="24"/>
          <w:szCs w:val="24"/>
        </w:rPr>
        <w:t xml:space="preserve"> PPF</w:t>
      </w:r>
      <w:r w:rsidR="0070687B" w:rsidRPr="00890665">
        <w:rPr>
          <w:rFonts w:ascii="Calibri" w:hAnsi="Calibri" w:cs="Calibri"/>
          <w:i/>
          <w:sz w:val="24"/>
          <w:szCs w:val="24"/>
        </w:rPr>
        <w:t xml:space="preserve"> will give the people the idea of the expenses they have to make on their health insurance premium.</w:t>
      </w:r>
    </w:p>
    <w:sectPr w:rsidR="00526C8C" w:rsidRPr="00890665" w:rsidSect="00D82A59">
      <w:footerReference w:type="default" r:id="rId2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CD11A" w14:textId="77777777" w:rsidR="00956F33" w:rsidRDefault="00956F33" w:rsidP="00D82A59">
      <w:pPr>
        <w:spacing w:after="0" w:line="240" w:lineRule="auto"/>
      </w:pPr>
      <w:r>
        <w:separator/>
      </w:r>
    </w:p>
  </w:endnote>
  <w:endnote w:type="continuationSeparator" w:id="0">
    <w:p w14:paraId="1FEA12BD" w14:textId="77777777" w:rsidR="00956F33" w:rsidRDefault="00956F33"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6E152A">
          <w:rPr>
            <w:noProof/>
          </w:rPr>
          <w:t>0</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06CD5" w14:textId="77777777" w:rsidR="00956F33" w:rsidRDefault="00956F33" w:rsidP="00D82A59">
      <w:pPr>
        <w:spacing w:after="0" w:line="240" w:lineRule="auto"/>
      </w:pPr>
      <w:r>
        <w:separator/>
      </w:r>
    </w:p>
  </w:footnote>
  <w:footnote w:type="continuationSeparator" w:id="0">
    <w:p w14:paraId="2A920930" w14:textId="77777777" w:rsidR="00956F33" w:rsidRDefault="00956F33"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40CC0"/>
    <w:rsid w:val="00172D9C"/>
    <w:rsid w:val="002D6AB6"/>
    <w:rsid w:val="003C2DC4"/>
    <w:rsid w:val="003E3A37"/>
    <w:rsid w:val="004140B3"/>
    <w:rsid w:val="00440BA1"/>
    <w:rsid w:val="004A0DF1"/>
    <w:rsid w:val="004F4BE9"/>
    <w:rsid w:val="005002CF"/>
    <w:rsid w:val="0051236E"/>
    <w:rsid w:val="00526C8C"/>
    <w:rsid w:val="005F423B"/>
    <w:rsid w:val="00611FA9"/>
    <w:rsid w:val="0063212E"/>
    <w:rsid w:val="00696ED0"/>
    <w:rsid w:val="006B2CB2"/>
    <w:rsid w:val="006E152A"/>
    <w:rsid w:val="0070687B"/>
    <w:rsid w:val="007C15F5"/>
    <w:rsid w:val="00811C42"/>
    <w:rsid w:val="008462B7"/>
    <w:rsid w:val="00855979"/>
    <w:rsid w:val="00865CAA"/>
    <w:rsid w:val="00890665"/>
    <w:rsid w:val="00893F45"/>
    <w:rsid w:val="008A3118"/>
    <w:rsid w:val="008A6C31"/>
    <w:rsid w:val="008C029D"/>
    <w:rsid w:val="009450C0"/>
    <w:rsid w:val="00946B12"/>
    <w:rsid w:val="00956F33"/>
    <w:rsid w:val="00AF72E2"/>
    <w:rsid w:val="00B042CB"/>
    <w:rsid w:val="00B47C87"/>
    <w:rsid w:val="00B55013"/>
    <w:rsid w:val="00B56A4D"/>
    <w:rsid w:val="00BB025A"/>
    <w:rsid w:val="00BC3944"/>
    <w:rsid w:val="00BE34D9"/>
    <w:rsid w:val="00BF1604"/>
    <w:rsid w:val="00BF3E5C"/>
    <w:rsid w:val="00C12FCD"/>
    <w:rsid w:val="00C62C14"/>
    <w:rsid w:val="00CD2292"/>
    <w:rsid w:val="00D06A0C"/>
    <w:rsid w:val="00D40C7E"/>
    <w:rsid w:val="00D82A59"/>
    <w:rsid w:val="00E20F58"/>
    <w:rsid w:val="00E72202"/>
    <w:rsid w:val="00E97DE0"/>
    <w:rsid w:val="00EA3804"/>
    <w:rsid w:val="00F1662C"/>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mailto:muhammad.ojagzada.std@bhos.edu.az"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t>
        <a:bodyPr/>
        <a:lstStyle/>
        <a:p>
          <a:endParaRPr lang="en-IN"/>
        </a:p>
      </dgm:t>
    </dgm:pt>
    <dgm:pt modelId="{4FDF5C22-80DE-41CA-B050-C5B061925F7D}" type="pres">
      <dgm:prSet presAssocID="{89498499-B845-4AC2-A45D-43DE47DA4791}" presName="node" presStyleLbl="node1" presStyleIdx="0" presStyleCnt="6">
        <dgm:presLayoutVars>
          <dgm:bulletEnabled val="1"/>
        </dgm:presLayoutVars>
      </dgm:prSet>
      <dgm:spPr/>
      <dgm:t>
        <a:bodyPr/>
        <a:lstStyle/>
        <a:p>
          <a:endParaRPr lang="en-IN"/>
        </a:p>
      </dgm:t>
    </dgm:pt>
    <dgm:pt modelId="{28B3C67C-3F74-4BF0-919E-D08A65F4AEB8}" type="pres">
      <dgm:prSet presAssocID="{AF949BAC-DAF9-49E3-A897-CE547C9601F8}" presName="sibTrans" presStyleLbl="sibTrans2D1" presStyleIdx="0" presStyleCnt="5"/>
      <dgm:spPr/>
      <dgm:t>
        <a:bodyPr/>
        <a:lstStyle/>
        <a:p>
          <a:endParaRPr lang="en-IN"/>
        </a:p>
      </dgm:t>
    </dgm:pt>
    <dgm:pt modelId="{65933995-FF70-4638-9770-EC0DE09B3536}" type="pres">
      <dgm:prSet presAssocID="{AF949BAC-DAF9-49E3-A897-CE547C9601F8}" presName="connectorText" presStyleLbl="sibTrans2D1" presStyleIdx="0" presStyleCnt="5"/>
      <dgm:spPr/>
      <dgm:t>
        <a:bodyPr/>
        <a:lstStyle/>
        <a:p>
          <a:endParaRPr lang="en-IN"/>
        </a:p>
      </dgm:t>
    </dgm:pt>
    <dgm:pt modelId="{E2927291-234C-4C99-AB8D-A963AD150717}" type="pres">
      <dgm:prSet presAssocID="{CD540CCF-CE94-4407-9932-7CBF63ECE647}" presName="node" presStyleLbl="node1" presStyleIdx="1" presStyleCnt="6">
        <dgm:presLayoutVars>
          <dgm:bulletEnabled val="1"/>
        </dgm:presLayoutVars>
      </dgm:prSet>
      <dgm:spPr/>
      <dgm:t>
        <a:bodyPr/>
        <a:lstStyle/>
        <a:p>
          <a:endParaRPr lang="en-IN"/>
        </a:p>
      </dgm:t>
    </dgm:pt>
    <dgm:pt modelId="{5E950265-83F5-4277-80A9-F430B035D69E}" type="pres">
      <dgm:prSet presAssocID="{537E6BA5-EB98-4495-93A4-76B59A65DFCB}" presName="sibTrans" presStyleLbl="sibTrans2D1" presStyleIdx="1" presStyleCnt="5"/>
      <dgm:spPr/>
      <dgm:t>
        <a:bodyPr/>
        <a:lstStyle/>
        <a:p>
          <a:endParaRPr lang="en-IN"/>
        </a:p>
      </dgm:t>
    </dgm:pt>
    <dgm:pt modelId="{329FB028-8BB5-477A-A549-31717C634E9B}" type="pres">
      <dgm:prSet presAssocID="{537E6BA5-EB98-4495-93A4-76B59A65DFCB}" presName="connectorText" presStyleLbl="sibTrans2D1" presStyleIdx="1" presStyleCnt="5"/>
      <dgm:spPr/>
      <dgm:t>
        <a:bodyPr/>
        <a:lstStyle/>
        <a:p>
          <a:endParaRPr lang="en-IN"/>
        </a:p>
      </dgm:t>
    </dgm:pt>
    <dgm:pt modelId="{B974BFAC-CE26-40F9-8FB7-6F6821527FFA}" type="pres">
      <dgm:prSet presAssocID="{8562C8B8-CD04-4AFF-A5B2-3EB1D3C1951E}" presName="node" presStyleLbl="node1" presStyleIdx="2" presStyleCnt="6">
        <dgm:presLayoutVars>
          <dgm:bulletEnabled val="1"/>
        </dgm:presLayoutVars>
      </dgm:prSet>
      <dgm:spPr/>
      <dgm:t>
        <a:bodyPr/>
        <a:lstStyle/>
        <a:p>
          <a:endParaRPr lang="en-IN"/>
        </a:p>
      </dgm:t>
    </dgm:pt>
    <dgm:pt modelId="{CE67F6F8-C6B0-4B20-8C97-617FA4D26F29}" type="pres">
      <dgm:prSet presAssocID="{D25109BB-C51E-409B-B555-F8E590E1A173}" presName="sibTrans" presStyleLbl="sibTrans2D1" presStyleIdx="2" presStyleCnt="5"/>
      <dgm:spPr/>
      <dgm:t>
        <a:bodyPr/>
        <a:lstStyle/>
        <a:p>
          <a:endParaRPr lang="en-IN"/>
        </a:p>
      </dgm:t>
    </dgm:pt>
    <dgm:pt modelId="{8DEE2DAF-C2E4-44FC-BD6D-F469F667C267}" type="pres">
      <dgm:prSet presAssocID="{D25109BB-C51E-409B-B555-F8E590E1A173}" presName="connectorText" presStyleLbl="sibTrans2D1" presStyleIdx="2" presStyleCnt="5"/>
      <dgm:spPr/>
      <dgm:t>
        <a:bodyPr/>
        <a:lstStyle/>
        <a:p>
          <a:endParaRPr lang="en-IN"/>
        </a:p>
      </dgm:t>
    </dgm:pt>
    <dgm:pt modelId="{4B7AEAF2-6924-4BEF-9301-E8E57F263376}" type="pres">
      <dgm:prSet presAssocID="{C014A57D-C6E8-4AAB-A060-D5F6BCA37637}" presName="node" presStyleLbl="node1" presStyleIdx="3" presStyleCnt="6">
        <dgm:presLayoutVars>
          <dgm:bulletEnabled val="1"/>
        </dgm:presLayoutVars>
      </dgm:prSet>
      <dgm:spPr/>
      <dgm:t>
        <a:bodyPr/>
        <a:lstStyle/>
        <a:p>
          <a:endParaRPr lang="en-IN"/>
        </a:p>
      </dgm:t>
    </dgm:pt>
    <dgm:pt modelId="{F9C635C3-0613-40E3-9D4F-01CC2441A4C2}" type="pres">
      <dgm:prSet presAssocID="{A619BE21-A747-4D07-B7DA-1D0B35A5D68E}" presName="sibTrans" presStyleLbl="sibTrans2D1" presStyleIdx="3" presStyleCnt="5"/>
      <dgm:spPr/>
      <dgm:t>
        <a:bodyPr/>
        <a:lstStyle/>
        <a:p>
          <a:endParaRPr lang="en-IN"/>
        </a:p>
      </dgm:t>
    </dgm:pt>
    <dgm:pt modelId="{4356ABD7-5ACD-4D1F-9984-4D0C778F6B73}" type="pres">
      <dgm:prSet presAssocID="{A619BE21-A747-4D07-B7DA-1D0B35A5D68E}" presName="connectorText" presStyleLbl="sibTrans2D1" presStyleIdx="3" presStyleCnt="5"/>
      <dgm:spPr/>
      <dgm:t>
        <a:bodyPr/>
        <a:lstStyle/>
        <a:p>
          <a:endParaRPr lang="en-IN"/>
        </a:p>
      </dgm:t>
    </dgm:pt>
    <dgm:pt modelId="{FBD9261B-A0DB-4A27-90BF-92CF3771F740}" type="pres">
      <dgm:prSet presAssocID="{B8BC9F60-93FD-485B-A81C-7DCD50DC3881}" presName="node" presStyleLbl="node1" presStyleIdx="4" presStyleCnt="6">
        <dgm:presLayoutVars>
          <dgm:bulletEnabled val="1"/>
        </dgm:presLayoutVars>
      </dgm:prSet>
      <dgm:spPr/>
      <dgm:t>
        <a:bodyPr/>
        <a:lstStyle/>
        <a:p>
          <a:endParaRPr lang="en-IN"/>
        </a:p>
      </dgm:t>
    </dgm:pt>
    <dgm:pt modelId="{B104CBEF-CED3-42A0-A98E-0C4FAFB3532A}" type="pres">
      <dgm:prSet presAssocID="{33CED1FC-237A-4ADD-9110-44F53CA8DD74}" presName="sibTrans" presStyleLbl="sibTrans2D1" presStyleIdx="4" presStyleCnt="5"/>
      <dgm:spPr/>
      <dgm:t>
        <a:bodyPr/>
        <a:lstStyle/>
        <a:p>
          <a:endParaRPr lang="en-IN"/>
        </a:p>
      </dgm:t>
    </dgm:pt>
    <dgm:pt modelId="{46C109BD-B63E-43D3-B65E-596FC9617A78}" type="pres">
      <dgm:prSet presAssocID="{33CED1FC-237A-4ADD-9110-44F53CA8DD74}" presName="connectorText" presStyleLbl="sibTrans2D1" presStyleIdx="4" presStyleCnt="5"/>
      <dgm:spPr/>
      <dgm:t>
        <a:bodyPr/>
        <a:lstStyle/>
        <a:p>
          <a:endParaRPr lang="en-IN"/>
        </a:p>
      </dgm:t>
    </dgm:pt>
    <dgm:pt modelId="{6CFD849E-13CC-428B-910F-0665168F0B18}" type="pres">
      <dgm:prSet presAssocID="{1757B1B9-C856-406F-8738-AF3FCCED7E84}" presName="node" presStyleLbl="node1" presStyleIdx="5" presStyleCnt="6">
        <dgm:presLayoutVars>
          <dgm:bulletEnabled val="1"/>
        </dgm:presLayoutVars>
      </dgm:prSet>
      <dgm:spPr/>
      <dgm:t>
        <a:bodyPr/>
        <a:lstStyle/>
        <a:p>
          <a:endParaRPr lang="en-IN"/>
        </a:p>
      </dgm:t>
    </dgm:pt>
  </dgm:ptLst>
  <dgm:cxnLst>
    <dgm:cxn modelId="{D7057708-0029-4248-8990-A2526BECE015}" type="presOf" srcId="{284E611E-71C2-417E-87EE-E417C0DB0558}" destId="{AF4CF9C3-9DFD-4694-8FDA-5BD4E0217F50}" srcOrd="0" destOrd="0" presId="urn:microsoft.com/office/officeart/2005/8/layout/process5"/>
    <dgm:cxn modelId="{26F823F8-17FC-4150-85BF-66215131B12C}" type="presOf" srcId="{AF949BAC-DAF9-49E3-A897-CE547C9601F8}" destId="{65933995-FF70-4638-9770-EC0DE09B3536}" srcOrd="1" destOrd="0" presId="urn:microsoft.com/office/officeart/2005/8/layout/process5"/>
    <dgm:cxn modelId="{4071EE47-0EF4-4D0E-A56F-30771F56CF5B}" type="presOf" srcId="{33CED1FC-237A-4ADD-9110-44F53CA8DD74}" destId="{B104CBEF-CED3-42A0-A98E-0C4FAFB3532A}" srcOrd="0" destOrd="0" presId="urn:microsoft.com/office/officeart/2005/8/layout/process5"/>
    <dgm:cxn modelId="{CAD7CB35-FF12-414C-ADAA-21A661DE7391}" type="presOf" srcId="{D25109BB-C51E-409B-B555-F8E590E1A173}" destId="{CE67F6F8-C6B0-4B20-8C97-617FA4D26F29}" srcOrd="0" destOrd="0" presId="urn:microsoft.com/office/officeart/2005/8/layout/process5"/>
    <dgm:cxn modelId="{CAAE0CE1-000F-4459-AA5D-E9D7A323CEEA}" type="presOf" srcId="{AF949BAC-DAF9-49E3-A897-CE547C9601F8}" destId="{28B3C67C-3F74-4BF0-919E-D08A65F4AEB8}"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3434D1D7-2632-475C-989F-228FE2E64F66}" type="presOf" srcId="{33CED1FC-237A-4ADD-9110-44F53CA8DD74}" destId="{46C109BD-B63E-43D3-B65E-596FC9617A78}" srcOrd="1" destOrd="0" presId="urn:microsoft.com/office/officeart/2005/8/layout/process5"/>
    <dgm:cxn modelId="{FF56BB45-3CA3-47BD-8E91-5CA819855429}" type="presOf" srcId="{CD540CCF-CE94-4407-9932-7CBF63ECE647}" destId="{E2927291-234C-4C99-AB8D-A963AD150717}" srcOrd="0" destOrd="0" presId="urn:microsoft.com/office/officeart/2005/8/layout/process5"/>
    <dgm:cxn modelId="{D0CC3318-6C3A-47A0-8BCD-996CAA157966}" type="presOf" srcId="{A619BE21-A747-4D07-B7DA-1D0B35A5D68E}" destId="{4356ABD7-5ACD-4D1F-9984-4D0C778F6B73}"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C8B7C9AE-5E8A-4CB1-82D6-FDD3658D93A3}" srcId="{284E611E-71C2-417E-87EE-E417C0DB0558}" destId="{1757B1B9-C856-406F-8738-AF3FCCED7E84}" srcOrd="5" destOrd="0" parTransId="{9CA5B989-D8DD-4D2C-B7C5-D5317127031D}" sibTransId="{E1F0745C-80E5-4E26-8653-3FD508814A25}"/>
    <dgm:cxn modelId="{176188B0-F711-483D-B439-0D02FFC04C4D}" type="presOf" srcId="{89498499-B845-4AC2-A45D-43DE47DA4791}" destId="{4FDF5C22-80DE-41CA-B050-C5B061925F7D}"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958B329D-EDED-41A2-BB74-8C0CB03CB3E5}" type="presOf" srcId="{8562C8B8-CD04-4AFF-A5B2-3EB1D3C1951E}" destId="{B974BFAC-CE26-40F9-8FB7-6F6821527FFA}" srcOrd="0" destOrd="0" presId="urn:microsoft.com/office/officeart/2005/8/layout/process5"/>
    <dgm:cxn modelId="{F1CB23B2-1F1B-4DD6-8D01-90892F09E165}" type="presOf" srcId="{1757B1B9-C856-406F-8738-AF3FCCED7E84}" destId="{6CFD849E-13CC-428B-910F-0665168F0B18}" srcOrd="0" destOrd="0" presId="urn:microsoft.com/office/officeart/2005/8/layout/process5"/>
    <dgm:cxn modelId="{BE0B2013-EF4D-4706-A13E-384513EAAA73}" type="presOf" srcId="{A619BE21-A747-4D07-B7DA-1D0B35A5D68E}" destId="{F9C635C3-0613-40E3-9D4F-01CC2441A4C2}" srcOrd="0"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B65A36A4-8524-484D-9ADE-FA5313435499}" type="presOf" srcId="{537E6BA5-EB98-4495-93A4-76B59A65DFCB}" destId="{5E950265-83F5-4277-80A9-F430B035D69E}" srcOrd="0" destOrd="0" presId="urn:microsoft.com/office/officeart/2005/8/layout/process5"/>
    <dgm:cxn modelId="{0A154701-B7EE-44A2-8403-9210C0D11974}" type="presOf" srcId="{D25109BB-C51E-409B-B555-F8E590E1A173}" destId="{8DEE2DAF-C2E4-44FC-BD6D-F469F667C267}" srcOrd="1"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FC5CD45A-BCBE-4BD8-96A6-5E7AEA7B683C}" type="presOf" srcId="{B8BC9F60-93FD-485B-A81C-7DCD50DC3881}" destId="{FBD9261B-A0DB-4A27-90BF-92CF3771F740}" srcOrd="0" destOrd="0" presId="urn:microsoft.com/office/officeart/2005/8/layout/process5"/>
    <dgm:cxn modelId="{74D25C60-7C95-460D-8F81-CB0412DFA27A}" type="presOf" srcId="{C014A57D-C6E8-4AAB-A060-D5F6BCA37637}" destId="{4B7AEAF2-6924-4BEF-9301-E8E57F263376}" srcOrd="0" destOrd="0" presId="urn:microsoft.com/office/officeart/2005/8/layout/process5"/>
    <dgm:cxn modelId="{E36FA6EE-F25A-45D6-A5F4-601134150A52}" type="presOf" srcId="{537E6BA5-EB98-4495-93A4-76B59A65DFCB}" destId="{329FB028-8BB5-477A-A549-31717C634E9B}" srcOrd="1" destOrd="0" presId="urn:microsoft.com/office/officeart/2005/8/layout/process5"/>
    <dgm:cxn modelId="{DD49761F-1440-43D1-A29E-ADC2A9B1E194}" type="presParOf" srcId="{AF4CF9C3-9DFD-4694-8FDA-5BD4E0217F50}" destId="{4FDF5C22-80DE-41CA-B050-C5B061925F7D}" srcOrd="0" destOrd="0" presId="urn:microsoft.com/office/officeart/2005/8/layout/process5"/>
    <dgm:cxn modelId="{4159BFBF-E931-4291-B924-6EBEE9FD2B08}" type="presParOf" srcId="{AF4CF9C3-9DFD-4694-8FDA-5BD4E0217F50}" destId="{28B3C67C-3F74-4BF0-919E-D08A65F4AEB8}" srcOrd="1" destOrd="0" presId="urn:microsoft.com/office/officeart/2005/8/layout/process5"/>
    <dgm:cxn modelId="{FB86824C-618B-4A6B-825E-C49F038A8B92}" type="presParOf" srcId="{28B3C67C-3F74-4BF0-919E-D08A65F4AEB8}" destId="{65933995-FF70-4638-9770-EC0DE09B3536}" srcOrd="0" destOrd="0" presId="urn:microsoft.com/office/officeart/2005/8/layout/process5"/>
    <dgm:cxn modelId="{299E26A1-BE7C-4558-89F7-B5501A97179E}" type="presParOf" srcId="{AF4CF9C3-9DFD-4694-8FDA-5BD4E0217F50}" destId="{E2927291-234C-4C99-AB8D-A963AD150717}" srcOrd="2" destOrd="0" presId="urn:microsoft.com/office/officeart/2005/8/layout/process5"/>
    <dgm:cxn modelId="{C1F80BB5-2200-4144-BE27-3AA578B3710F}" type="presParOf" srcId="{AF4CF9C3-9DFD-4694-8FDA-5BD4E0217F50}" destId="{5E950265-83F5-4277-80A9-F430B035D69E}" srcOrd="3" destOrd="0" presId="urn:microsoft.com/office/officeart/2005/8/layout/process5"/>
    <dgm:cxn modelId="{1C6D3141-67FE-435D-B514-535C06C595DA}" type="presParOf" srcId="{5E950265-83F5-4277-80A9-F430B035D69E}" destId="{329FB028-8BB5-477A-A549-31717C634E9B}" srcOrd="0" destOrd="0" presId="urn:microsoft.com/office/officeart/2005/8/layout/process5"/>
    <dgm:cxn modelId="{20BFE862-0534-45FA-89CD-D03819422505}" type="presParOf" srcId="{AF4CF9C3-9DFD-4694-8FDA-5BD4E0217F50}" destId="{B974BFAC-CE26-40F9-8FB7-6F6821527FFA}" srcOrd="4" destOrd="0" presId="urn:microsoft.com/office/officeart/2005/8/layout/process5"/>
    <dgm:cxn modelId="{7A02A490-3A07-41B5-8C44-027FD3B645C2}" type="presParOf" srcId="{AF4CF9C3-9DFD-4694-8FDA-5BD4E0217F50}" destId="{CE67F6F8-C6B0-4B20-8C97-617FA4D26F29}" srcOrd="5" destOrd="0" presId="urn:microsoft.com/office/officeart/2005/8/layout/process5"/>
    <dgm:cxn modelId="{2758E30A-60C1-4FCE-A1D4-DA4C593171D6}" type="presParOf" srcId="{CE67F6F8-C6B0-4B20-8C97-617FA4D26F29}" destId="{8DEE2DAF-C2E4-44FC-BD6D-F469F667C267}" srcOrd="0" destOrd="0" presId="urn:microsoft.com/office/officeart/2005/8/layout/process5"/>
    <dgm:cxn modelId="{E3042235-64F8-4F2A-812A-B57902988122}" type="presParOf" srcId="{AF4CF9C3-9DFD-4694-8FDA-5BD4E0217F50}" destId="{4B7AEAF2-6924-4BEF-9301-E8E57F263376}" srcOrd="6" destOrd="0" presId="urn:microsoft.com/office/officeart/2005/8/layout/process5"/>
    <dgm:cxn modelId="{153D9259-95A9-4D65-B3C6-99D02DC6D2B8}" type="presParOf" srcId="{AF4CF9C3-9DFD-4694-8FDA-5BD4E0217F50}" destId="{F9C635C3-0613-40E3-9D4F-01CC2441A4C2}" srcOrd="7" destOrd="0" presId="urn:microsoft.com/office/officeart/2005/8/layout/process5"/>
    <dgm:cxn modelId="{1095152D-B522-4A5B-881F-8BB9BEA2F40E}" type="presParOf" srcId="{F9C635C3-0613-40E3-9D4F-01CC2441A4C2}" destId="{4356ABD7-5ACD-4D1F-9984-4D0C778F6B73}" srcOrd="0" destOrd="0" presId="urn:microsoft.com/office/officeart/2005/8/layout/process5"/>
    <dgm:cxn modelId="{60E9FB09-2233-44B8-B5DE-A2BE3F9F7C3D}" type="presParOf" srcId="{AF4CF9C3-9DFD-4694-8FDA-5BD4E0217F50}" destId="{FBD9261B-A0DB-4A27-90BF-92CF3771F740}" srcOrd="8" destOrd="0" presId="urn:microsoft.com/office/officeart/2005/8/layout/process5"/>
    <dgm:cxn modelId="{FD9417EB-54D8-4C1D-ACA2-0C39A51E7641}" type="presParOf" srcId="{AF4CF9C3-9DFD-4694-8FDA-5BD4E0217F50}" destId="{B104CBEF-CED3-42A0-A98E-0C4FAFB3532A}" srcOrd="9" destOrd="0" presId="urn:microsoft.com/office/officeart/2005/8/layout/process5"/>
    <dgm:cxn modelId="{8BBA890D-759E-4975-8FC8-350508E18CB2}" type="presParOf" srcId="{B104CBEF-CED3-42A0-A98E-0C4FAFB3532A}" destId="{46C109BD-B63E-43D3-B65E-596FC9617A78}" srcOrd="0" destOrd="0" presId="urn:microsoft.com/office/officeart/2005/8/layout/process5"/>
    <dgm:cxn modelId="{7E0FA84F-8696-49A0-9084-A5D4A2BDA2F9}" type="presParOf" srcId="{AF4CF9C3-9DFD-4694-8FDA-5BD4E0217F50}" destId="{6CFD849E-13CC-428B-910F-0665168F0B18}" srcOrd="10"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4121"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25770" y="538219"/>
        <a:ext cx="1188605" cy="695843"/>
      </dsp:txXfrm>
    </dsp:sp>
    <dsp:sp modelId="{28B3C67C-3F74-4BF0-919E-D08A65F4AEB8}">
      <dsp:nvSpPr>
        <dsp:cNvPr id="0" name=""/>
        <dsp:cNvSpPr/>
      </dsp:nvSpPr>
      <dsp:spPr>
        <a:xfrm>
          <a:off x="1344432"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344432" y="794486"/>
        <a:ext cx="182814" cy="183307"/>
      </dsp:txXfrm>
    </dsp:sp>
    <dsp:sp modelId="{E2927291-234C-4C99-AB8D-A963AD150717}">
      <dsp:nvSpPr>
        <dsp:cNvPr id="0" name=""/>
        <dsp:cNvSpPr/>
      </dsp:nvSpPr>
      <dsp:spPr>
        <a:xfrm>
          <a:off x="1728785"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750434" y="538219"/>
        <a:ext cx="1188605" cy="695843"/>
      </dsp:txXfrm>
    </dsp:sp>
    <dsp:sp modelId="{5E950265-83F5-4277-80A9-F430B035D69E}">
      <dsp:nvSpPr>
        <dsp:cNvPr id="0" name=""/>
        <dsp:cNvSpPr/>
      </dsp:nvSpPr>
      <dsp:spPr>
        <a:xfrm>
          <a:off x="3069096"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69096" y="794486"/>
        <a:ext cx="182814" cy="183307"/>
      </dsp:txXfrm>
    </dsp:sp>
    <dsp:sp modelId="{B974BFAC-CE26-40F9-8FB7-6F6821527FFA}">
      <dsp:nvSpPr>
        <dsp:cNvPr id="0" name=""/>
        <dsp:cNvSpPr/>
      </dsp:nvSpPr>
      <dsp:spPr>
        <a:xfrm>
          <a:off x="3453450"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475099" y="538219"/>
        <a:ext cx="1188605" cy="695843"/>
      </dsp:txXfrm>
    </dsp:sp>
    <dsp:sp modelId="{CE67F6F8-C6B0-4B20-8C97-617FA4D26F29}">
      <dsp:nvSpPr>
        <dsp:cNvPr id="0" name=""/>
        <dsp:cNvSpPr/>
      </dsp:nvSpPr>
      <dsp:spPr>
        <a:xfrm rot="5400000">
          <a:off x="3938820" y="1341945"/>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977749" y="1364119"/>
        <a:ext cx="183307" cy="182814"/>
      </dsp:txXfrm>
    </dsp:sp>
    <dsp:sp modelId="{4B7AEAF2-6924-4BEF-9301-E8E57F263376}">
      <dsp:nvSpPr>
        <dsp:cNvPr id="0" name=""/>
        <dsp:cNvSpPr/>
      </dsp:nvSpPr>
      <dsp:spPr>
        <a:xfrm>
          <a:off x="3453450"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3475099" y="1770122"/>
        <a:ext cx="1188605" cy="695843"/>
      </dsp:txXfrm>
    </dsp:sp>
    <dsp:sp modelId="{F9C635C3-0613-40E3-9D4F-01CC2441A4C2}">
      <dsp:nvSpPr>
        <dsp:cNvPr id="0" name=""/>
        <dsp:cNvSpPr/>
      </dsp:nvSpPr>
      <dsp:spPr>
        <a:xfrm rot="10800000">
          <a:off x="3083879"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62228" y="2026390"/>
        <a:ext cx="182814" cy="183307"/>
      </dsp:txXfrm>
    </dsp:sp>
    <dsp:sp modelId="{FBD9261B-A0DB-4A27-90BF-92CF3771F740}">
      <dsp:nvSpPr>
        <dsp:cNvPr id="0" name=""/>
        <dsp:cNvSpPr/>
      </dsp:nvSpPr>
      <dsp:spPr>
        <a:xfrm>
          <a:off x="1728785"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Training</a:t>
          </a:r>
        </a:p>
      </dsp:txBody>
      <dsp:txXfrm>
        <a:off x="1750434" y="1770122"/>
        <a:ext cx="1188605" cy="695843"/>
      </dsp:txXfrm>
    </dsp:sp>
    <dsp:sp modelId="{B104CBEF-CED3-42A0-A98E-0C4FAFB3532A}">
      <dsp:nvSpPr>
        <dsp:cNvPr id="0" name=""/>
        <dsp:cNvSpPr/>
      </dsp:nvSpPr>
      <dsp:spPr>
        <a:xfrm rot="10800000">
          <a:off x="1359215"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37564" y="2026390"/>
        <a:ext cx="182814" cy="183307"/>
      </dsp:txXfrm>
    </dsp:sp>
    <dsp:sp modelId="{6CFD849E-13CC-428B-910F-0665168F0B18}">
      <dsp:nvSpPr>
        <dsp:cNvPr id="0" name=""/>
        <dsp:cNvSpPr/>
      </dsp:nvSpPr>
      <dsp:spPr>
        <a:xfrm>
          <a:off x="4121"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25770" y="1770122"/>
        <a:ext cx="1188605" cy="695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FA0C15-39C6-4AB5-9CF5-E2C8E3C6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2</cp:revision>
  <dcterms:created xsi:type="dcterms:W3CDTF">2023-09-25T07:15:00Z</dcterms:created>
  <dcterms:modified xsi:type="dcterms:W3CDTF">2023-09-25T07:15:00Z</dcterms:modified>
</cp:coreProperties>
</file>