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inline distT="0" distB="0" distL="0" distR="0">
            <wp:extent cx="5711825" cy="2414905"/>
            <wp:effectExtent l="0" t="0" r="0" b="0"/>
            <wp:docPr id="1"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34"/>
                    <pic:cNvPicPr>
                      <a:picLocks noChangeAspect="1" noChangeArrowheads="1"/>
                    </pic:cNvPicPr>
                  </pic:nvPicPr>
                  <pic:blipFill>
                    <a:blip r:embed="rId2"/>
                    <a:stretch>
                      <a:fillRect/>
                    </a:stretch>
                  </pic:blipFill>
                  <pic:spPr bwMode="auto">
                    <a:xfrm>
                      <a:off x="0" y="0"/>
                      <a:ext cx="5711825" cy="2414905"/>
                    </a:xfrm>
                    <a:prstGeom prst="rect">
                      <a:avLst/>
                    </a:prstGeom>
                    <a:noFill/>
                  </pic:spPr>
                </pic:pic>
              </a:graphicData>
            </a:graphic>
          </wp:inline>
        </w:drawing>
      </w:r>
      <w:r>
        <w:rPr/>
        <w:br/>
        <w:br/>
      </w:r>
    </w:p>
    <w:p>
      <w:pPr>
        <w:pStyle w:val="ReportHeading1"/>
        <w:jc w:val="center"/>
        <w:rPr/>
      </w:pPr>
      <w:r>
        <w:rPr/>
        <w:t>SUMMER TRAINING/INTERNSHIP</w:t>
        <w:br/>
        <w:t>PROJECT REPORT</w:t>
      </w:r>
    </w:p>
    <w:p>
      <w:pPr>
        <w:pStyle w:val="Normal"/>
        <w:jc w:val="center"/>
        <w:rPr/>
      </w:pPr>
      <w:r>
        <w:rPr>
          <w:b/>
          <w:sz w:val="26"/>
        </w:rPr>
        <w:t>(Term June-July 2026) on</w:t>
      </w:r>
    </w:p>
    <w:p>
      <w:pPr>
        <w:pStyle w:val="ReportHeading1"/>
        <w:jc w:val="center"/>
        <w:rPr/>
      </w:pPr>
      <w:r>
        <w:rPr/>
        <w:t>DSA using CPP</w:t>
      </w:r>
    </w:p>
    <w:p>
      <w:pPr>
        <w:pStyle w:val="Normal"/>
        <w:rPr/>
      </w:pPr>
      <w:r>
        <w:rPr>
          <w:sz w:val="24"/>
        </w:rPr>
        <w:tab/>
        <w:tab/>
        <w:tab/>
        <w:tab/>
        <w:t>Project(</w:t>
      </w:r>
      <w:r>
        <w:rPr>
          <w:sz w:val="24"/>
        </w:rPr>
        <w:t>LifeAndDeathGame</w:t>
      </w:r>
      <w:r>
        <w:rPr>
          <w:sz w:val="24"/>
        </w:rPr>
        <w:t>)</w:t>
      </w:r>
      <w:r>
        <w:rPr/>
        <w:br/>
      </w:r>
    </w:p>
    <w:p>
      <w:pPr>
        <w:pStyle w:val="Normal"/>
        <w:jc w:val="center"/>
        <w:rPr/>
      </w:pPr>
      <w:r>
        <w:rPr>
          <w:b/>
        </w:rPr>
        <w:t>Submitted by</w:t>
      </w:r>
    </w:p>
    <w:p>
      <w:pPr>
        <w:pStyle w:val="Normal"/>
        <w:rPr/>
      </w:pPr>
      <w:r>
        <w:rPr/>
        <w:br/>
      </w:r>
    </w:p>
    <w:p>
      <w:pPr>
        <w:pStyle w:val="Normal"/>
        <w:jc w:val="center"/>
        <w:rPr/>
      </w:pPr>
      <w:r>
        <w:rPr>
          <w:b/>
          <w:sz w:val="25"/>
        </w:rPr>
        <w:t>Abhay Pratab</w:t>
      </w:r>
      <w:r>
        <w:rPr>
          <w:b/>
          <w:sz w:val="25"/>
        </w:rPr>
        <w:br/>
        <w:t>Registration Number: 12</w:t>
      </w:r>
      <w:r>
        <w:rPr>
          <w:b/>
          <w:sz w:val="25"/>
        </w:rPr>
        <w:t>411033</w:t>
      </w:r>
      <w:r>
        <w:rPr>
          <w:b/>
          <w:sz w:val="25"/>
        </w:rPr>
        <w:br/>
        <w:t>Course Code: CSE343</w:t>
      </w:r>
    </w:p>
    <w:p>
      <w:pPr>
        <w:pStyle w:val="Normal"/>
        <w:rPr>
          <w:b/>
          <w:sz w:val="25"/>
        </w:rPr>
      </w:pPr>
      <w:r>
        <w:rPr/>
      </w:r>
    </w:p>
    <w:p>
      <w:pPr>
        <w:pStyle w:val="Normal"/>
        <w:rPr/>
      </w:pPr>
      <w:r>
        <w:rPr/>
        <w:br/>
        <w:br/>
      </w:r>
    </w:p>
    <w:p>
      <w:pPr>
        <w:pStyle w:val="Normal"/>
        <w:jc w:val="center"/>
        <w:rPr/>
      </w:pPr>
      <w:r>
        <w:rPr>
          <w:b/>
          <w:sz w:val="24"/>
        </w:rPr>
        <w:t>School of Computer Science and Engineering</w:t>
        <w:br/>
        <w:t>Lovely Professional University</w:t>
        <w:br/>
        <w:t>Jalandhar - Delhi G.T. Road, Phagwara, Punjab (India) - 144411</w:t>
      </w:r>
    </w:p>
    <w:p>
      <w:pPr>
        <w:pStyle w:val="Normal"/>
        <w:rPr/>
      </w:pPr>
      <w:r>
        <w:rPr/>
      </w:r>
      <w:r>
        <w:br w:type="page"/>
      </w:r>
    </w:p>
    <w:p>
      <w:pPr>
        <w:pStyle w:val="ReportHeading1"/>
        <w:spacing w:before="0" w:after="160"/>
        <w:rPr/>
      </w:pPr>
      <w:r>
        <w:rPr/>
        <w:t>CERTIFICATE</w:t>
      </w:r>
    </w:p>
    <w:p>
      <w:pPr>
        <w:pStyle w:val="Normal"/>
        <w:jc w:val="both"/>
        <w:rPr>
          <w:rFonts w:ascii="Times New Roman" w:hAnsi="Times New Roman"/>
          <w:b/>
          <w:sz w:val="24"/>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658485" cy="400494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658485" cy="400494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b/>
          <w:bCs/>
          <w:sz w:val="28"/>
          <w:szCs w:val="28"/>
        </w:rPr>
        <w:tab/>
        <w:tab/>
        <w:tab/>
        <w:t>Student Declaration</w:t>
      </w:r>
    </w:p>
    <w:p>
      <w:pPr>
        <w:pStyle w:val="Normal"/>
        <w:jc w:val="start"/>
        <w:rPr/>
      </w:pPr>
      <w:r>
        <w:rPr/>
        <w:t xml:space="preserve">To whom so ever it may concern I, </w:t>
      </w:r>
      <w:r>
        <w:rPr/>
        <w:t xml:space="preserve">Abhay Pratab </w:t>
      </w:r>
      <w:r>
        <w:rPr/>
        <w:t>124</w:t>
      </w:r>
      <w:r>
        <w:rPr/>
        <w:t>11033</w:t>
      </w:r>
      <w:r>
        <w:rPr/>
        <w:t xml:space="preserve">, hereby declare that the work done by me on “ </w:t>
      </w:r>
      <w:r>
        <w:rPr>
          <w:sz w:val="24"/>
        </w:rPr>
        <w:t>LifeAndDeathGame”</w:t>
      </w:r>
      <w:r>
        <w:rPr/>
        <w:t xml:space="preserve"> from June 2026 to Aug. 2026, is a record of</w:t>
      </w:r>
    </w:p>
    <w:p>
      <w:pPr>
        <w:pStyle w:val="Normal"/>
        <w:jc w:val="start"/>
        <w:rPr/>
      </w:pPr>
      <w:r>
        <w:rPr/>
        <w:t>original work for the partial fulfillment of the requirements for the award of the degree, degree name.</w:t>
      </w:r>
    </w:p>
    <w:p>
      <w:pPr>
        <w:pStyle w:val="Normal"/>
        <w:jc w:val="start"/>
        <w:rPr/>
      </w:pPr>
      <w:r>
        <w:rPr/>
      </w:r>
    </w:p>
    <w:p>
      <w:pPr>
        <w:pStyle w:val="Normal"/>
        <w:rPr/>
      </w:pPr>
      <w:r>
        <w:rPr/>
      </w:r>
    </w:p>
    <w:p>
      <w:pPr>
        <w:pStyle w:val="Normal"/>
        <w:rPr/>
      </w:pPr>
      <w:r>
        <w:rPr/>
      </w:r>
    </w:p>
    <w:p>
      <w:pPr>
        <w:pStyle w:val="Normal"/>
        <w:jc w:val="end"/>
        <w:rPr/>
      </w:pPr>
      <w:r>
        <w:rPr>
          <w:b/>
        </w:rPr>
        <w:t>Abhay Pratab</w:t>
      </w:r>
      <w:r>
        <w:rPr>
          <w:b/>
        </w:rPr>
        <w:br/>
        <w:t>Registration No: 12</w:t>
      </w:r>
      <w:r>
        <w:rPr>
          <w:b/>
        </w:rPr>
        <w:t>411033</w:t>
      </w:r>
      <w:r>
        <w:rPr>
          <w:b/>
        </w:rPr>
        <w:br/>
      </w:r>
      <w:r>
        <w:br w:type="page"/>
      </w:r>
    </w:p>
    <w:p>
      <w:pPr>
        <w:pStyle w:val="ReportHeading1"/>
        <w:spacing w:before="0" w:after="160"/>
        <w:rPr/>
      </w:pPr>
      <w:r>
        <w:rPr/>
        <w:t>ACKNOWLEDGEMENT</w:t>
      </w:r>
    </w:p>
    <w:p>
      <w:pPr>
        <w:pStyle w:val="Normal"/>
        <w:jc w:val="both"/>
        <w:rPr/>
      </w:pPr>
      <w:r>
        <w:rPr>
          <w:sz w:val="24"/>
        </w:rPr>
        <w:t xml:space="preserve">I would like to express my profound and sincere gratitude to Lovely Professional University for providing me with the wonderful opportunity to undertake this intensive summer training program under the esteemed guidance of our Training Partner, </w:t>
      </w:r>
      <w:r>
        <w:rPr>
          <w:sz w:val="24"/>
        </w:rPr>
        <w:t>Board Infinity.</w:t>
      </w:r>
    </w:p>
    <w:p>
      <w:pPr>
        <w:pStyle w:val="Normal"/>
        <w:jc w:val="both"/>
        <w:rPr/>
      </w:pPr>
      <w:r>
        <w:rPr>
          <w:sz w:val="24"/>
        </w:rPr>
        <w:t>I am especially thankful to Trainer and Mentor, for his constant support, expert technical insights, patience, and constructive feedback throughout the duration of this training. His mentorship was pivotal in helping me navigate challenging algorithmic concepts, memory profiling, and modern C++ engineering practices.</w:t>
      </w:r>
    </w:p>
    <w:p>
      <w:pPr>
        <w:pStyle w:val="Normal"/>
        <w:jc w:val="both"/>
        <w:rPr/>
      </w:pPr>
      <w:r>
        <w:rPr>
          <w:sz w:val="24"/>
        </w:rPr>
        <w:t>I would also like to extend my heartfelt thanks to the School of Computer Science and Engineering for conceptualizing, organizing, and facilitating this summer training program. The structured curriculum and hands-on laboratory sessions reinforced my theoretical knowledge of Data Structures, Algorithms, and Object-Oriented Software Architecture.</w:t>
      </w:r>
    </w:p>
    <w:p>
      <w:pPr>
        <w:pStyle w:val="Normal"/>
        <w:jc w:val="both"/>
        <w:rPr/>
      </w:pPr>
      <w:r>
        <w:rPr>
          <w:sz w:val="24"/>
        </w:rPr>
        <w:t>Furthermore, working on the "LifeAndDeathGame" project has been an intensely enriching experience that bridged the gap between abstract algorithmic theory and real-world high-performance software development.</w:t>
      </w:r>
    </w:p>
    <w:p>
      <w:pPr>
        <w:pStyle w:val="Normal"/>
        <w:jc w:val="both"/>
        <w:rPr/>
      </w:pPr>
      <w:r>
        <w:rPr>
          <w:sz w:val="24"/>
        </w:rPr>
        <w:t>Lastly, I express my gratitude to my peers, friends, and family for their unceasing encouragement, moral support, and cooperation throughout the tenure of this project.</w:t>
      </w:r>
    </w:p>
    <w:p>
      <w:pPr>
        <w:pStyle w:val="Normal"/>
        <w:rPr/>
      </w:pPr>
      <w:r>
        <w:rPr/>
        <w:br/>
        <w:br/>
      </w:r>
    </w:p>
    <w:p>
      <w:pPr>
        <w:pStyle w:val="Normal"/>
        <w:jc w:val="end"/>
        <w:rPr/>
      </w:pPr>
      <w:r>
        <w:rPr>
          <w:b/>
        </w:rPr>
        <w:t>Abhay Pratab</w:t>
      </w:r>
      <w:r>
        <w:rPr>
          <w:b/>
        </w:rPr>
        <w:br/>
        <w:t>Registration No: 12</w:t>
      </w:r>
      <w:r>
        <w:rPr>
          <w:b/>
        </w:rPr>
        <w:t>411033</w:t>
      </w:r>
      <w:r>
        <w:rPr>
          <w:b/>
        </w:rPr>
        <w:br/>
        <w:t>School of Computer Science &amp; Engineering</w:t>
        <w:br/>
        <w:t>Lovely Professional University</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ReportHeading1"/>
        <w:spacing w:before="0" w:after="160"/>
        <w:rPr/>
      </w:pPr>
      <w:r>
        <w:rPr/>
        <w:t>TABLE OF CONTENT</w:t>
      </w:r>
    </w:p>
    <w:p>
      <w:pPr>
        <w:pStyle w:val="Normal"/>
        <w:spacing w:lineRule="auto" w:line="276" w:before="0" w:after="40"/>
        <w:rPr/>
      </w:pPr>
      <w:r>
        <w:rPr>
          <w:b/>
        </w:rPr>
        <w:t>Chapter 1: Introduction</w:t>
      </w:r>
      <w:r>
        <w:rPr>
          <w:color w:val="787878"/>
        </w:rPr>
        <w:t xml:space="preserve"> .............................................. </w:t>
      </w:r>
      <w:r>
        <w:rPr>
          <w:b/>
        </w:rPr>
        <w:t>5 – 11</w:t>
      </w:r>
    </w:p>
    <w:p>
      <w:pPr>
        <w:pStyle w:val="Normal"/>
        <w:spacing w:lineRule="auto" w:line="276" w:before="0" w:after="40"/>
        <w:rPr/>
      </w:pPr>
      <w:r>
        <w:rPr/>
        <w:t xml:space="preserve">    </w:t>
      </w:r>
      <w:r>
        <w:rPr/>
        <w:t>1.1 Company Profile</w:t>
      </w:r>
      <w:r>
        <w:rPr>
          <w:color w:val="787878"/>
        </w:rPr>
        <w:t xml:space="preserve"> ................................................... </w:t>
      </w:r>
      <w:r>
        <w:rPr/>
        <w:t>5</w:t>
      </w:r>
    </w:p>
    <w:p>
      <w:pPr>
        <w:pStyle w:val="Normal"/>
        <w:spacing w:lineRule="auto" w:line="276" w:before="0" w:after="40"/>
        <w:rPr/>
      </w:pPr>
      <w:r>
        <w:rPr/>
        <w:t xml:space="preserve">    </w:t>
      </w:r>
      <w:r>
        <w:rPr/>
        <w:t>1.2 Overview of Training Domain</w:t>
      </w:r>
      <w:r>
        <w:rPr>
          <w:color w:val="787878"/>
        </w:rPr>
        <w:t xml:space="preserve"> ................................... </w:t>
      </w:r>
      <w:r>
        <w:rPr/>
        <w:t>5 – 6</w:t>
      </w:r>
    </w:p>
    <w:p>
      <w:pPr>
        <w:pStyle w:val="Normal"/>
        <w:spacing w:lineRule="auto" w:line="276" w:before="0" w:after="40"/>
        <w:rPr/>
      </w:pPr>
      <w:r>
        <w:rPr/>
        <w:t xml:space="preserve">    </w:t>
      </w:r>
      <w:r>
        <w:rPr/>
        <w:t>1.3 Objective of the Project</w:t>
      </w:r>
      <w:r>
        <w:rPr>
          <w:color w:val="787878"/>
        </w:rPr>
        <w:t xml:space="preserve"> .......................................... </w:t>
      </w:r>
      <w:r>
        <w:rPr/>
        <w:t>6</w:t>
      </w:r>
    </w:p>
    <w:p>
      <w:pPr>
        <w:pStyle w:val="Normal"/>
        <w:spacing w:lineRule="auto" w:line="276" w:before="0" w:after="40"/>
        <w:rPr/>
      </w:pPr>
      <w:r>
        <w:rPr/>
        <w:t xml:space="preserve">    </w:t>
      </w:r>
      <w:r>
        <w:rPr/>
        <w:t>1.4 Topics Covered in the Course (Topics 1 to 12)</w:t>
      </w:r>
      <w:r>
        <w:rPr>
          <w:color w:val="787878"/>
        </w:rPr>
        <w:t xml:space="preserve"> ................ </w:t>
      </w:r>
      <w:r>
        <w:rPr/>
        <w:t>6 – 10</w:t>
      </w:r>
    </w:p>
    <w:p>
      <w:pPr>
        <w:pStyle w:val="Normal"/>
        <w:spacing w:lineRule="auto" w:line="276" w:before="0" w:after="40"/>
        <w:rPr/>
      </w:pPr>
      <w:r>
        <w:rPr/>
        <w:t xml:space="preserve">    </w:t>
      </w:r>
      <w:r>
        <w:rPr/>
        <w:t>1.5 Overview of the Project</w:t>
      </w:r>
      <w:r>
        <w:rPr>
          <w:color w:val="787878"/>
        </w:rPr>
        <w:t xml:space="preserve"> ..................................... </w:t>
      </w:r>
      <w:r>
        <w:rPr/>
        <w:t>10 – 11</w:t>
      </w:r>
    </w:p>
    <w:p>
      <w:pPr>
        <w:pStyle w:val="Normal"/>
        <w:spacing w:lineRule="auto" w:line="276" w:before="0" w:after="40"/>
        <w:rPr/>
      </w:pPr>
      <w:r>
        <w:rPr>
          <w:b/>
        </w:rPr>
        <w:t>Chapter 2: Training Overview</w:t>
      </w:r>
      <w:r>
        <w:rPr>
          <w:color w:val="787878"/>
        </w:rPr>
        <w:t xml:space="preserve"> ........................................ </w:t>
      </w:r>
      <w:r>
        <w:rPr>
          <w:b/>
        </w:rPr>
        <w:t>12 – 15</w:t>
      </w:r>
    </w:p>
    <w:p>
      <w:pPr>
        <w:pStyle w:val="Normal"/>
        <w:spacing w:lineRule="auto" w:line="276" w:before="0" w:after="40"/>
        <w:rPr/>
      </w:pPr>
      <w:r>
        <w:rPr/>
        <w:t xml:space="preserve">    </w:t>
      </w:r>
      <w:r>
        <w:rPr/>
        <w:t>2.1 Tools &amp; Technologies Used</w:t>
      </w:r>
      <w:r>
        <w:rPr>
          <w:color w:val="787878"/>
        </w:rPr>
        <w:t xml:space="preserve"> ................................... </w:t>
      </w:r>
      <w:r>
        <w:rPr/>
        <w:t>12 – 13</w:t>
      </w:r>
    </w:p>
    <w:p>
      <w:pPr>
        <w:pStyle w:val="Normal"/>
        <w:spacing w:lineRule="auto" w:line="276" w:before="0" w:after="40"/>
        <w:rPr/>
      </w:pPr>
      <w:r>
        <w:rPr/>
        <w:t xml:space="preserve">    </w:t>
      </w:r>
      <w:r>
        <w:rPr/>
        <w:t>2.2 Areas Covered During Training</w:t>
      </w:r>
      <w:r>
        <w:rPr>
          <w:color w:val="787878"/>
        </w:rPr>
        <w:t xml:space="preserve"> ............................... </w:t>
      </w:r>
      <w:r>
        <w:rPr/>
        <w:t>13 – 14</w:t>
      </w:r>
    </w:p>
    <w:p>
      <w:pPr>
        <w:pStyle w:val="Normal"/>
        <w:spacing w:lineRule="auto" w:line="276" w:before="0" w:after="40"/>
        <w:rPr/>
      </w:pPr>
      <w:r>
        <w:rPr/>
        <w:t xml:space="preserve">    </w:t>
      </w:r>
      <w:r>
        <w:rPr/>
        <w:t>2.3 Daily / Weekly Work Summary</w:t>
      </w:r>
      <w:r>
        <w:rPr>
          <w:color w:val="787878"/>
        </w:rPr>
        <w:t xml:space="preserve"> ................................. </w:t>
      </w:r>
      <w:r>
        <w:rPr/>
        <w:t>14 – 15</w:t>
      </w:r>
    </w:p>
    <w:p>
      <w:pPr>
        <w:pStyle w:val="Normal"/>
        <w:spacing w:lineRule="auto" w:line="276" w:before="0" w:after="40"/>
        <w:rPr/>
      </w:pPr>
      <w:r>
        <w:rPr>
          <w:b/>
        </w:rPr>
        <w:t>Chapter 3: Project Details</w:t>
      </w:r>
      <w:r>
        <w:rPr>
          <w:color w:val="787878"/>
        </w:rPr>
        <w:t xml:space="preserve"> .......................................... </w:t>
      </w:r>
      <w:r>
        <w:rPr>
          <w:b/>
        </w:rPr>
        <w:t>16 – 19</w:t>
      </w:r>
    </w:p>
    <w:p>
      <w:pPr>
        <w:pStyle w:val="Normal"/>
        <w:spacing w:lineRule="auto" w:line="276" w:before="0" w:after="40"/>
        <w:rPr/>
      </w:pPr>
      <w:r>
        <w:rPr/>
        <w:t xml:space="preserve">    </w:t>
      </w:r>
      <w:r>
        <w:rPr/>
        <w:t>3.1 Title of the Project</w:t>
      </w:r>
      <w:r>
        <w:rPr>
          <w:color w:val="787878"/>
        </w:rPr>
        <w:t xml:space="preserve"> ............................................. </w:t>
      </w:r>
      <w:r>
        <w:rPr/>
        <w:t>16</w:t>
      </w:r>
    </w:p>
    <w:p>
      <w:pPr>
        <w:pStyle w:val="Normal"/>
        <w:spacing w:lineRule="auto" w:line="276" w:before="0" w:after="40"/>
        <w:rPr/>
      </w:pPr>
      <w:r>
        <w:rPr/>
        <w:t xml:space="preserve">    </w:t>
      </w:r>
      <w:r>
        <w:rPr/>
        <w:t>3.2 Problem Definition</w:t>
      </w:r>
      <w:r>
        <w:rPr>
          <w:color w:val="787878"/>
        </w:rPr>
        <w:t xml:space="preserve"> .......................................... </w:t>
      </w:r>
      <w:r>
        <w:rPr/>
        <w:t>16 – 17</w:t>
      </w:r>
    </w:p>
    <w:p>
      <w:pPr>
        <w:pStyle w:val="Normal"/>
        <w:spacing w:lineRule="auto" w:line="276" w:before="0" w:after="40"/>
        <w:rPr/>
      </w:pPr>
      <w:r>
        <w:rPr/>
        <w:t xml:space="preserve">    </w:t>
      </w:r>
      <w:r>
        <w:rPr/>
        <w:t>3.3 Scope and Objectives</w:t>
      </w:r>
      <w:r>
        <w:rPr>
          <w:color w:val="787878"/>
        </w:rPr>
        <w:t xml:space="preserve"> ........................................ </w:t>
      </w:r>
      <w:r>
        <w:rPr/>
        <w:t>17 – 18</w:t>
      </w:r>
    </w:p>
    <w:p>
      <w:pPr>
        <w:pStyle w:val="Normal"/>
        <w:spacing w:lineRule="auto" w:line="276" w:before="0" w:after="40"/>
        <w:rPr/>
      </w:pPr>
      <w:r>
        <w:rPr/>
        <w:t xml:space="preserve">    </w:t>
      </w:r>
      <w:r>
        <w:rPr/>
        <w:t>3.4 System Requirements</w:t>
      </w:r>
      <w:r>
        <w:rPr>
          <w:color w:val="787878"/>
        </w:rPr>
        <w:t xml:space="preserve"> .............................................. </w:t>
      </w:r>
      <w:r>
        <w:rPr/>
        <w:t>18</w:t>
      </w:r>
    </w:p>
    <w:p>
      <w:pPr>
        <w:pStyle w:val="Normal"/>
        <w:spacing w:lineRule="auto" w:line="276" w:before="0" w:after="40"/>
        <w:rPr/>
      </w:pPr>
      <w:r>
        <w:rPr/>
        <w:t xml:space="preserve">    </w:t>
      </w:r>
      <w:r>
        <w:rPr/>
        <w:t>3.5 Data Flow &amp; UML Architectural Diagrams</w:t>
      </w:r>
      <w:r>
        <w:rPr>
          <w:color w:val="787878"/>
        </w:rPr>
        <w:t xml:space="preserve"> ...................... </w:t>
      </w:r>
      <w:r>
        <w:rPr/>
        <w:t>18 – 19</w:t>
      </w:r>
    </w:p>
    <w:p>
      <w:pPr>
        <w:pStyle w:val="Normal"/>
        <w:spacing w:lineRule="auto" w:line="276" w:before="0" w:after="40"/>
        <w:rPr/>
      </w:pPr>
      <w:r>
        <w:rPr>
          <w:b/>
        </w:rPr>
        <w:t>Chapter 4: Implementation</w:t>
      </w:r>
      <w:r>
        <w:rPr>
          <w:color w:val="787878"/>
        </w:rPr>
        <w:t xml:space="preserve"> ........................................... </w:t>
      </w:r>
      <w:r>
        <w:rPr>
          <w:b/>
        </w:rPr>
        <w:t>20 – 25</w:t>
      </w:r>
    </w:p>
    <w:p>
      <w:pPr>
        <w:pStyle w:val="Normal"/>
        <w:spacing w:lineRule="auto" w:line="276" w:before="0" w:after="40"/>
        <w:rPr/>
      </w:pPr>
      <w:r>
        <w:rPr/>
        <w:t xml:space="preserve">    </w:t>
      </w:r>
      <w:r>
        <w:rPr/>
        <w:t>4.1 Methodology &amp; Subsystem Decomposition</w:t>
      </w:r>
      <w:r>
        <w:rPr>
          <w:color w:val="787878"/>
        </w:rPr>
        <w:t xml:space="preserve"> ....................... </w:t>
      </w:r>
      <w:r>
        <w:rPr/>
        <w:t>20 – 22</w:t>
      </w:r>
    </w:p>
    <w:p>
      <w:pPr>
        <w:pStyle w:val="Normal"/>
        <w:spacing w:lineRule="auto" w:line="276" w:before="0" w:after="40"/>
        <w:rPr/>
      </w:pPr>
      <w:r>
        <w:rPr/>
        <w:t xml:space="preserve">    </w:t>
      </w:r>
      <w:r>
        <w:rPr/>
        <w:t>4.2 Detailed Code Snippets &amp; Technical Annotations</w:t>
      </w:r>
      <w:r>
        <w:rPr>
          <w:color w:val="787878"/>
        </w:rPr>
        <w:t xml:space="preserve"> .............. </w:t>
      </w:r>
      <w:r>
        <w:rPr/>
        <w:t>22 – 25</w:t>
      </w:r>
    </w:p>
    <w:p>
      <w:pPr>
        <w:pStyle w:val="Normal"/>
        <w:spacing w:lineRule="auto" w:line="276" w:before="0" w:after="40"/>
        <w:rPr/>
      </w:pPr>
      <w:r>
        <w:rPr>
          <w:b/>
        </w:rPr>
        <w:t>Chapter 5: Results and Discussion</w:t>
      </w:r>
      <w:r>
        <w:rPr>
          <w:color w:val="787878"/>
        </w:rPr>
        <w:t xml:space="preserve"> ................................... </w:t>
      </w:r>
      <w:r>
        <w:rPr>
          <w:b/>
        </w:rPr>
        <w:t>26 – 30</w:t>
      </w:r>
    </w:p>
    <w:p>
      <w:pPr>
        <w:pStyle w:val="Normal"/>
        <w:spacing w:lineRule="auto" w:line="276" w:before="0" w:after="40"/>
        <w:rPr/>
      </w:pPr>
      <w:r>
        <w:rPr/>
        <w:t xml:space="preserve">    </w:t>
      </w:r>
      <w:r>
        <w:rPr/>
        <w:t>5.1 Output / Report &amp; Empirical Benchmarks</w:t>
      </w:r>
      <w:r>
        <w:rPr>
          <w:color w:val="787878"/>
        </w:rPr>
        <w:t xml:space="preserve"> ...................... </w:t>
      </w:r>
      <w:r>
        <w:rPr/>
        <w:t>26 – 27</w:t>
      </w:r>
    </w:p>
    <w:p>
      <w:pPr>
        <w:pStyle w:val="Normal"/>
        <w:spacing w:lineRule="auto" w:line="276" w:before="0" w:after="40"/>
        <w:rPr/>
      </w:pPr>
      <w:r>
        <w:rPr/>
        <w:t xml:space="preserve">    </w:t>
      </w:r>
      <w:r>
        <w:rPr/>
        <w:t>5.2 Time and Space Complexity Comparative Analysis</w:t>
      </w:r>
      <w:r>
        <w:rPr>
          <w:color w:val="787878"/>
        </w:rPr>
        <w:t xml:space="preserve"> .............. </w:t>
      </w:r>
      <w:r>
        <w:rPr/>
        <w:t>27 – 28</w:t>
      </w:r>
    </w:p>
    <w:p>
      <w:pPr>
        <w:pStyle w:val="Normal"/>
        <w:spacing w:lineRule="auto" w:line="276" w:before="0" w:after="40"/>
        <w:rPr/>
      </w:pPr>
      <w:r>
        <w:rPr/>
        <w:t xml:space="preserve">    </w:t>
      </w:r>
      <w:r>
        <w:rPr/>
        <w:t>5.3 Technical Challenges Faced &amp; Engineered Solutions</w:t>
      </w:r>
      <w:r>
        <w:rPr>
          <w:color w:val="787878"/>
        </w:rPr>
        <w:t xml:space="preserve"> ........... </w:t>
      </w:r>
      <w:r>
        <w:rPr/>
        <w:t>28 – 29</w:t>
      </w:r>
    </w:p>
    <w:p>
      <w:pPr>
        <w:pStyle w:val="Normal"/>
        <w:spacing w:lineRule="auto" w:line="276" w:before="0" w:after="40"/>
        <w:rPr/>
      </w:pPr>
      <w:r>
        <w:rPr/>
        <w:t xml:space="preserve">    </w:t>
      </w:r>
      <w:r>
        <w:rPr/>
        <w:t>5.4 Key Technical &amp; Professional Learnings</w:t>
      </w:r>
      <w:r>
        <w:rPr>
          <w:color w:val="787878"/>
        </w:rPr>
        <w:t xml:space="preserve"> ...................... </w:t>
      </w:r>
      <w:r>
        <w:rPr/>
        <w:t>29 – 30</w:t>
      </w:r>
    </w:p>
    <w:p>
      <w:pPr>
        <w:pStyle w:val="Normal"/>
        <w:spacing w:lineRule="auto" w:line="276" w:before="0" w:after="40"/>
        <w:rPr/>
      </w:pPr>
      <w:r>
        <w:rPr>
          <w:b/>
        </w:rPr>
        <w:t>Chapter 6: Conclusion &amp; Future Scope</w:t>
      </w:r>
      <w:r>
        <w:rPr>
          <w:color w:val="787878"/>
        </w:rPr>
        <w:t xml:space="preserve"> ................................ </w:t>
      </w:r>
      <w:r>
        <w:rPr>
          <w:b/>
        </w:rPr>
        <w:t>31 – 32</w:t>
      </w:r>
    </w:p>
    <w:p>
      <w:pPr>
        <w:pStyle w:val="Normal"/>
        <w:spacing w:lineRule="auto" w:line="276" w:before="0" w:after="40"/>
        <w:rPr/>
      </w:pPr>
      <w:r>
        <w:rPr/>
        <w:t xml:space="preserve">    </w:t>
      </w:r>
      <w:r>
        <w:rPr/>
        <w:t>6.1 Conclusion</w:t>
      </w:r>
      <w:r>
        <w:rPr>
          <w:color w:val="787878"/>
        </w:rPr>
        <w:t xml:space="preserve"> ....................................................... </w:t>
      </w:r>
      <w:r>
        <w:rPr/>
        <w:t>31</w:t>
      </w:r>
    </w:p>
    <w:p>
      <w:pPr>
        <w:pStyle w:val="Normal"/>
        <w:spacing w:lineRule="auto" w:line="276" w:before="0" w:after="40"/>
        <w:rPr/>
      </w:pPr>
      <w:r>
        <w:rPr/>
        <w:t xml:space="preserve">    </w:t>
      </w:r>
      <w:r>
        <w:rPr/>
        <w:t>6.2 Future Perspectives &amp; Architectural Extensions</w:t>
      </w:r>
      <w:r>
        <w:rPr>
          <w:color w:val="787878"/>
        </w:rPr>
        <w:t xml:space="preserve"> .............. </w:t>
      </w:r>
      <w:r>
        <w:rPr/>
        <w:t>31 – 32</w:t>
      </w:r>
    </w:p>
    <w:p>
      <w:pPr>
        <w:pStyle w:val="Normal"/>
        <w:spacing w:lineRule="auto" w:line="276" w:before="0" w:after="40"/>
        <w:rPr/>
      </w:pPr>
      <w:r>
        <w:rPr>
          <w:b/>
        </w:rPr>
        <w:t>References</w:t>
      </w:r>
      <w:r>
        <w:rPr>
          <w:color w:val="787878"/>
        </w:rPr>
        <w:t xml:space="preserve"> ............................................................... </w:t>
      </w:r>
      <w:r>
        <w:rPr>
          <w:b/>
        </w:rPr>
        <w:t>33</w:t>
      </w:r>
    </w:p>
    <w:p>
      <w:pPr>
        <w:pStyle w:val="Normal"/>
        <w:rPr/>
      </w:pPr>
      <w:r>
        <w:rPr/>
      </w:r>
      <w:r>
        <w:br w:type="page"/>
      </w:r>
    </w:p>
    <w:p>
      <w:pPr>
        <w:pStyle w:val="ReportHeading1"/>
        <w:spacing w:before="0" w:after="160"/>
        <w:rPr/>
      </w:pPr>
      <w:r>
        <w:rPr/>
        <w:t>CHAPTER 1: INTRODUCTION</w:t>
      </w:r>
    </w:p>
    <w:p>
      <w:pPr>
        <w:pStyle w:val="ReportHeading2"/>
        <w:rPr/>
      </w:pPr>
      <w:r>
        <w:rPr/>
        <w:t>1.1 Company Profile</w:t>
      </w:r>
    </w:p>
    <w:p>
      <w:pPr>
        <w:pStyle w:val="Normal"/>
        <w:jc w:val="both"/>
        <w:rPr/>
      </w:pPr>
      <w:r>
        <w:rPr>
          <w:sz w:val="24"/>
        </w:rPr>
        <w:t>MIE Gurukul is an established education, training, and skill-development organization based in Nakodar, Punjab. Operating under the banner of MIE Gurukul – School of Learning, the institute delivers high-impact vocational courses, competitive examination coaching, technical skill certifications, study-abroad guidance, and advanced IT training programs.</w:t>
      </w:r>
    </w:p>
    <w:p>
      <w:pPr>
        <w:pStyle w:val="ReportHeading3"/>
        <w:rPr/>
      </w:pPr>
      <w:r>
        <w:rPr/>
        <w:t>Key Areas of Work:</w:t>
      </w:r>
    </w:p>
    <w:p>
      <w:pPr>
        <w:pStyle w:val="ListBullet"/>
        <w:numPr>
          <w:ilvl w:val="0"/>
          <w:numId w:val="1"/>
        </w:numPr>
        <w:spacing w:lineRule="auto" w:line="276" w:before="0" w:after="40"/>
        <w:contextualSpacing/>
        <w:jc w:val="both"/>
        <w:rPr/>
      </w:pPr>
      <w:r>
        <w:rPr>
          <w:b/>
          <w:sz w:val="24"/>
        </w:rPr>
        <w:t xml:space="preserve">Technical Skill Development: </w:t>
      </w:r>
      <w:r>
        <w:rPr>
          <w:sz w:val="24"/>
        </w:rPr>
        <w:t xml:space="preserve"> Delivered specialized training in C, C++, Data Structures &amp; Algorithms, Java, and Full-Stack Web Development for university engineering students.</w:t>
      </w:r>
    </w:p>
    <w:p>
      <w:pPr>
        <w:pStyle w:val="ListBullet"/>
        <w:numPr>
          <w:ilvl w:val="0"/>
          <w:numId w:val="1"/>
        </w:numPr>
        <w:spacing w:lineRule="auto" w:line="276" w:before="0" w:after="40"/>
        <w:contextualSpacing/>
        <w:jc w:val="both"/>
        <w:rPr/>
      </w:pPr>
      <w:r>
        <w:rPr>
          <w:b/>
          <w:sz w:val="24"/>
        </w:rPr>
        <w:t xml:space="preserve">Language &amp; Test Preparation: </w:t>
      </w:r>
      <w:r>
        <w:rPr>
          <w:sz w:val="24"/>
        </w:rPr>
        <w:t xml:space="preserve"> Comprehensive preparation for international exams including IELTS, PTE, TOEFL, and German language certifications.</w:t>
      </w:r>
    </w:p>
    <w:p>
      <w:pPr>
        <w:pStyle w:val="ListBullet"/>
        <w:numPr>
          <w:ilvl w:val="0"/>
          <w:numId w:val="1"/>
        </w:numPr>
        <w:spacing w:lineRule="auto" w:line="276" w:before="0" w:after="40"/>
        <w:contextualSpacing/>
        <w:jc w:val="both"/>
        <w:rPr/>
      </w:pPr>
      <w:r>
        <w:rPr>
          <w:b/>
          <w:sz w:val="24"/>
        </w:rPr>
        <w:t xml:space="preserve">Study Abroad &amp; Career Support: </w:t>
      </w:r>
      <w:r>
        <w:rPr>
          <w:sz w:val="24"/>
        </w:rPr>
        <w:t xml:space="preserve"> End-to-end guidance for higher education abroad, visa processing, MBBS admissions, and academic credit transfers.</w:t>
      </w:r>
    </w:p>
    <w:p>
      <w:pPr>
        <w:pStyle w:val="ListBullet"/>
        <w:numPr>
          <w:ilvl w:val="0"/>
          <w:numId w:val="1"/>
        </w:numPr>
        <w:spacing w:lineRule="auto" w:line="276" w:before="0" w:after="40"/>
        <w:contextualSpacing/>
        <w:jc w:val="both"/>
        <w:rPr/>
      </w:pPr>
      <w:r>
        <w:rPr>
          <w:b/>
          <w:sz w:val="24"/>
        </w:rPr>
        <w:t xml:space="preserve">Academic Coaching: </w:t>
      </w:r>
      <w:r>
        <w:rPr>
          <w:sz w:val="24"/>
        </w:rPr>
        <w:t xml:space="preserve"> Specialized coaching for high-school and university-level Mathematics, Physics, Chemistry, Biology, and Vedic Mathematics.</w:t>
      </w:r>
    </w:p>
    <w:p>
      <w:pPr>
        <w:pStyle w:val="ListBullet"/>
        <w:numPr>
          <w:ilvl w:val="0"/>
          <w:numId w:val="1"/>
        </w:numPr>
        <w:spacing w:lineRule="auto" w:line="276" w:before="0" w:after="40"/>
        <w:contextualSpacing/>
        <w:jc w:val="both"/>
        <w:rPr/>
      </w:pPr>
      <w:r>
        <w:rPr>
          <w:b/>
          <w:sz w:val="24"/>
        </w:rPr>
        <w:t xml:space="preserve">Yoga &amp; Wellness: </w:t>
      </w:r>
      <w:r>
        <w:rPr>
          <w:sz w:val="24"/>
        </w:rPr>
        <w:t xml:space="preserve"> Dedicated physical fitness and mental health workshops delivered through the Yoga &amp; Wellness Centre.</w:t>
      </w:r>
    </w:p>
    <w:p>
      <w:pPr>
        <w:pStyle w:val="Normal"/>
        <w:jc w:val="both"/>
        <w:rPr/>
      </w:pPr>
      <w:r>
        <w:rPr>
          <w:sz w:val="24"/>
        </w:rPr>
        <w:t>Through its partnership with Lovely Professional University (LPU), MIE Gurukul delivers industry-aligned summer training curricula aimed at transforming engineering students into competent software developers capable of building production-grade applications.</w:t>
      </w:r>
    </w:p>
    <w:p>
      <w:pPr>
        <w:pStyle w:val="ReportHeading2"/>
        <w:rPr/>
      </w:pPr>
      <w:r>
        <w:rPr/>
        <w:t>1.2 Overview of Training Domain</w:t>
      </w:r>
    </w:p>
    <w:p>
      <w:pPr>
        <w:pStyle w:val="Normal"/>
        <w:jc w:val="both"/>
        <w:rPr/>
      </w:pPr>
      <w:r>
        <w:rPr>
          <w:sz w:val="24"/>
        </w:rPr>
        <w:t>The summer training domain was dedicated to Data Structures and Algorithms (DSA) and High-Performance Systems Programming using Modern C++ (C++20). Data Structures and Algorithms form the intellectual bedrock of computer science, governing how computational data is stored, organized, modified, and retrieved in memory to maximize runtime efficiency and minimize space overhead.</w:t>
      </w:r>
    </w:p>
    <w:p>
      <w:pPr>
        <w:pStyle w:val="Normal"/>
        <w:jc w:val="both"/>
        <w:rPr/>
      </w:pPr>
      <w:r>
        <w:rPr>
          <w:sz w:val="24"/>
        </w:rPr>
        <w:t>The curriculum was specifically tailored to address both theoretical mathematical foundations and modern practical engineering paradigms. Modern software systems—ranging from physics engines, database kernels, operating systems, and real-time simulators—demand rigorous control over low-level hardware resources. This includes optimizing CPU cache locality, eliminating heap thrashing, designing custom hashing functions, managing GPU batch pipelines, and applying strict Object-Oriented Design (OOD) principles.</w:t>
      </w:r>
    </w:p>
    <w:p>
      <w:pPr>
        <w:pStyle w:val="Normal"/>
        <w:jc w:val="both"/>
        <w:rPr/>
      </w:pPr>
      <w:r>
        <w:rPr>
          <w:sz w:val="24"/>
        </w:rPr>
        <w:t>The training provided extensive hands-on experience in implementing standard linear data structures (arrays, linked lists, stacks, queues), non-linear hierarchical data structures (trees, heaps, binary search trees), and relational graph structures alongside asymptotic analysis (Big-O, Big-Omega, Big-Theta). The culmination of this training was the design and implementation of an advanced, production-quality desktop simulator: the LifeAndDeathGame (Conway's Game of Life).</w:t>
      </w:r>
    </w:p>
    <w:p>
      <w:pPr>
        <w:pStyle w:val="ReportHeading2"/>
        <w:rPr/>
      </w:pPr>
      <w:r>
        <w:rPr/>
        <w:t>1.3 Objective of the Project</w:t>
      </w:r>
    </w:p>
    <w:p>
      <w:pPr>
        <w:pStyle w:val="Normal"/>
        <w:jc w:val="both"/>
        <w:rPr/>
      </w:pPr>
      <w:r>
        <w:rPr>
          <w:sz w:val="24"/>
        </w:rPr>
        <w:t>The primary objective of the capstone project was to engineer a high-performance, hardware-accelerated visual simulator for Conway's Game of Life using modern C++20 and the Simple and Fast Multimedia Library (SFML 2.6).</w:t>
      </w:r>
    </w:p>
    <w:p>
      <w:pPr>
        <w:pStyle w:val="Normal"/>
        <w:jc w:val="both"/>
        <w:rPr/>
      </w:pPr>
      <w:r>
        <w:rPr>
          <w:sz w:val="24"/>
        </w:rPr>
        <w:t>Specific technical and academic objectives included:</w:t>
      </w:r>
    </w:p>
    <w:p>
      <w:pPr>
        <w:pStyle w:val="ListBullet"/>
        <w:numPr>
          <w:ilvl w:val="0"/>
          <w:numId w:val="1"/>
        </w:numPr>
        <w:spacing w:lineRule="auto" w:line="276" w:before="0" w:after="40"/>
        <w:contextualSpacing/>
        <w:jc w:val="both"/>
        <w:rPr/>
      </w:pPr>
      <w:r>
        <w:rPr>
          <w:b/>
          <w:sz w:val="24"/>
        </w:rPr>
        <w:t xml:space="preserve">1. Dual-Grid Architecture: </w:t>
      </w:r>
      <w:r>
        <w:rPr>
          <w:sz w:val="24"/>
        </w:rPr>
        <w:t xml:space="preserve"> To construct an abstract, decoupled interface (Grid) that seamlessly supports multiple polymorphic storage backends.</w:t>
      </w:r>
    </w:p>
    <w:p>
      <w:pPr>
        <w:pStyle w:val="ListBullet"/>
        <w:numPr>
          <w:ilvl w:val="0"/>
          <w:numId w:val="1"/>
        </w:numPr>
        <w:spacing w:lineRule="auto" w:line="276" w:before="0" w:after="40"/>
        <w:contextualSpacing/>
        <w:jc w:val="both"/>
        <w:rPr/>
      </w:pPr>
      <w:r>
        <w:rPr>
          <w:b/>
          <w:sz w:val="24"/>
        </w:rPr>
        <w:t xml:space="preserve">2. Algorithmic Optimization: </w:t>
      </w:r>
      <w:r>
        <w:rPr>
          <w:sz w:val="24"/>
        </w:rPr>
        <w:t xml:space="preserve"> To build a DenseGrid backed by contiguous dynamic vectors (std::vector&lt;std::vector&lt;bool&gt;&gt;) optimized for CPU cache locality on fixed bounded maps, alongside a SparseGrid backed by custom-hashed hash sets (std::unordered_set&lt;CellPosition&gt;) enabling unbounded, infinite scrolling universes.</w:t>
      </w:r>
    </w:p>
    <w:p>
      <w:pPr>
        <w:pStyle w:val="ListBullet"/>
        <w:numPr>
          <w:ilvl w:val="0"/>
          <w:numId w:val="1"/>
        </w:numPr>
        <w:spacing w:lineRule="auto" w:line="276" w:before="0" w:after="40"/>
        <w:contextualSpacing/>
        <w:jc w:val="both"/>
        <w:rPr/>
      </w:pPr>
      <w:r>
        <w:rPr>
          <w:b/>
          <w:sz w:val="24"/>
        </w:rPr>
        <w:t xml:space="preserve">3. Zero-Allocation Evolution Engine: </w:t>
      </w:r>
      <w:r>
        <w:rPr>
          <w:sz w:val="24"/>
        </w:rPr>
        <w:t xml:space="preserve"> To implement an immaculate Double Buffering simulation cycle using unique pointer swaps (std::swap), completely preventing mid-generational state corruption without incurring dynamic heap allocation penalties during runtime.</w:t>
      </w:r>
    </w:p>
    <w:p>
      <w:pPr>
        <w:pStyle w:val="ListBullet"/>
        <w:numPr>
          <w:ilvl w:val="0"/>
          <w:numId w:val="1"/>
        </w:numPr>
        <w:spacing w:lineRule="auto" w:line="276" w:before="0" w:after="40"/>
        <w:contextualSpacing/>
        <w:jc w:val="both"/>
        <w:rPr/>
      </w:pPr>
      <w:r>
        <w:rPr>
          <w:b/>
          <w:sz w:val="24"/>
        </w:rPr>
        <w:t xml:space="preserve">4. Hardware-Accelerated Batch Rendering: </w:t>
      </w:r>
      <w:r>
        <w:rPr>
          <w:sz w:val="24"/>
        </w:rPr>
        <w:t xml:space="preserve"> To bypass standard immediate-mode draw call bottlenecks by grouping thousands of alive cells into a single GPU-resident vertex buffer (sf::VertexArray), achieving an unyielding 60+ FPS under heavy computational load.</w:t>
      </w:r>
    </w:p>
    <w:p>
      <w:pPr>
        <w:pStyle w:val="ListBullet"/>
        <w:numPr>
          <w:ilvl w:val="0"/>
          <w:numId w:val="1"/>
        </w:numPr>
        <w:spacing w:lineRule="auto" w:line="276" w:before="0" w:after="40"/>
        <w:contextualSpacing/>
        <w:jc w:val="both"/>
        <w:rPr/>
      </w:pPr>
      <w:r>
        <w:rPr>
          <w:b/>
          <w:sz w:val="24"/>
        </w:rPr>
        <w:t xml:space="preserve">5. Interactive Frustum Engine: </w:t>
      </w:r>
      <w:r>
        <w:rPr>
          <w:sz w:val="24"/>
        </w:rPr>
        <w:t xml:space="preserve"> To implement smooth 2D camera mechanics (panning and fractional zooming) with bidirectional coordinate translation between window screen-space and mathematical world-space.</w:t>
      </w:r>
    </w:p>
    <w:p>
      <w:pPr>
        <w:pStyle w:val="ListBullet"/>
        <w:numPr>
          <w:ilvl w:val="0"/>
          <w:numId w:val="1"/>
        </w:numPr>
        <w:spacing w:lineRule="auto" w:line="276" w:before="0" w:after="40"/>
        <w:contextualSpacing/>
        <w:jc w:val="both"/>
        <w:rPr/>
      </w:pPr>
      <w:r>
        <w:rPr>
          <w:b/>
          <w:sz w:val="24"/>
        </w:rPr>
        <w:t xml:space="preserve">6. Persistent State Serialization: </w:t>
      </w:r>
      <w:r>
        <w:rPr>
          <w:sz w:val="24"/>
        </w:rPr>
        <w:t xml:space="preserve"> To integrate third-party JSON parsers (nlohmann/json) to serialize and deserialize complex cellular automata structures and RLE patterns to persistent disk storage.</w:t>
      </w:r>
    </w:p>
    <w:p>
      <w:pPr>
        <w:pStyle w:val="ReportHeading2"/>
        <w:rPr/>
      </w:pPr>
      <w:r>
        <w:rPr/>
        <w:t>1.4 Topics Covered in the Course</w:t>
      </w:r>
    </w:p>
    <w:p>
      <w:pPr>
        <w:pStyle w:val="Normal"/>
        <w:jc w:val="both"/>
        <w:rPr/>
      </w:pPr>
      <w:r>
        <w:rPr>
          <w:sz w:val="24"/>
        </w:rPr>
        <w:t>The summer training curriculum thoroughly covered 12 comprehensive modules in Data Structures and Algorithms using C++:</w:t>
      </w:r>
    </w:p>
    <w:p>
      <w:pPr>
        <w:pStyle w:val="ReportHeading3"/>
        <w:rPr/>
      </w:pPr>
      <w:r>
        <w:rPr/>
        <w:t>1. Introduction to Data Structures and Algorithms</w:t>
      </w:r>
    </w:p>
    <w:p>
      <w:pPr>
        <w:pStyle w:val="Normal"/>
        <w:jc w:val="both"/>
        <w:rPr/>
      </w:pPr>
      <w:r>
        <w:rPr>
          <w:b/>
          <w:sz w:val="24"/>
        </w:rPr>
        <w:t xml:space="preserve">Description: </w:t>
      </w:r>
      <w:r>
        <w:rPr>
          <w:sz w:val="24"/>
        </w:rPr>
        <w:t>Introduction to the core principles of computational problem-solving, algorithmic efficiency, and memory organization. Covered pointer arithmetic, reference passing, value semantics, and standard I/O streams in modern C++.</w:t>
      </w:r>
    </w:p>
    <w:p>
      <w:pPr>
        <w:pStyle w:val="Normal"/>
        <w:jc w:val="both"/>
        <w:rPr/>
      </w:pPr>
      <w:r>
        <w:rPr>
          <w:b/>
          <w:sz w:val="24"/>
        </w:rPr>
        <w:t xml:space="preserve">Laboratory Work: </w:t>
      </w:r>
      <w:r>
        <w:rPr>
          <w:sz w:val="24"/>
        </w:rPr>
        <w:t>Programs / Laboratory Tasks Completed:</w:t>
      </w:r>
    </w:p>
    <w:p>
      <w:pPr>
        <w:pStyle w:val="ListBullet"/>
        <w:numPr>
          <w:ilvl w:val="0"/>
          <w:numId w:val="1"/>
        </w:numPr>
        <w:spacing w:lineRule="auto" w:line="276" w:before="0" w:after="40"/>
        <w:contextualSpacing/>
        <w:jc w:val="both"/>
        <w:rPr/>
      </w:pPr>
      <w:r>
        <w:rPr>
          <w:sz w:val="24"/>
        </w:rPr>
        <w:t>Program to find maximum, minimum, and average of array elements</w:t>
      </w:r>
    </w:p>
    <w:p>
      <w:pPr>
        <w:pStyle w:val="ListBullet"/>
        <w:numPr>
          <w:ilvl w:val="0"/>
          <w:numId w:val="1"/>
        </w:numPr>
        <w:spacing w:lineRule="auto" w:line="276" w:before="0" w:after="40"/>
        <w:contextualSpacing/>
        <w:jc w:val="both"/>
        <w:rPr/>
      </w:pPr>
      <w:r>
        <w:rPr>
          <w:sz w:val="24"/>
        </w:rPr>
        <w:t>Program to compute matrix multiplication and transpose</w:t>
      </w:r>
    </w:p>
    <w:p>
      <w:pPr>
        <w:pStyle w:val="ListBullet"/>
        <w:numPr>
          <w:ilvl w:val="0"/>
          <w:numId w:val="1"/>
        </w:numPr>
        <w:spacing w:lineRule="auto" w:line="276" w:before="0" w:after="40"/>
        <w:contextualSpacing/>
        <w:jc w:val="both"/>
        <w:rPr/>
      </w:pPr>
      <w:r>
        <w:rPr>
          <w:sz w:val="24"/>
        </w:rPr>
        <w:t>Program to implement dynamic memory allocation using new/delete and smart pointers</w:t>
      </w:r>
    </w:p>
    <w:p>
      <w:pPr>
        <w:pStyle w:val="ListBullet"/>
        <w:numPr>
          <w:ilvl w:val="0"/>
          <w:numId w:val="1"/>
        </w:numPr>
        <w:spacing w:lineRule="auto" w:line="276" w:before="0" w:after="40"/>
        <w:contextualSpacing/>
        <w:jc w:val="both"/>
        <w:rPr/>
      </w:pPr>
      <w:r>
        <w:rPr>
          <w:sz w:val="24"/>
        </w:rPr>
        <w:t>Program to reverse an array using pointer arithmetic</w:t>
      </w:r>
    </w:p>
    <w:p>
      <w:pPr>
        <w:pStyle w:val="Normal"/>
        <w:rPr/>
      </w:pPr>
      <w:r>
        <w:rPr/>
      </w:r>
    </w:p>
    <w:p>
      <w:pPr>
        <w:pStyle w:val="ReportHeading3"/>
        <w:rPr/>
      </w:pPr>
      <w:r>
        <w:rPr/>
        <w:t>2. Arrays and Contiguous Memory Layouts</w:t>
      </w:r>
    </w:p>
    <w:p>
      <w:pPr>
        <w:pStyle w:val="Normal"/>
        <w:jc w:val="both"/>
        <w:rPr/>
      </w:pPr>
      <w:r>
        <w:rPr>
          <w:b/>
          <w:sz w:val="24"/>
        </w:rPr>
        <w:t xml:space="preserve">Description: </w:t>
      </w:r>
      <w:r>
        <w:rPr>
          <w:sz w:val="24"/>
        </w:rPr>
        <w:t>Deep dive into 1D and 2D arrays, contiguous memory indexing, row-major vs column-major orders, cache lines, and the standard vector (std::vector). Examined std::vector&lt;bool&gt; specialization and bit-level memory packing.</w:t>
      </w:r>
    </w:p>
    <w:p>
      <w:pPr>
        <w:pStyle w:val="Normal"/>
        <w:jc w:val="both"/>
        <w:rPr/>
      </w:pPr>
      <w:r>
        <w:rPr>
          <w:b/>
          <w:sz w:val="24"/>
        </w:rPr>
        <w:t xml:space="preserve">Laboratory Work: </w:t>
      </w:r>
      <w:r>
        <w:rPr>
          <w:sz w:val="24"/>
        </w:rPr>
        <w:t>Programs / Laboratory Tasks Completed:</w:t>
      </w:r>
    </w:p>
    <w:p>
      <w:pPr>
        <w:pStyle w:val="ListBullet"/>
        <w:numPr>
          <w:ilvl w:val="0"/>
          <w:numId w:val="1"/>
        </w:numPr>
        <w:spacing w:lineRule="auto" w:line="276" w:before="0" w:after="40"/>
        <w:contextualSpacing/>
        <w:jc w:val="both"/>
        <w:rPr/>
      </w:pPr>
      <w:r>
        <w:rPr>
          <w:sz w:val="24"/>
        </w:rPr>
        <w:t>Array traversal and boundary-checked element access</w:t>
      </w:r>
    </w:p>
    <w:p>
      <w:pPr>
        <w:pStyle w:val="ListBullet"/>
        <w:numPr>
          <w:ilvl w:val="0"/>
          <w:numId w:val="1"/>
        </w:numPr>
        <w:spacing w:lineRule="auto" w:line="276" w:before="0" w:after="40"/>
        <w:contextualSpacing/>
        <w:jc w:val="both"/>
        <w:rPr/>
      </w:pPr>
      <w:r>
        <w:rPr>
          <w:sz w:val="24"/>
        </w:rPr>
        <w:t>Insertion, deletion, and shifting operations in dynamic arrays</w:t>
      </w:r>
    </w:p>
    <w:p>
      <w:pPr>
        <w:pStyle w:val="ListBullet"/>
        <w:numPr>
          <w:ilvl w:val="0"/>
          <w:numId w:val="1"/>
        </w:numPr>
        <w:spacing w:lineRule="auto" w:line="276" w:before="0" w:after="40"/>
        <w:contextualSpacing/>
        <w:jc w:val="both"/>
        <w:rPr/>
      </w:pPr>
      <w:r>
        <w:rPr>
          <w:sz w:val="24"/>
        </w:rPr>
        <w:t>Finding duplicates and frequency counting using boolean markers</w:t>
      </w:r>
    </w:p>
    <w:p>
      <w:pPr>
        <w:pStyle w:val="ListBullet"/>
        <w:numPr>
          <w:ilvl w:val="0"/>
          <w:numId w:val="1"/>
        </w:numPr>
        <w:spacing w:lineRule="auto" w:line="276" w:before="0" w:after="40"/>
        <w:contextualSpacing/>
        <w:jc w:val="both"/>
        <w:rPr/>
      </w:pPr>
      <w:r>
        <w:rPr>
          <w:sz w:val="24"/>
        </w:rPr>
        <w:t>Reversing and merging arrays with optimal memory allocation</w:t>
      </w:r>
    </w:p>
    <w:p>
      <w:pPr>
        <w:pStyle w:val="Normal"/>
        <w:rPr/>
      </w:pPr>
      <w:r>
        <w:rPr/>
      </w:r>
    </w:p>
    <w:p>
      <w:pPr>
        <w:pStyle w:val="ReportHeading3"/>
        <w:rPr/>
      </w:pPr>
      <w:r>
        <w:rPr/>
        <w:t>3. Strings and Text Processing</w:t>
      </w:r>
    </w:p>
    <w:p>
      <w:pPr>
        <w:pStyle w:val="Normal"/>
        <w:jc w:val="both"/>
        <w:rPr/>
      </w:pPr>
      <w:r>
        <w:rPr>
          <w:b/>
          <w:sz w:val="24"/>
        </w:rPr>
        <w:t xml:space="preserve">Description: </w:t>
      </w:r>
      <w:r>
        <w:rPr>
          <w:sz w:val="24"/>
        </w:rPr>
        <w:t>Exploration of character sequences, memory buffers, ASCII/Unicode representation, string manipulation, tokenization, pattern matching, and efficient string parsing algorithms.</w:t>
      </w:r>
    </w:p>
    <w:p>
      <w:pPr>
        <w:pStyle w:val="Normal"/>
        <w:jc w:val="both"/>
        <w:rPr/>
      </w:pPr>
      <w:r>
        <w:rPr>
          <w:b/>
          <w:sz w:val="24"/>
        </w:rPr>
        <w:t xml:space="preserve">Laboratory Work: </w:t>
      </w:r>
      <w:r>
        <w:rPr>
          <w:sz w:val="24"/>
        </w:rPr>
        <w:t>Programs / Laboratory Tasks Completed:</w:t>
      </w:r>
    </w:p>
    <w:p>
      <w:pPr>
        <w:pStyle w:val="ListBullet"/>
        <w:numPr>
          <w:ilvl w:val="0"/>
          <w:numId w:val="1"/>
        </w:numPr>
        <w:spacing w:lineRule="auto" w:line="276" w:before="0" w:after="40"/>
        <w:contextualSpacing/>
        <w:jc w:val="both"/>
        <w:rPr/>
      </w:pPr>
      <w:r>
        <w:rPr>
          <w:sz w:val="24"/>
        </w:rPr>
        <w:t>Program to check if a string is a palindrome</w:t>
      </w:r>
    </w:p>
    <w:p>
      <w:pPr>
        <w:pStyle w:val="ListBullet"/>
        <w:numPr>
          <w:ilvl w:val="0"/>
          <w:numId w:val="1"/>
        </w:numPr>
        <w:spacing w:lineRule="auto" w:line="276" w:before="0" w:after="40"/>
        <w:contextualSpacing/>
        <w:jc w:val="both"/>
        <w:rPr/>
      </w:pPr>
      <w:r>
        <w:rPr>
          <w:sz w:val="24"/>
        </w:rPr>
        <w:t>Program to reverse words in a given string</w:t>
      </w:r>
    </w:p>
    <w:p>
      <w:pPr>
        <w:pStyle w:val="ListBullet"/>
        <w:numPr>
          <w:ilvl w:val="0"/>
          <w:numId w:val="1"/>
        </w:numPr>
        <w:spacing w:lineRule="auto" w:line="276" w:before="0" w:after="40"/>
        <w:contextualSpacing/>
        <w:jc w:val="both"/>
        <w:rPr/>
      </w:pPr>
      <w:r>
        <w:rPr>
          <w:sz w:val="24"/>
        </w:rPr>
        <w:t>Count frequency of vowels, consonants, and special characters</w:t>
      </w:r>
    </w:p>
    <w:p>
      <w:pPr>
        <w:pStyle w:val="ListBullet"/>
        <w:numPr>
          <w:ilvl w:val="0"/>
          <w:numId w:val="1"/>
        </w:numPr>
        <w:spacing w:lineRule="auto" w:line="276" w:before="0" w:after="40"/>
        <w:contextualSpacing/>
        <w:jc w:val="both"/>
        <w:rPr/>
      </w:pPr>
      <w:r>
        <w:rPr>
          <w:sz w:val="24"/>
        </w:rPr>
        <w:t>String tokenization and custom delimiter splitting for file parsing</w:t>
      </w:r>
    </w:p>
    <w:p>
      <w:pPr>
        <w:pStyle w:val="Normal"/>
        <w:rPr/>
      </w:pPr>
      <w:r>
        <w:rPr/>
      </w:r>
    </w:p>
    <w:p>
      <w:pPr>
        <w:pStyle w:val="ReportHeading3"/>
        <w:rPr/>
      </w:pPr>
      <w:r>
        <w:rPr/>
        <w:t>4. Searching Algorithms</w:t>
      </w:r>
    </w:p>
    <w:p>
      <w:pPr>
        <w:pStyle w:val="Normal"/>
        <w:jc w:val="both"/>
        <w:rPr/>
      </w:pPr>
      <w:r>
        <w:rPr>
          <w:b/>
          <w:sz w:val="24"/>
        </w:rPr>
        <w:t xml:space="preserve">Description: </w:t>
      </w:r>
      <w:r>
        <w:rPr>
          <w:sz w:val="24"/>
        </w:rPr>
        <w:t>Analysis of sequential and divide-and-conquer search techniques. Studied Linear Search (O(N)) on unsorted collections and Binary Search (O(log N)) on sorted arrays, including boundary conditions and edge cases.</w:t>
      </w:r>
    </w:p>
    <w:p>
      <w:pPr>
        <w:pStyle w:val="Normal"/>
        <w:jc w:val="both"/>
        <w:rPr/>
      </w:pPr>
      <w:r>
        <w:rPr>
          <w:b/>
          <w:sz w:val="24"/>
        </w:rPr>
        <w:t xml:space="preserve">Laboratory Work: </w:t>
      </w:r>
      <w:r>
        <w:rPr>
          <w:sz w:val="24"/>
        </w:rPr>
        <w:t>Programs / Laboratory Tasks Completed:</w:t>
      </w:r>
    </w:p>
    <w:p>
      <w:pPr>
        <w:pStyle w:val="ListBullet"/>
        <w:numPr>
          <w:ilvl w:val="0"/>
          <w:numId w:val="1"/>
        </w:numPr>
        <w:spacing w:lineRule="auto" w:line="276" w:before="0" w:after="40"/>
        <w:contextualSpacing/>
        <w:jc w:val="both"/>
        <w:rPr/>
      </w:pPr>
      <w:r>
        <w:rPr>
          <w:sz w:val="24"/>
        </w:rPr>
        <w:t>Iterative and recursive Linear Search implementation</w:t>
      </w:r>
    </w:p>
    <w:p>
      <w:pPr>
        <w:pStyle w:val="ListBullet"/>
        <w:numPr>
          <w:ilvl w:val="0"/>
          <w:numId w:val="1"/>
        </w:numPr>
        <w:spacing w:lineRule="auto" w:line="276" w:before="0" w:after="40"/>
        <w:contextualSpacing/>
        <w:jc w:val="both"/>
        <w:rPr/>
      </w:pPr>
      <w:r>
        <w:rPr>
          <w:sz w:val="24"/>
        </w:rPr>
        <w:t>Binary Search implementation on sorted datasets</w:t>
      </w:r>
    </w:p>
    <w:p>
      <w:pPr>
        <w:pStyle w:val="ListBullet"/>
        <w:numPr>
          <w:ilvl w:val="0"/>
          <w:numId w:val="1"/>
        </w:numPr>
        <w:spacing w:lineRule="auto" w:line="276" w:before="0" w:after="40"/>
        <w:contextualSpacing/>
        <w:jc w:val="both"/>
        <w:rPr/>
      </w:pPr>
      <w:r>
        <w:rPr>
          <w:sz w:val="24"/>
        </w:rPr>
        <w:t>Finding first and last occurrences of an element in a collection</w:t>
      </w:r>
    </w:p>
    <w:p>
      <w:pPr>
        <w:pStyle w:val="ListBullet"/>
        <w:numPr>
          <w:ilvl w:val="0"/>
          <w:numId w:val="1"/>
        </w:numPr>
        <w:spacing w:lineRule="auto" w:line="276" w:before="0" w:after="40"/>
        <w:contextualSpacing/>
        <w:jc w:val="both"/>
        <w:rPr/>
      </w:pPr>
      <w:r>
        <w:rPr>
          <w:sz w:val="24"/>
        </w:rPr>
        <w:t>Searching elements in a 2D sorted matrix</w:t>
      </w:r>
    </w:p>
    <w:p>
      <w:pPr>
        <w:pStyle w:val="Normal"/>
        <w:rPr/>
      </w:pPr>
      <w:r>
        <w:rPr/>
      </w:r>
    </w:p>
    <w:p>
      <w:pPr>
        <w:pStyle w:val="ReportHeading3"/>
        <w:rPr/>
      </w:pPr>
      <w:r>
        <w:rPr/>
        <w:t>5. Sorting Algorithms</w:t>
      </w:r>
    </w:p>
    <w:p>
      <w:pPr>
        <w:pStyle w:val="Normal"/>
        <w:jc w:val="both"/>
        <w:rPr/>
      </w:pPr>
      <w:r>
        <w:rPr>
          <w:b/>
          <w:sz w:val="24"/>
        </w:rPr>
        <w:t xml:space="preserve">Description: </w:t>
      </w:r>
      <w:r>
        <w:rPr>
          <w:sz w:val="24"/>
        </w:rPr>
        <w:t>Comprehensive study of comparison-based sorting techniques. Implemented elementary sorts (Bubble, Selection, Insertion) and advanced divide-and-conquer algorithms (Quick Sort, Merge Sort), comparing empirical execution times.</w:t>
      </w:r>
    </w:p>
    <w:p>
      <w:pPr>
        <w:pStyle w:val="Normal"/>
        <w:jc w:val="both"/>
        <w:rPr/>
      </w:pPr>
      <w:r>
        <w:rPr>
          <w:b/>
          <w:sz w:val="24"/>
        </w:rPr>
        <w:t xml:space="preserve">Laboratory Work: </w:t>
      </w:r>
      <w:r>
        <w:rPr>
          <w:sz w:val="24"/>
        </w:rPr>
        <w:t>Programs / Laboratory Tasks Completed:</w:t>
      </w:r>
    </w:p>
    <w:p>
      <w:pPr>
        <w:pStyle w:val="ListBullet"/>
        <w:numPr>
          <w:ilvl w:val="0"/>
          <w:numId w:val="1"/>
        </w:numPr>
        <w:spacing w:lineRule="auto" w:line="276" w:before="0" w:after="40"/>
        <w:contextualSpacing/>
        <w:jc w:val="both"/>
        <w:rPr/>
      </w:pPr>
      <w:r>
        <w:rPr>
          <w:sz w:val="24"/>
        </w:rPr>
        <w:t>Bubble Sort, Selection Sort, and Insertion Sort implementations</w:t>
      </w:r>
    </w:p>
    <w:p>
      <w:pPr>
        <w:pStyle w:val="ListBullet"/>
        <w:numPr>
          <w:ilvl w:val="0"/>
          <w:numId w:val="1"/>
        </w:numPr>
        <w:spacing w:lineRule="auto" w:line="276" w:before="0" w:after="40"/>
        <w:contextualSpacing/>
        <w:jc w:val="both"/>
        <w:rPr/>
      </w:pPr>
      <w:r>
        <w:rPr>
          <w:sz w:val="24"/>
        </w:rPr>
        <w:t>Quick Sort using Lomuto and Hoare partitioning schemes</w:t>
      </w:r>
    </w:p>
    <w:p>
      <w:pPr>
        <w:pStyle w:val="ListBullet"/>
        <w:numPr>
          <w:ilvl w:val="0"/>
          <w:numId w:val="1"/>
        </w:numPr>
        <w:spacing w:lineRule="auto" w:line="276" w:before="0" w:after="40"/>
        <w:contextualSpacing/>
        <w:jc w:val="both"/>
        <w:rPr/>
      </w:pPr>
      <w:r>
        <w:rPr>
          <w:sz w:val="24"/>
        </w:rPr>
        <w:t>Merge Sort with dynamic sub-array merging</w:t>
      </w:r>
    </w:p>
    <w:p>
      <w:pPr>
        <w:pStyle w:val="ListBullet"/>
        <w:numPr>
          <w:ilvl w:val="0"/>
          <w:numId w:val="1"/>
        </w:numPr>
        <w:spacing w:lineRule="auto" w:line="276" w:before="0" w:after="40"/>
        <w:contextualSpacing/>
        <w:jc w:val="both"/>
        <w:rPr/>
      </w:pPr>
      <w:r>
        <w:rPr>
          <w:sz w:val="24"/>
        </w:rPr>
        <w:t>Custom comparator sorting using C++ lambda expressions</w:t>
      </w:r>
    </w:p>
    <w:p>
      <w:pPr>
        <w:pStyle w:val="Normal"/>
        <w:rPr/>
      </w:pPr>
      <w:r>
        <w:rPr/>
      </w:r>
    </w:p>
    <w:p>
      <w:pPr>
        <w:pStyle w:val="ReportHeading3"/>
        <w:rPr/>
      </w:pPr>
      <w:r>
        <w:rPr/>
        <w:t>6. Recursion and Backtracking</w:t>
      </w:r>
    </w:p>
    <w:p>
      <w:pPr>
        <w:pStyle w:val="Normal"/>
        <w:jc w:val="both"/>
        <w:rPr/>
      </w:pPr>
      <w:r>
        <w:rPr>
          <w:b/>
          <w:sz w:val="24"/>
        </w:rPr>
        <w:t xml:space="preserve">Description: </w:t>
      </w:r>
      <w:r>
        <w:rPr>
          <w:sz w:val="24"/>
        </w:rPr>
        <w:t>Understanding recursion call stacks, activation records, stack overflows, base cases, and divide-and-conquer methodologies. Explored state-space tree traversal and backtracking.</w:t>
      </w:r>
    </w:p>
    <w:p>
      <w:pPr>
        <w:pStyle w:val="Normal"/>
        <w:jc w:val="both"/>
        <w:rPr/>
      </w:pPr>
      <w:r>
        <w:rPr>
          <w:b/>
          <w:sz w:val="24"/>
        </w:rPr>
        <w:t xml:space="preserve">Laboratory Work: </w:t>
      </w:r>
      <w:r>
        <w:rPr>
          <w:sz w:val="24"/>
        </w:rPr>
        <w:t>Programs / Laboratory Tasks Completed:</w:t>
      </w:r>
    </w:p>
    <w:p>
      <w:pPr>
        <w:pStyle w:val="ListBullet"/>
        <w:numPr>
          <w:ilvl w:val="0"/>
          <w:numId w:val="1"/>
        </w:numPr>
        <w:spacing w:lineRule="auto" w:line="276" w:before="0" w:after="40"/>
        <w:contextualSpacing/>
        <w:jc w:val="both"/>
        <w:rPr/>
      </w:pPr>
      <w:r>
        <w:rPr>
          <w:sz w:val="24"/>
        </w:rPr>
        <w:t>Factorial and Fibonacci series calculation via recursion</w:t>
      </w:r>
    </w:p>
    <w:p>
      <w:pPr>
        <w:pStyle w:val="ListBullet"/>
        <w:numPr>
          <w:ilvl w:val="0"/>
          <w:numId w:val="1"/>
        </w:numPr>
        <w:spacing w:lineRule="auto" w:line="276" w:before="0" w:after="40"/>
        <w:contextualSpacing/>
        <w:jc w:val="both"/>
        <w:rPr/>
      </w:pPr>
      <w:r>
        <w:rPr>
          <w:sz w:val="24"/>
        </w:rPr>
        <w:t>Sum of natural numbers and power functions using recursion</w:t>
      </w:r>
    </w:p>
    <w:p>
      <w:pPr>
        <w:pStyle w:val="ListBullet"/>
        <w:numPr>
          <w:ilvl w:val="0"/>
          <w:numId w:val="1"/>
        </w:numPr>
        <w:spacing w:lineRule="auto" w:line="276" w:before="0" w:after="40"/>
        <w:contextualSpacing/>
        <w:jc w:val="both"/>
        <w:rPr/>
      </w:pPr>
      <w:r>
        <w:rPr>
          <w:sz w:val="24"/>
        </w:rPr>
        <w:t>Tower of Hanoi recursive puzzle solver</w:t>
      </w:r>
    </w:p>
    <w:p>
      <w:pPr>
        <w:pStyle w:val="ListBullet"/>
        <w:numPr>
          <w:ilvl w:val="0"/>
          <w:numId w:val="1"/>
        </w:numPr>
        <w:spacing w:lineRule="auto" w:line="276" w:before="0" w:after="40"/>
        <w:contextualSpacing/>
        <w:jc w:val="both"/>
        <w:rPr/>
      </w:pPr>
      <w:r>
        <w:rPr>
          <w:sz w:val="24"/>
        </w:rPr>
        <w:t>N-Queens problem using backtracking search</w:t>
      </w:r>
    </w:p>
    <w:p>
      <w:pPr>
        <w:pStyle w:val="Normal"/>
        <w:rPr/>
      </w:pPr>
      <w:r>
        <w:rPr/>
      </w:r>
    </w:p>
    <w:p>
      <w:pPr>
        <w:pStyle w:val="ReportHeading3"/>
        <w:rPr/>
      </w:pPr>
      <w:r>
        <w:rPr/>
        <w:t>7. Linked Lists</w:t>
      </w:r>
    </w:p>
    <w:p>
      <w:pPr>
        <w:pStyle w:val="Normal"/>
        <w:jc w:val="both"/>
        <w:rPr/>
      </w:pPr>
      <w:r>
        <w:rPr>
          <w:b/>
          <w:sz w:val="24"/>
        </w:rPr>
        <w:t xml:space="preserve">Description: </w:t>
      </w:r>
      <w:r>
        <w:rPr>
          <w:sz w:val="24"/>
        </w:rPr>
        <w:t>Study of dynamic non-contiguous node-based data structures. Implemented Singly Linked Lists, Doubly Linked Lists, and Circular Linked Lists, focusing on pointer manipulation and memory leak prevention.</w:t>
      </w:r>
    </w:p>
    <w:p>
      <w:pPr>
        <w:pStyle w:val="Normal"/>
        <w:jc w:val="both"/>
        <w:rPr/>
      </w:pPr>
      <w:r>
        <w:rPr>
          <w:b/>
          <w:sz w:val="24"/>
        </w:rPr>
        <w:t xml:space="preserve">Laboratory Work: </w:t>
      </w:r>
      <w:r>
        <w:rPr>
          <w:sz w:val="24"/>
        </w:rPr>
        <w:t>Programs / Laboratory Tasks Completed:</w:t>
      </w:r>
    </w:p>
    <w:p>
      <w:pPr>
        <w:pStyle w:val="ListBullet"/>
        <w:numPr>
          <w:ilvl w:val="0"/>
          <w:numId w:val="1"/>
        </w:numPr>
        <w:spacing w:lineRule="auto" w:line="276" w:before="0" w:after="40"/>
        <w:contextualSpacing/>
        <w:jc w:val="both"/>
        <w:rPr/>
      </w:pPr>
      <w:r>
        <w:rPr>
          <w:sz w:val="24"/>
        </w:rPr>
        <w:t>Creation, traversal, and node insertion (head, tail, position)</w:t>
      </w:r>
    </w:p>
    <w:p>
      <w:pPr>
        <w:pStyle w:val="ListBullet"/>
        <w:numPr>
          <w:ilvl w:val="0"/>
          <w:numId w:val="1"/>
        </w:numPr>
        <w:spacing w:lineRule="auto" w:line="276" w:before="0" w:after="40"/>
        <w:contextualSpacing/>
        <w:jc w:val="both"/>
        <w:rPr/>
      </w:pPr>
      <w:r>
        <w:rPr>
          <w:sz w:val="24"/>
        </w:rPr>
        <w:t>Node deletion and searching in a Singly Linked List</w:t>
      </w:r>
    </w:p>
    <w:p>
      <w:pPr>
        <w:pStyle w:val="ListBullet"/>
        <w:numPr>
          <w:ilvl w:val="0"/>
          <w:numId w:val="1"/>
        </w:numPr>
        <w:spacing w:lineRule="auto" w:line="276" w:before="0" w:after="40"/>
        <w:contextualSpacing/>
        <w:jc w:val="both"/>
        <w:rPr/>
      </w:pPr>
      <w:r>
        <w:rPr>
          <w:sz w:val="24"/>
        </w:rPr>
        <w:t>Reversing a Linked List iteratively and recursively</w:t>
      </w:r>
    </w:p>
    <w:p>
      <w:pPr>
        <w:pStyle w:val="ListBullet"/>
        <w:numPr>
          <w:ilvl w:val="0"/>
          <w:numId w:val="1"/>
        </w:numPr>
        <w:spacing w:lineRule="auto" w:line="276" w:before="0" w:after="40"/>
        <w:contextualSpacing/>
        <w:jc w:val="both"/>
        <w:rPr/>
      </w:pPr>
      <w:r>
        <w:rPr>
          <w:sz w:val="24"/>
        </w:rPr>
        <w:t>Cycle detection in a Linked List using Floyd's Tortoise and Hare algorithm</w:t>
      </w:r>
    </w:p>
    <w:p>
      <w:pPr>
        <w:pStyle w:val="Normal"/>
        <w:rPr/>
      </w:pPr>
      <w:r>
        <w:rPr/>
      </w:r>
    </w:p>
    <w:p>
      <w:pPr>
        <w:pStyle w:val="ReportHeading3"/>
        <w:rPr/>
      </w:pPr>
      <w:r>
        <w:rPr/>
        <w:t>8. Stacks</w:t>
      </w:r>
    </w:p>
    <w:p>
      <w:pPr>
        <w:pStyle w:val="Normal"/>
        <w:jc w:val="both"/>
        <w:rPr/>
      </w:pPr>
      <w:r>
        <w:rPr>
          <w:b/>
          <w:sz w:val="24"/>
        </w:rPr>
        <w:t xml:space="preserve">Description: </w:t>
      </w:r>
      <w:r>
        <w:rPr>
          <w:sz w:val="24"/>
        </w:rPr>
        <w:t>Linear data structure following the Last-In, First-Out (LIFO) paradigm. Implemented stack abstractions using arrays and linked nodes, with applications in expression evaluation and state tracking.</w:t>
      </w:r>
    </w:p>
    <w:p>
      <w:pPr>
        <w:pStyle w:val="Normal"/>
        <w:jc w:val="both"/>
        <w:rPr/>
      </w:pPr>
      <w:r>
        <w:rPr>
          <w:b/>
          <w:sz w:val="24"/>
        </w:rPr>
        <w:t xml:space="preserve">Laboratory Work: </w:t>
      </w:r>
      <w:r>
        <w:rPr>
          <w:sz w:val="24"/>
        </w:rPr>
        <w:t>Programs / Laboratory Tasks Completed:</w:t>
      </w:r>
    </w:p>
    <w:p>
      <w:pPr>
        <w:pStyle w:val="ListBullet"/>
        <w:numPr>
          <w:ilvl w:val="0"/>
          <w:numId w:val="1"/>
        </w:numPr>
        <w:spacing w:lineRule="auto" w:line="276" w:before="0" w:after="40"/>
        <w:contextualSpacing/>
        <w:jc w:val="both"/>
        <w:rPr/>
      </w:pPr>
      <w:r>
        <w:rPr>
          <w:sz w:val="24"/>
        </w:rPr>
        <w:t>Array-based and Linked-List-based Stack implementations</w:t>
      </w:r>
    </w:p>
    <w:p>
      <w:pPr>
        <w:pStyle w:val="ListBullet"/>
        <w:numPr>
          <w:ilvl w:val="0"/>
          <w:numId w:val="1"/>
        </w:numPr>
        <w:spacing w:lineRule="auto" w:line="276" w:before="0" w:after="40"/>
        <w:contextualSpacing/>
        <w:jc w:val="both"/>
        <w:rPr/>
      </w:pPr>
      <w:r>
        <w:rPr>
          <w:sz w:val="24"/>
        </w:rPr>
        <w:t>Balanced parentheses matching algorithm</w:t>
      </w:r>
    </w:p>
    <w:p>
      <w:pPr>
        <w:pStyle w:val="ListBullet"/>
        <w:numPr>
          <w:ilvl w:val="0"/>
          <w:numId w:val="1"/>
        </w:numPr>
        <w:spacing w:lineRule="auto" w:line="276" w:before="0" w:after="40"/>
        <w:contextualSpacing/>
        <w:jc w:val="both"/>
        <w:rPr/>
      </w:pPr>
      <w:r>
        <w:rPr>
          <w:sz w:val="24"/>
        </w:rPr>
        <w:t>Infix to Postfix expression conversion</w:t>
      </w:r>
    </w:p>
    <w:p>
      <w:pPr>
        <w:pStyle w:val="ListBullet"/>
        <w:numPr>
          <w:ilvl w:val="0"/>
          <w:numId w:val="1"/>
        </w:numPr>
        <w:spacing w:lineRule="auto" w:line="276" w:before="0" w:after="40"/>
        <w:contextualSpacing/>
        <w:jc w:val="both"/>
        <w:rPr/>
      </w:pPr>
      <w:r>
        <w:rPr>
          <w:sz w:val="24"/>
        </w:rPr>
        <w:t>Evaluation of Postfix expressions using Stack</w:t>
      </w:r>
    </w:p>
    <w:p>
      <w:pPr>
        <w:pStyle w:val="Normal"/>
        <w:rPr/>
      </w:pPr>
      <w:r>
        <w:rPr/>
      </w:r>
    </w:p>
    <w:p>
      <w:pPr>
        <w:pStyle w:val="ReportHeading3"/>
        <w:rPr/>
      </w:pPr>
      <w:r>
        <w:rPr/>
        <w:t>9. Queues and Double-Ended Queues</w:t>
      </w:r>
    </w:p>
    <w:p>
      <w:pPr>
        <w:pStyle w:val="Normal"/>
        <w:jc w:val="both"/>
        <w:rPr/>
      </w:pPr>
      <w:r>
        <w:rPr>
          <w:b/>
          <w:sz w:val="24"/>
        </w:rPr>
        <w:t xml:space="preserve">Description: </w:t>
      </w:r>
      <w:r>
        <w:rPr>
          <w:sz w:val="24"/>
        </w:rPr>
        <w:t>Linear data structures adhering to the First-In, First-Out (FIFO) principle. Explored standard linear queues, circular queues, deques, and priority queues backed by binary heaps.</w:t>
      </w:r>
    </w:p>
    <w:p>
      <w:pPr>
        <w:pStyle w:val="Normal"/>
        <w:jc w:val="both"/>
        <w:rPr/>
      </w:pPr>
      <w:r>
        <w:rPr>
          <w:b/>
          <w:sz w:val="24"/>
        </w:rPr>
        <w:t xml:space="preserve">Laboratory Work: </w:t>
      </w:r>
      <w:r>
        <w:rPr>
          <w:sz w:val="24"/>
        </w:rPr>
        <w:t>Programs / Laboratory Tasks Completed:</w:t>
      </w:r>
    </w:p>
    <w:p>
      <w:pPr>
        <w:pStyle w:val="ListBullet"/>
        <w:numPr>
          <w:ilvl w:val="0"/>
          <w:numId w:val="1"/>
        </w:numPr>
        <w:spacing w:lineRule="auto" w:line="276" w:before="0" w:after="40"/>
        <w:contextualSpacing/>
        <w:jc w:val="both"/>
        <w:rPr/>
      </w:pPr>
      <w:r>
        <w:rPr>
          <w:sz w:val="24"/>
        </w:rPr>
        <w:t>Linear Queue implementation with array bounds checking</w:t>
      </w:r>
    </w:p>
    <w:p>
      <w:pPr>
        <w:pStyle w:val="ListBullet"/>
        <w:numPr>
          <w:ilvl w:val="0"/>
          <w:numId w:val="1"/>
        </w:numPr>
        <w:spacing w:lineRule="auto" w:line="276" w:before="0" w:after="40"/>
        <w:contextualSpacing/>
        <w:jc w:val="both"/>
        <w:rPr/>
      </w:pPr>
      <w:r>
        <w:rPr>
          <w:sz w:val="24"/>
        </w:rPr>
        <w:t>Circular Queue implementation to eliminate memory wastage</w:t>
      </w:r>
    </w:p>
    <w:p>
      <w:pPr>
        <w:pStyle w:val="ListBullet"/>
        <w:numPr>
          <w:ilvl w:val="0"/>
          <w:numId w:val="1"/>
        </w:numPr>
        <w:spacing w:lineRule="auto" w:line="276" w:before="0" w:after="40"/>
        <w:contextualSpacing/>
        <w:jc w:val="both"/>
        <w:rPr/>
      </w:pPr>
      <w:r>
        <w:rPr>
          <w:sz w:val="24"/>
        </w:rPr>
        <w:t>Deque (Double-Ended Queue) implementation with front/rear operations</w:t>
      </w:r>
    </w:p>
    <w:p>
      <w:pPr>
        <w:pStyle w:val="ListBullet"/>
        <w:numPr>
          <w:ilvl w:val="0"/>
          <w:numId w:val="1"/>
        </w:numPr>
        <w:spacing w:lineRule="auto" w:line="276" w:before="0" w:after="40"/>
        <w:contextualSpacing/>
        <w:jc w:val="both"/>
        <w:rPr/>
      </w:pPr>
      <w:r>
        <w:rPr>
          <w:sz w:val="24"/>
        </w:rPr>
        <w:t>Priority Queue implementation for event scheduling</w:t>
      </w:r>
    </w:p>
    <w:p>
      <w:pPr>
        <w:pStyle w:val="Normal"/>
        <w:rPr/>
      </w:pPr>
      <w:r>
        <w:rPr/>
      </w:r>
    </w:p>
    <w:p>
      <w:pPr>
        <w:pStyle w:val="ReportHeading3"/>
        <w:rPr/>
      </w:pPr>
      <w:r>
        <w:rPr/>
        <w:t>10. Trees and Binary Search Trees (BST)</w:t>
      </w:r>
    </w:p>
    <w:p>
      <w:pPr>
        <w:pStyle w:val="Normal"/>
        <w:jc w:val="both"/>
        <w:rPr/>
      </w:pPr>
      <w:r>
        <w:rPr>
          <w:b/>
          <w:sz w:val="24"/>
        </w:rPr>
        <w:t xml:space="preserve">Description: </w:t>
      </w:r>
      <w:r>
        <w:rPr>
          <w:sz w:val="24"/>
        </w:rPr>
        <w:t>Non-linear hierarchical data structures. Studied binary trees, tree traversals (In-order, Pre-order, Post-order, Level-order), Binary Search Tree (BST) invariants, insertion, deletion, and search.</w:t>
      </w:r>
    </w:p>
    <w:p>
      <w:pPr>
        <w:pStyle w:val="Normal"/>
        <w:jc w:val="both"/>
        <w:rPr/>
      </w:pPr>
      <w:r>
        <w:rPr>
          <w:b/>
          <w:sz w:val="24"/>
        </w:rPr>
        <w:t xml:space="preserve">Laboratory Work: </w:t>
      </w:r>
      <w:r>
        <w:rPr>
          <w:sz w:val="24"/>
        </w:rPr>
        <w:t>Programs / Laboratory Tasks Completed:</w:t>
      </w:r>
    </w:p>
    <w:p>
      <w:pPr>
        <w:pStyle w:val="ListBullet"/>
        <w:numPr>
          <w:ilvl w:val="0"/>
          <w:numId w:val="1"/>
        </w:numPr>
        <w:spacing w:lineRule="auto" w:line="276" w:before="0" w:after="40"/>
        <w:contextualSpacing/>
        <w:jc w:val="both"/>
        <w:rPr/>
      </w:pPr>
      <w:r>
        <w:rPr>
          <w:sz w:val="24"/>
        </w:rPr>
        <w:t>Binary Tree node construction and traversal implementations</w:t>
      </w:r>
    </w:p>
    <w:p>
      <w:pPr>
        <w:pStyle w:val="ListBullet"/>
        <w:numPr>
          <w:ilvl w:val="0"/>
          <w:numId w:val="1"/>
        </w:numPr>
        <w:spacing w:lineRule="auto" w:line="276" w:before="0" w:after="40"/>
        <w:contextualSpacing/>
        <w:jc w:val="both"/>
        <w:rPr/>
      </w:pPr>
      <w:r>
        <w:rPr>
          <w:sz w:val="24"/>
        </w:rPr>
        <w:t>Binary Search Tree insertion, lookup, and deletion routines</w:t>
      </w:r>
    </w:p>
    <w:p>
      <w:pPr>
        <w:pStyle w:val="ListBullet"/>
        <w:numPr>
          <w:ilvl w:val="0"/>
          <w:numId w:val="1"/>
        </w:numPr>
        <w:spacing w:lineRule="auto" w:line="276" w:before="0" w:after="40"/>
        <w:contextualSpacing/>
        <w:jc w:val="both"/>
        <w:rPr/>
      </w:pPr>
      <w:r>
        <w:rPr>
          <w:sz w:val="24"/>
        </w:rPr>
        <w:t>Calculating tree height, size, and leaf node counts</w:t>
      </w:r>
    </w:p>
    <w:p>
      <w:pPr>
        <w:pStyle w:val="ListBullet"/>
        <w:numPr>
          <w:ilvl w:val="0"/>
          <w:numId w:val="1"/>
        </w:numPr>
        <w:spacing w:lineRule="auto" w:line="276" w:before="0" w:after="40"/>
        <w:contextualSpacing/>
        <w:jc w:val="both"/>
        <w:rPr/>
      </w:pPr>
      <w:r>
        <w:rPr>
          <w:sz w:val="24"/>
        </w:rPr>
        <w:t>Validating whether a given binary tree satisfies the BST property</w:t>
      </w:r>
    </w:p>
    <w:p>
      <w:pPr>
        <w:pStyle w:val="Normal"/>
        <w:rPr/>
      </w:pPr>
      <w:r>
        <w:rPr/>
      </w:r>
    </w:p>
    <w:p>
      <w:pPr>
        <w:pStyle w:val="ReportHeading3"/>
        <w:rPr/>
      </w:pPr>
      <w:r>
        <w:rPr/>
        <w:t>11. Graphs and Hash Tables</w:t>
      </w:r>
    </w:p>
    <w:p>
      <w:pPr>
        <w:pStyle w:val="Normal"/>
        <w:jc w:val="both"/>
        <w:rPr/>
      </w:pPr>
      <w:r>
        <w:rPr>
          <w:b/>
          <w:sz w:val="24"/>
        </w:rPr>
        <w:t xml:space="preserve">Description: </w:t>
      </w:r>
      <w:r>
        <w:rPr>
          <w:sz w:val="24"/>
        </w:rPr>
        <w:t>Representation of complex relational networks using Adjacency Matrices and Adjacency Lists. Graph traversals (BFS, DFS). Hash table mechanics: hash functions, bucket indexing, collision resolution, and std::unordered_set.</w:t>
      </w:r>
    </w:p>
    <w:p>
      <w:pPr>
        <w:pStyle w:val="Normal"/>
        <w:jc w:val="both"/>
        <w:rPr/>
      </w:pPr>
      <w:r>
        <w:rPr>
          <w:b/>
          <w:sz w:val="24"/>
        </w:rPr>
        <w:t xml:space="preserve">Laboratory Work: </w:t>
      </w:r>
      <w:r>
        <w:rPr>
          <w:sz w:val="24"/>
        </w:rPr>
        <w:t>Programs / Laboratory Tasks Completed:</w:t>
      </w:r>
    </w:p>
    <w:p>
      <w:pPr>
        <w:pStyle w:val="ListBullet"/>
        <w:numPr>
          <w:ilvl w:val="0"/>
          <w:numId w:val="1"/>
        </w:numPr>
        <w:spacing w:lineRule="auto" w:line="276" w:before="0" w:after="40"/>
        <w:contextualSpacing/>
        <w:jc w:val="both"/>
        <w:rPr/>
      </w:pPr>
      <w:r>
        <w:rPr>
          <w:sz w:val="24"/>
        </w:rPr>
        <w:t>Graph representation via Adjacency Matrix and Adjacency List</w:t>
      </w:r>
    </w:p>
    <w:p>
      <w:pPr>
        <w:pStyle w:val="ListBullet"/>
        <w:numPr>
          <w:ilvl w:val="0"/>
          <w:numId w:val="1"/>
        </w:numPr>
        <w:spacing w:lineRule="auto" w:line="276" w:before="0" w:after="40"/>
        <w:contextualSpacing/>
        <w:jc w:val="both"/>
        <w:rPr/>
      </w:pPr>
      <w:r>
        <w:rPr>
          <w:sz w:val="24"/>
        </w:rPr>
        <w:t>Breadth-First Search (BFS) and Depth-First Search (DFS) traversals</w:t>
      </w:r>
    </w:p>
    <w:p>
      <w:pPr>
        <w:pStyle w:val="ListBullet"/>
        <w:numPr>
          <w:ilvl w:val="0"/>
          <w:numId w:val="1"/>
        </w:numPr>
        <w:spacing w:lineRule="auto" w:line="276" w:before="0" w:after="40"/>
        <w:contextualSpacing/>
        <w:jc w:val="both"/>
        <w:rPr/>
      </w:pPr>
      <w:r>
        <w:rPr>
          <w:sz w:val="24"/>
        </w:rPr>
        <w:t>Custom hash function specialization for compound struct keys</w:t>
      </w:r>
    </w:p>
    <w:p>
      <w:pPr>
        <w:pStyle w:val="ListBullet"/>
        <w:numPr>
          <w:ilvl w:val="0"/>
          <w:numId w:val="1"/>
        </w:numPr>
        <w:spacing w:lineRule="auto" w:line="276" w:before="0" w:after="40"/>
        <w:contextualSpacing/>
        <w:jc w:val="both"/>
        <w:rPr/>
      </w:pPr>
      <w:r>
        <w:rPr>
          <w:sz w:val="24"/>
        </w:rPr>
        <w:t>Hash set operations (insert, find, erase) with O(1) amortized lookup</w:t>
      </w:r>
    </w:p>
    <w:p>
      <w:pPr>
        <w:pStyle w:val="Normal"/>
        <w:rPr/>
      </w:pPr>
      <w:r>
        <w:rPr/>
      </w:r>
    </w:p>
    <w:p>
      <w:pPr>
        <w:pStyle w:val="ReportHeading3"/>
        <w:rPr/>
      </w:pPr>
      <w:r>
        <w:rPr/>
        <w:t>12. Time and Space Complexity Analysis</w:t>
      </w:r>
    </w:p>
    <w:p>
      <w:pPr>
        <w:pStyle w:val="Normal"/>
        <w:jc w:val="both"/>
        <w:rPr/>
      </w:pPr>
      <w:r>
        <w:rPr>
          <w:b/>
          <w:sz w:val="24"/>
        </w:rPr>
        <w:t xml:space="preserve">Description: </w:t>
      </w:r>
      <w:r>
        <w:rPr>
          <w:sz w:val="24"/>
        </w:rPr>
        <w:t>Theoretical and empirical analysis of algorithms. Asymptotic notations (Big-O, Big-Omega, Big-Theta), amortized analysis, spatial memory footprint calculations, and hardware performance profiling.</w:t>
      </w:r>
    </w:p>
    <w:p>
      <w:pPr>
        <w:pStyle w:val="Normal"/>
        <w:jc w:val="both"/>
        <w:rPr/>
      </w:pPr>
      <w:r>
        <w:rPr>
          <w:b/>
          <w:sz w:val="24"/>
        </w:rPr>
        <w:t xml:space="preserve">Laboratory Work: </w:t>
      </w:r>
      <w:r>
        <w:rPr>
          <w:sz w:val="24"/>
        </w:rPr>
        <w:t>Programs / Laboratory Tasks Completed:</w:t>
      </w:r>
    </w:p>
    <w:p>
      <w:pPr>
        <w:pStyle w:val="ListBullet"/>
        <w:numPr>
          <w:ilvl w:val="0"/>
          <w:numId w:val="1"/>
        </w:numPr>
        <w:spacing w:lineRule="auto" w:line="276" w:before="0" w:after="40"/>
        <w:contextualSpacing/>
        <w:jc w:val="both"/>
        <w:rPr/>
      </w:pPr>
      <w:r>
        <w:rPr>
          <w:sz w:val="24"/>
        </w:rPr>
        <w:t>Empirical time complexity comparison of searching and sorting algorithms</w:t>
      </w:r>
    </w:p>
    <w:p>
      <w:pPr>
        <w:pStyle w:val="ListBullet"/>
        <w:numPr>
          <w:ilvl w:val="0"/>
          <w:numId w:val="1"/>
        </w:numPr>
        <w:spacing w:lineRule="auto" w:line="276" w:before="0" w:after="40"/>
        <w:contextualSpacing/>
        <w:jc w:val="both"/>
        <w:rPr/>
      </w:pPr>
      <w:r>
        <w:rPr>
          <w:sz w:val="24"/>
        </w:rPr>
        <w:t>Memory overhead analysis of node-based vs array-based data structures</w:t>
      </w:r>
    </w:p>
    <w:p>
      <w:pPr>
        <w:pStyle w:val="ListBullet"/>
        <w:numPr>
          <w:ilvl w:val="0"/>
          <w:numId w:val="1"/>
        </w:numPr>
        <w:spacing w:lineRule="auto" w:line="276" w:before="0" w:after="40"/>
        <w:contextualSpacing/>
        <w:jc w:val="both"/>
        <w:rPr/>
      </w:pPr>
      <w:r>
        <w:rPr>
          <w:sz w:val="24"/>
        </w:rPr>
        <w:t>Worst-case, average-case, and best-case complexity derivation</w:t>
      </w:r>
    </w:p>
    <w:p>
      <w:pPr>
        <w:pStyle w:val="ListBullet"/>
        <w:numPr>
          <w:ilvl w:val="0"/>
          <w:numId w:val="1"/>
        </w:numPr>
        <w:spacing w:lineRule="auto" w:line="276" w:before="0" w:after="40"/>
        <w:contextualSpacing/>
        <w:jc w:val="both"/>
        <w:rPr/>
      </w:pPr>
      <w:r>
        <w:rPr>
          <w:sz w:val="24"/>
        </w:rPr>
        <w:t>Hardware profiling of cache hits/misses in contiguous vs pointer structures</w:t>
      </w:r>
    </w:p>
    <w:p>
      <w:pPr>
        <w:pStyle w:val="Normal"/>
        <w:rPr/>
      </w:pPr>
      <w:r>
        <w:rPr/>
      </w:r>
    </w:p>
    <w:p>
      <w:pPr>
        <w:pStyle w:val="ReportHeading2"/>
        <w:rPr/>
      </w:pPr>
      <w:r>
        <w:rPr/>
        <w:t>1.5 Overview of the Project</w:t>
      </w:r>
    </w:p>
    <w:p>
      <w:pPr>
        <w:pStyle w:val="Normal"/>
        <w:jc w:val="both"/>
        <w:rPr/>
      </w:pPr>
      <w:r>
        <w:rPr>
          <w:sz w:val="24"/>
        </w:rPr>
        <w:t>The capstone project titled "LifeAndDeathGame" is a modern, high-performance C++20 implementation of British mathematician John Horton Conway's celebrated 1970 cellular automaton, Conway's Game of Life. The simulation evolves over discrete time generations on a two-dimensional grid of cells, where each cell is either Alive (1) or Dead (0).</w:t>
      </w:r>
    </w:p>
    <w:p>
      <w:pPr>
        <w:pStyle w:val="Normal"/>
        <w:jc w:val="both"/>
        <w:rPr/>
      </w:pPr>
      <w:r>
        <w:rPr>
          <w:sz w:val="24"/>
        </w:rPr>
        <w:t>The fundamental rules governing generational state transitions are straightforward yet produce infinite mathematical complexity:</w:t>
      </w:r>
    </w:p>
    <w:p>
      <w:pPr>
        <w:pStyle w:val="ListBullet"/>
        <w:numPr>
          <w:ilvl w:val="0"/>
          <w:numId w:val="1"/>
        </w:numPr>
        <w:spacing w:lineRule="auto" w:line="276" w:before="0" w:after="40"/>
        <w:contextualSpacing/>
        <w:jc w:val="both"/>
        <w:rPr/>
      </w:pPr>
      <w:r>
        <w:rPr>
          <w:b/>
          <w:sz w:val="24"/>
        </w:rPr>
        <w:t xml:space="preserve">1. Underpopulation: </w:t>
      </w:r>
      <w:r>
        <w:rPr>
          <w:sz w:val="24"/>
        </w:rPr>
        <w:t xml:space="preserve"> Any live cell with fewer than two live neighbors dies (Underpopulation).</w:t>
      </w:r>
    </w:p>
    <w:p>
      <w:pPr>
        <w:pStyle w:val="ListBullet"/>
        <w:numPr>
          <w:ilvl w:val="0"/>
          <w:numId w:val="1"/>
        </w:numPr>
        <w:spacing w:lineRule="auto" w:line="276" w:before="0" w:after="40"/>
        <w:contextualSpacing/>
        <w:jc w:val="both"/>
        <w:rPr/>
      </w:pPr>
      <w:r>
        <w:rPr>
          <w:b/>
          <w:sz w:val="24"/>
        </w:rPr>
        <w:t xml:space="preserve">2. Survival: </w:t>
      </w:r>
      <w:r>
        <w:rPr>
          <w:sz w:val="24"/>
        </w:rPr>
        <w:t xml:space="preserve"> Any live cell with two or three live neighbors lives on to the next generation (Survival).</w:t>
      </w:r>
    </w:p>
    <w:p>
      <w:pPr>
        <w:pStyle w:val="ListBullet"/>
        <w:numPr>
          <w:ilvl w:val="0"/>
          <w:numId w:val="1"/>
        </w:numPr>
        <w:spacing w:lineRule="auto" w:line="276" w:before="0" w:after="40"/>
        <w:contextualSpacing/>
        <w:jc w:val="both"/>
        <w:rPr/>
      </w:pPr>
      <w:r>
        <w:rPr>
          <w:b/>
          <w:sz w:val="24"/>
        </w:rPr>
        <w:t xml:space="preserve">3. Overpopulation: </w:t>
      </w:r>
      <w:r>
        <w:rPr>
          <w:sz w:val="24"/>
        </w:rPr>
        <w:t xml:space="preserve"> Any live cell with more than three live neighbors dies (Overpopulation).</w:t>
      </w:r>
    </w:p>
    <w:p>
      <w:pPr>
        <w:pStyle w:val="ListBullet"/>
        <w:numPr>
          <w:ilvl w:val="0"/>
          <w:numId w:val="1"/>
        </w:numPr>
        <w:spacing w:lineRule="auto" w:line="276" w:before="0" w:after="40"/>
        <w:contextualSpacing/>
        <w:jc w:val="both"/>
        <w:rPr/>
      </w:pPr>
      <w:r>
        <w:rPr>
          <w:b/>
          <w:sz w:val="24"/>
        </w:rPr>
        <w:t xml:space="preserve">4. Reproduction: </w:t>
      </w:r>
      <w:r>
        <w:rPr>
          <w:sz w:val="24"/>
        </w:rPr>
        <w:t xml:space="preserve"> Any dead cell with exactly three live neighbors becomes a live cell (Reproduction / Birth).</w:t>
      </w:r>
    </w:p>
    <w:p>
      <w:pPr>
        <w:pStyle w:val="Normal"/>
        <w:jc w:val="both"/>
        <w:rPr/>
      </w:pPr>
      <w:r>
        <w:rPr>
          <w:sz w:val="24"/>
        </w:rPr>
        <w:t>The LifeAndDeathGame project stands out by solving the classical performance and architectural bottlenecks associated with cellular automata. It features a completely decoupled architecture, dual memory models (Dense and Sparse), hardware-accelerated vertex batching via SFML, interactive viewport transformation, built-in pattern libraries (Gliders, Pulsars, Gosper Glider Guns), and robust JSON serialization.</w:t>
      </w:r>
    </w:p>
    <w:p>
      <w:pPr>
        <w:pStyle w:val="Normal"/>
        <w:rPr/>
      </w:pPr>
      <w:r>
        <w:rPr/>
      </w:r>
      <w:r>
        <w:br w:type="page"/>
      </w:r>
    </w:p>
    <w:p>
      <w:pPr>
        <w:pStyle w:val="ReportHeading1"/>
        <w:spacing w:before="0" w:after="160"/>
        <w:rPr/>
      </w:pPr>
      <w:r>
        <w:rPr/>
        <w:t>CHAPTER 2: TRAINING OVERVIEW</w:t>
      </w:r>
    </w:p>
    <w:p>
      <w:pPr>
        <w:pStyle w:val="ReportHeading2"/>
        <w:rPr/>
      </w:pPr>
      <w:r>
        <w:rPr/>
        <w:t>2.1 Tools and Technologies Used</w:t>
      </w:r>
    </w:p>
    <w:p>
      <w:pPr>
        <w:pStyle w:val="Normal"/>
        <w:jc w:val="both"/>
        <w:rPr/>
      </w:pPr>
      <w:r>
        <w:rPr>
          <w:sz w:val="24"/>
        </w:rPr>
        <w:t>The development of the project and laboratory assignments leveraged a robust, industry-standard modern C++ development toolchain:</w:t>
      </w:r>
    </w:p>
    <w:p>
      <w:pPr>
        <w:pStyle w:val="ListBullet"/>
        <w:numPr>
          <w:ilvl w:val="0"/>
          <w:numId w:val="1"/>
        </w:numPr>
        <w:spacing w:lineRule="auto" w:line="276" w:before="0" w:after="40"/>
        <w:contextualSpacing/>
        <w:jc w:val="both"/>
        <w:rPr/>
      </w:pPr>
      <w:r>
        <w:rPr>
          <w:b/>
          <w:sz w:val="24"/>
        </w:rPr>
        <w:t xml:space="preserve">I. Programming Language (C++20): </w:t>
      </w:r>
      <w:r>
        <w:rPr>
          <w:sz w:val="24"/>
        </w:rPr>
        <w:t xml:space="preserve"> The entire codebase is implemented in ISO C++20. Modern language features including smart pointers (std::unique_ptr, std::make_unique), structured bindings, lambda expressions, standard containers (std::vector, std::unordered_set), and RAII (Resource Acquisition Is Initialization) were rigorously applied.</w:t>
      </w:r>
    </w:p>
    <w:p>
      <w:pPr>
        <w:pStyle w:val="ListBullet"/>
        <w:numPr>
          <w:ilvl w:val="0"/>
          <w:numId w:val="1"/>
        </w:numPr>
        <w:spacing w:lineRule="auto" w:line="276" w:before="0" w:after="40"/>
        <w:contextualSpacing/>
        <w:jc w:val="both"/>
        <w:rPr/>
      </w:pPr>
      <w:r>
        <w:rPr>
          <w:b/>
          <w:sz w:val="24"/>
        </w:rPr>
        <w:t xml:space="preserve">II. Graphics Framework (SFML 2.6): </w:t>
      </w:r>
      <w:r>
        <w:rPr>
          <w:sz w:val="24"/>
        </w:rPr>
        <w:t xml:space="preserve"> Utilized SFML 2.6 for hardware-accelerated 2D graphics, window management, event polling, OpenGL context binding, and real-time font rendering.</w:t>
      </w:r>
    </w:p>
    <w:p>
      <w:pPr>
        <w:pStyle w:val="ListBullet"/>
        <w:numPr>
          <w:ilvl w:val="0"/>
          <w:numId w:val="1"/>
        </w:numPr>
        <w:spacing w:lineRule="auto" w:line="276" w:before="0" w:after="40"/>
        <w:contextualSpacing/>
        <w:jc w:val="both"/>
        <w:rPr/>
      </w:pPr>
      <w:r>
        <w:rPr>
          <w:b/>
          <w:sz w:val="24"/>
        </w:rPr>
        <w:t xml:space="preserve">III. Build System (CMake 3.20+): </w:t>
      </w:r>
      <w:r>
        <w:rPr>
          <w:sz w:val="24"/>
        </w:rPr>
        <w:t xml:space="preserve"> CMake 3.20+ was utilized as the cross-platform meta-build system. The CMakeLists.txt configuration automated dependency fetching via FetchContent for SFML, GoogleTest, and nlohmann_json.</w:t>
      </w:r>
    </w:p>
    <w:p>
      <w:pPr>
        <w:pStyle w:val="ListBullet"/>
        <w:numPr>
          <w:ilvl w:val="0"/>
          <w:numId w:val="1"/>
        </w:numPr>
        <w:spacing w:lineRule="auto" w:line="276" w:before="0" w:after="40"/>
        <w:contextualSpacing/>
        <w:jc w:val="both"/>
        <w:rPr/>
      </w:pPr>
      <w:r>
        <w:rPr>
          <w:b/>
          <w:sz w:val="24"/>
        </w:rPr>
        <w:t xml:space="preserve">IV. Compiler Toolchain (GCC / Clang): </w:t>
      </w:r>
      <w:r>
        <w:rPr>
          <w:sz w:val="24"/>
        </w:rPr>
        <w:t xml:space="preserve"> GCC (GNU Compiler Collection 10+) was used with strict C++20 compilation flags (-std=c++20, -Wall, -Wextra, -O3) to ensure optimal binary generation.</w:t>
      </w:r>
    </w:p>
    <w:p>
      <w:pPr>
        <w:pStyle w:val="ListBullet"/>
        <w:numPr>
          <w:ilvl w:val="0"/>
          <w:numId w:val="1"/>
        </w:numPr>
        <w:spacing w:lineRule="auto" w:line="276" w:before="0" w:after="40"/>
        <w:contextualSpacing/>
        <w:jc w:val="both"/>
        <w:rPr/>
      </w:pPr>
      <w:r>
        <w:rPr>
          <w:b/>
          <w:sz w:val="24"/>
        </w:rPr>
        <w:t xml:space="preserve">V. Development Environment (VS Code): </w:t>
      </w:r>
      <w:r>
        <w:rPr>
          <w:sz w:val="24"/>
        </w:rPr>
        <w:t xml:space="preserve"> Visual Studio Code, configured with the C/C++ Extension Pack, CMake Tools, and LLVM Clangd, provided syntax analysis, intelligent code completion, and GDB debugging.</w:t>
      </w:r>
    </w:p>
    <w:p>
      <w:pPr>
        <w:pStyle w:val="ListBullet"/>
        <w:numPr>
          <w:ilvl w:val="0"/>
          <w:numId w:val="1"/>
        </w:numPr>
        <w:spacing w:lineRule="auto" w:line="276" w:before="0" w:after="40"/>
        <w:contextualSpacing/>
        <w:jc w:val="both"/>
        <w:rPr/>
      </w:pPr>
      <w:r>
        <w:rPr>
          <w:b/>
          <w:sz w:val="24"/>
        </w:rPr>
        <w:t xml:space="preserve">VI. Serialization Engine (nlohmann/json): </w:t>
      </w:r>
      <w:r>
        <w:rPr>
          <w:sz w:val="24"/>
        </w:rPr>
        <w:t xml:space="preserve"> Integrated Niels Lohmann's JSON for Modern C++ (nlohmann/json) to serialize and deserialize grid configurations to disk.</w:t>
      </w:r>
    </w:p>
    <w:p>
      <w:pPr>
        <w:pStyle w:val="ListBullet"/>
        <w:numPr>
          <w:ilvl w:val="0"/>
          <w:numId w:val="1"/>
        </w:numPr>
        <w:spacing w:lineRule="auto" w:line="276" w:before="0" w:after="40"/>
        <w:contextualSpacing/>
        <w:jc w:val="both"/>
        <w:rPr/>
      </w:pPr>
      <w:r>
        <w:rPr>
          <w:b/>
          <w:sz w:val="24"/>
        </w:rPr>
        <w:t xml:space="preserve">VII. Testing Suite (GoogleTest): </w:t>
      </w:r>
      <w:r>
        <w:rPr>
          <w:sz w:val="24"/>
        </w:rPr>
        <w:t xml:space="preserve"> Employed GoogleTest (gtest) to construct automated unit testing suites validating cell state transitions and neighbor calculation invariants.</w:t>
      </w:r>
    </w:p>
    <w:p>
      <w:pPr>
        <w:pStyle w:val="ReportHeading2"/>
        <w:rPr/>
      </w:pPr>
      <w:r>
        <w:rPr/>
        <w:t>2.2 Areas Covered During Training</w:t>
      </w:r>
    </w:p>
    <w:p>
      <w:pPr>
        <w:pStyle w:val="Normal"/>
        <w:jc w:val="both"/>
        <w:rPr/>
      </w:pPr>
      <w:r>
        <w:rPr>
          <w:sz w:val="24"/>
        </w:rPr>
        <w:t>The summer training emphasized seven critical domains of professional software engineering:</w:t>
      </w:r>
    </w:p>
    <w:p>
      <w:pPr>
        <w:pStyle w:val="Normal"/>
        <w:jc w:val="both"/>
        <w:rPr/>
      </w:pPr>
      <w:r>
        <w:rPr>
          <w:sz w:val="24"/>
        </w:rPr>
        <w:t>I. Object-Oriented Software Architecture &amp; SOLID Principles: Understanding how to design loosely coupled systems where presentation, simulation logic, data storage, and user inputs reside in distinct modules with zero circular dependencies.</w:t>
      </w:r>
    </w:p>
    <w:p>
      <w:pPr>
        <w:pStyle w:val="Normal"/>
        <w:jc w:val="both"/>
        <w:rPr/>
      </w:pPr>
      <w:r>
        <w:rPr>
          <w:sz w:val="24"/>
        </w:rPr>
        <w:t>II. Custom Spatial Hashing &amp; Unordered Containers: Specializing std::hash for 2D coordinate structures (CellPosition) using 64-bit bitwise shifting, preventing hash bucket collisions in infinite grid simulations.</w:t>
      </w:r>
    </w:p>
    <w:p>
      <w:pPr>
        <w:pStyle w:val="Normal"/>
        <w:jc w:val="both"/>
        <w:rPr/>
      </w:pPr>
      <w:r>
        <w:rPr>
          <w:sz w:val="24"/>
        </w:rPr>
        <w:t>III. Zero-Allocation Double Buffering: Implementing pointer-swapped state buffers (m_currentGrid, m_nextGrid) to guarantee mathematical synchronization across generations without runtime memory allocation overhead.</w:t>
      </w:r>
    </w:p>
    <w:p>
      <w:pPr>
        <w:pStyle w:val="Normal"/>
        <w:jc w:val="both"/>
        <w:rPr/>
      </w:pPr>
      <w:r>
        <w:rPr>
          <w:sz w:val="24"/>
        </w:rPr>
        <w:t>IV. Hardware Vertex Batching &amp; GPU Pipelines: Bypassing immediate-mode draw call overhead by constructing contiguous sf::VertexArray quad meshes on the CPU and dispatching them to the GPU in a single draw command.</w:t>
      </w:r>
    </w:p>
    <w:p>
      <w:pPr>
        <w:pStyle w:val="Normal"/>
        <w:jc w:val="both"/>
        <w:rPr/>
      </w:pPr>
      <w:r>
        <w:rPr>
          <w:sz w:val="24"/>
        </w:rPr>
        <w:t>V. Coordinate Space Projections &amp; Matrix Transforms: Transforming screen-space mouse pixel coordinates into world-space Cartesian coordinates via camera inverse view matrices (window.mapPixelToCoords).</w:t>
      </w:r>
    </w:p>
    <w:p>
      <w:pPr>
        <w:pStyle w:val="Normal"/>
        <w:jc w:val="both"/>
        <w:rPr/>
      </w:pPr>
      <w:r>
        <w:rPr>
          <w:sz w:val="24"/>
        </w:rPr>
        <w:t>VI. Persistent File Serialization: Structuring structured JSON schemas to save and restore active cell coordinates, camera positions, and simulation metadata.</w:t>
      </w:r>
    </w:p>
    <w:p>
      <w:pPr>
        <w:pStyle w:val="Normal"/>
        <w:jc w:val="both"/>
        <w:rPr/>
      </w:pPr>
      <w:r>
        <w:rPr>
          <w:sz w:val="24"/>
        </w:rPr>
        <w:t>VII. Automated Unit Testing &amp; Continuous Verification: Constructing GoogleTest fixtures to verify Conway rules against classical oscillator and still-life patterns.</w:t>
      </w:r>
    </w:p>
    <w:p>
      <w:pPr>
        <w:pStyle w:val="ReportHeading2"/>
        <w:rPr/>
      </w:pPr>
      <w:r>
        <w:rPr/>
        <w:t>2.3 Daily / Weekly Work Summary</w:t>
      </w:r>
    </w:p>
    <w:p>
      <w:pPr>
        <w:pStyle w:val="Normal"/>
        <w:jc w:val="both"/>
        <w:rPr/>
      </w:pPr>
      <w:r>
        <w:rPr>
          <w:sz w:val="24"/>
        </w:rPr>
        <w:t>The six-week internship program followed a structured, agile development schedule:</w:t>
      </w:r>
    </w:p>
    <w:p>
      <w:pPr>
        <w:pStyle w:val="ReportHeading3"/>
        <w:rPr/>
      </w:pPr>
      <w:r>
        <w:rPr/>
        <w:t>Week 1: Fundamentals of Modern C++20 and Core Data Structures</w:t>
      </w:r>
    </w:p>
    <w:p>
      <w:pPr>
        <w:pStyle w:val="ListBullet"/>
        <w:numPr>
          <w:ilvl w:val="0"/>
          <w:numId w:val="1"/>
        </w:numPr>
        <w:spacing w:lineRule="auto" w:line="276" w:before="0" w:after="40"/>
        <w:contextualSpacing/>
        <w:jc w:val="both"/>
        <w:rPr/>
      </w:pPr>
      <w:r>
        <w:rPr>
          <w:sz w:val="24"/>
        </w:rPr>
        <w:t>Configured the GCC and CMake development environment on Linux/Windows.</w:t>
      </w:r>
    </w:p>
    <w:p>
      <w:pPr>
        <w:pStyle w:val="ListBullet"/>
        <w:numPr>
          <w:ilvl w:val="0"/>
          <w:numId w:val="1"/>
        </w:numPr>
        <w:spacing w:lineRule="auto" w:line="276" w:before="0" w:after="40"/>
        <w:contextualSpacing/>
        <w:jc w:val="both"/>
        <w:rPr/>
      </w:pPr>
      <w:r>
        <w:rPr>
          <w:sz w:val="24"/>
        </w:rPr>
        <w:t>Studied smart pointers (std::unique_ptr, std::shared_ptr) and RAII memory safety.</w:t>
      </w:r>
    </w:p>
    <w:p>
      <w:pPr>
        <w:pStyle w:val="ListBullet"/>
        <w:numPr>
          <w:ilvl w:val="0"/>
          <w:numId w:val="1"/>
        </w:numPr>
        <w:spacing w:lineRule="auto" w:line="276" w:before="0" w:after="40"/>
        <w:contextualSpacing/>
        <w:jc w:val="both"/>
        <w:rPr/>
      </w:pPr>
      <w:r>
        <w:rPr>
          <w:sz w:val="24"/>
        </w:rPr>
        <w:t>Implemented basic array, vector, and string laboratory exercises.</w:t>
      </w:r>
    </w:p>
    <w:p>
      <w:pPr>
        <w:pStyle w:val="ListBullet"/>
        <w:numPr>
          <w:ilvl w:val="0"/>
          <w:numId w:val="1"/>
        </w:numPr>
        <w:spacing w:lineRule="auto" w:line="276" w:before="0" w:after="40"/>
        <w:contextualSpacing/>
        <w:jc w:val="both"/>
        <w:rPr/>
      </w:pPr>
      <w:r>
        <w:rPr>
          <w:sz w:val="24"/>
        </w:rPr>
        <w:t>Analyzed asymptotic time and space complexities for linear searching and sorting algorithms.</w:t>
      </w:r>
    </w:p>
    <w:p>
      <w:pPr>
        <w:pStyle w:val="Normal"/>
        <w:rPr/>
      </w:pPr>
      <w:r>
        <w:rPr/>
      </w:r>
    </w:p>
    <w:p>
      <w:pPr>
        <w:pStyle w:val="ReportHeading3"/>
        <w:rPr/>
      </w:pPr>
      <w:r>
        <w:rPr/>
        <w:t>Week 2: Advanced Data Structures &amp; Introduction to SFML Graphics</w:t>
      </w:r>
    </w:p>
    <w:p>
      <w:pPr>
        <w:pStyle w:val="ListBullet"/>
        <w:numPr>
          <w:ilvl w:val="0"/>
          <w:numId w:val="1"/>
        </w:numPr>
        <w:spacing w:lineRule="auto" w:line="276" w:before="0" w:after="40"/>
        <w:contextualSpacing/>
        <w:jc w:val="both"/>
        <w:rPr/>
      </w:pPr>
      <w:r>
        <w:rPr>
          <w:sz w:val="24"/>
        </w:rPr>
        <w:t>Implemented Stack, Queue, and Linked List data structures with custom pointer mechanics.</w:t>
      </w:r>
    </w:p>
    <w:p>
      <w:pPr>
        <w:pStyle w:val="ListBullet"/>
        <w:numPr>
          <w:ilvl w:val="0"/>
          <w:numId w:val="1"/>
        </w:numPr>
        <w:spacing w:lineRule="auto" w:line="276" w:before="0" w:after="40"/>
        <w:contextualSpacing/>
        <w:jc w:val="both"/>
        <w:rPr/>
      </w:pPr>
      <w:r>
        <w:rPr>
          <w:sz w:val="24"/>
        </w:rPr>
        <w:t>Integrated SFML 2.6 via CMake FetchContent.</w:t>
      </w:r>
    </w:p>
    <w:p>
      <w:pPr>
        <w:pStyle w:val="ListBullet"/>
        <w:numPr>
          <w:ilvl w:val="0"/>
          <w:numId w:val="1"/>
        </w:numPr>
        <w:spacing w:lineRule="auto" w:line="276" w:before="0" w:after="40"/>
        <w:contextualSpacing/>
        <w:jc w:val="both"/>
        <w:rPr/>
      </w:pPr>
      <w:r>
        <w:rPr>
          <w:sz w:val="24"/>
        </w:rPr>
        <w:t>Constructed the core application window, frame rate limiter (144 FPS), and event polling loop.</w:t>
      </w:r>
    </w:p>
    <w:p>
      <w:pPr>
        <w:pStyle w:val="ListBullet"/>
        <w:numPr>
          <w:ilvl w:val="0"/>
          <w:numId w:val="1"/>
        </w:numPr>
        <w:spacing w:lineRule="auto" w:line="276" w:before="0" w:after="40"/>
        <w:contextualSpacing/>
        <w:jc w:val="both"/>
        <w:rPr/>
      </w:pPr>
      <w:r>
        <w:rPr>
          <w:sz w:val="24"/>
        </w:rPr>
        <w:t>Studied 2D Cartesian coordinate systems and basic pixel drawing.</w:t>
      </w:r>
    </w:p>
    <w:p>
      <w:pPr>
        <w:pStyle w:val="Normal"/>
        <w:rPr/>
      </w:pPr>
      <w:r>
        <w:rPr/>
      </w:r>
    </w:p>
    <w:p>
      <w:pPr>
        <w:pStyle w:val="ReportHeading3"/>
        <w:rPr/>
      </w:pPr>
      <w:r>
        <w:rPr/>
        <w:t>Week 3: Cellular Automata Engine &amp; Dense Grid Implementation</w:t>
      </w:r>
    </w:p>
    <w:p>
      <w:pPr>
        <w:pStyle w:val="ListBullet"/>
        <w:numPr>
          <w:ilvl w:val="0"/>
          <w:numId w:val="1"/>
        </w:numPr>
        <w:spacing w:lineRule="auto" w:line="276" w:before="0" w:after="40"/>
        <w:contextualSpacing/>
        <w:jc w:val="both"/>
        <w:rPr/>
      </w:pPr>
      <w:r>
        <w:rPr>
          <w:sz w:val="24"/>
        </w:rPr>
        <w:t>Designed the abstract Grid base class establishing the polymorphic interface.</w:t>
      </w:r>
    </w:p>
    <w:p>
      <w:pPr>
        <w:pStyle w:val="ListBullet"/>
        <w:numPr>
          <w:ilvl w:val="0"/>
          <w:numId w:val="1"/>
        </w:numPr>
        <w:spacing w:lineRule="auto" w:line="276" w:before="0" w:after="40"/>
        <w:contextualSpacing/>
        <w:jc w:val="both"/>
        <w:rPr/>
      </w:pPr>
      <w:r>
        <w:rPr>
          <w:sz w:val="24"/>
        </w:rPr>
        <w:t>Implemented DenseGrid using std::vector&lt;std::vector&lt;bool&gt;&gt; with boundary checking.</w:t>
      </w:r>
    </w:p>
    <w:p>
      <w:pPr>
        <w:pStyle w:val="ListBullet"/>
        <w:numPr>
          <w:ilvl w:val="0"/>
          <w:numId w:val="1"/>
        </w:numPr>
        <w:spacing w:lineRule="auto" w:line="276" w:before="0" w:after="40"/>
        <w:contextualSpacing/>
        <w:jc w:val="both"/>
        <w:rPr/>
      </w:pPr>
      <w:r>
        <w:rPr>
          <w:sz w:val="24"/>
        </w:rPr>
        <w:t>Constructed the 8-neighbor Moore neighborhood counting algorithm.</w:t>
      </w:r>
    </w:p>
    <w:p>
      <w:pPr>
        <w:pStyle w:val="ListBullet"/>
        <w:numPr>
          <w:ilvl w:val="0"/>
          <w:numId w:val="1"/>
        </w:numPr>
        <w:spacing w:lineRule="auto" w:line="276" w:before="0" w:after="40"/>
        <w:contextualSpacing/>
        <w:jc w:val="both"/>
        <w:rPr/>
      </w:pPr>
      <w:r>
        <w:rPr>
          <w:sz w:val="24"/>
        </w:rPr>
        <w:t>Identified mid-generation state mutation bugs and resolved them by implementing the Double Buffering pattern.</w:t>
      </w:r>
    </w:p>
    <w:p>
      <w:pPr>
        <w:pStyle w:val="Normal"/>
        <w:rPr/>
      </w:pPr>
      <w:r>
        <w:rPr/>
      </w:r>
    </w:p>
    <w:p>
      <w:pPr>
        <w:pStyle w:val="ReportHeading3"/>
        <w:rPr/>
      </w:pPr>
      <w:r>
        <w:rPr/>
        <w:t>Week 4: Infinite Worlds with SparseGrid &amp; Custom Hashing</w:t>
      </w:r>
    </w:p>
    <w:p>
      <w:pPr>
        <w:pStyle w:val="ListBullet"/>
        <w:numPr>
          <w:ilvl w:val="0"/>
          <w:numId w:val="1"/>
        </w:numPr>
        <w:spacing w:lineRule="auto" w:line="276" w:before="0" w:after="40"/>
        <w:contextualSpacing/>
        <w:jc w:val="both"/>
        <w:rPr/>
      </w:pPr>
      <w:r>
        <w:rPr>
          <w:sz w:val="24"/>
        </w:rPr>
        <w:t>Analyzed the O(W * H) memory limitations of DenseGrid for unbounded universes.</w:t>
      </w:r>
    </w:p>
    <w:p>
      <w:pPr>
        <w:pStyle w:val="ListBullet"/>
        <w:numPr>
          <w:ilvl w:val="0"/>
          <w:numId w:val="1"/>
        </w:numPr>
        <w:spacing w:lineRule="auto" w:line="276" w:before="0" w:after="40"/>
        <w:contextualSpacing/>
        <w:jc w:val="both"/>
        <w:rPr/>
      </w:pPr>
      <w:r>
        <w:rPr>
          <w:sz w:val="24"/>
        </w:rPr>
        <w:t>Designed SparseGrid backed by std::unordered_set&lt;CellPosition&gt;.</w:t>
      </w:r>
    </w:p>
    <w:p>
      <w:pPr>
        <w:pStyle w:val="ListBullet"/>
        <w:numPr>
          <w:ilvl w:val="0"/>
          <w:numId w:val="1"/>
        </w:numPr>
        <w:spacing w:lineRule="auto" w:line="276" w:before="0" w:after="40"/>
        <w:contextualSpacing/>
        <w:jc w:val="both"/>
        <w:rPr/>
      </w:pPr>
      <w:r>
        <w:rPr>
          <w:sz w:val="24"/>
        </w:rPr>
        <w:t>Implemented a 64-bit bitwise hash function specialization (std::hash&lt;CellPosition&gt;).</w:t>
      </w:r>
    </w:p>
    <w:p>
      <w:pPr>
        <w:pStyle w:val="ListBullet"/>
        <w:numPr>
          <w:ilvl w:val="0"/>
          <w:numId w:val="1"/>
        </w:numPr>
        <w:spacing w:lineRule="auto" w:line="276" w:before="0" w:after="40"/>
        <w:contextualSpacing/>
        <w:jc w:val="both"/>
        <w:rPr/>
      </w:pPr>
      <w:r>
        <w:rPr>
          <w:sz w:val="24"/>
        </w:rPr>
        <w:t>Optimized the sparse simulation tick algorithm by restricting neighbor evaluation strictly to alive cells and their immediate perimeter (O(A) time complexity).</w:t>
      </w:r>
    </w:p>
    <w:p>
      <w:pPr>
        <w:pStyle w:val="Normal"/>
        <w:rPr/>
      </w:pPr>
      <w:r>
        <w:rPr/>
      </w:r>
    </w:p>
    <w:p>
      <w:pPr>
        <w:pStyle w:val="ReportHeading3"/>
        <w:rPr/>
      </w:pPr>
      <w:r>
        <w:rPr/>
        <w:t>Week 5: GPU Batch Rendering &amp; Interactive Camera Engine</w:t>
      </w:r>
    </w:p>
    <w:p>
      <w:pPr>
        <w:pStyle w:val="ListBullet"/>
        <w:numPr>
          <w:ilvl w:val="0"/>
          <w:numId w:val="1"/>
        </w:numPr>
        <w:spacing w:lineRule="auto" w:line="276" w:before="0" w:after="40"/>
        <w:contextualSpacing/>
        <w:jc w:val="both"/>
        <w:rPr/>
      </w:pPr>
      <w:r>
        <w:rPr>
          <w:sz w:val="24"/>
        </w:rPr>
        <w:t>Diagnosed severe CPU draw-call bottleneck when rendering 5,000+ individual SFML shapes.</w:t>
      </w:r>
    </w:p>
    <w:p>
      <w:pPr>
        <w:pStyle w:val="ListBullet"/>
        <w:numPr>
          <w:ilvl w:val="0"/>
          <w:numId w:val="1"/>
        </w:numPr>
        <w:spacing w:lineRule="auto" w:line="276" w:before="0" w:after="40"/>
        <w:contextualSpacing/>
        <w:jc w:val="both"/>
        <w:rPr/>
      </w:pPr>
      <w:r>
        <w:rPr>
          <w:sz w:val="24"/>
        </w:rPr>
        <w:t>Rebuilt the rendering engine using sf::VertexArray (sf::Quads), batching all alive cells into a single GPU draw call.</w:t>
      </w:r>
    </w:p>
    <w:p>
      <w:pPr>
        <w:pStyle w:val="ListBullet"/>
        <w:numPr>
          <w:ilvl w:val="0"/>
          <w:numId w:val="1"/>
        </w:numPr>
        <w:spacing w:lineRule="auto" w:line="276" w:before="0" w:after="40"/>
        <w:contextualSpacing/>
        <w:jc w:val="both"/>
        <w:rPr/>
      </w:pPr>
      <w:r>
        <w:rPr>
          <w:sz w:val="24"/>
        </w:rPr>
        <w:t>Constructed the Camera subsystem supporting fractional scroll-wheel zoom and middle-mouse drag panning.</w:t>
      </w:r>
    </w:p>
    <w:p>
      <w:pPr>
        <w:pStyle w:val="ListBullet"/>
        <w:numPr>
          <w:ilvl w:val="0"/>
          <w:numId w:val="1"/>
        </w:numPr>
        <w:spacing w:lineRule="auto" w:line="276" w:before="0" w:after="40"/>
        <w:contextualSpacing/>
        <w:jc w:val="both"/>
        <w:rPr/>
      </w:pPr>
      <w:r>
        <w:rPr>
          <w:sz w:val="24"/>
        </w:rPr>
        <w:t>Implemented dynamic grid line frustum culling to eliminate Moire visual artifacts.</w:t>
      </w:r>
    </w:p>
    <w:p>
      <w:pPr>
        <w:pStyle w:val="Normal"/>
        <w:rPr/>
      </w:pPr>
      <w:r>
        <w:rPr/>
      </w:r>
    </w:p>
    <w:p>
      <w:pPr>
        <w:pStyle w:val="ReportHeading3"/>
        <w:rPr/>
      </w:pPr>
      <w:r>
        <w:rPr/>
        <w:t>Week 6: Serialization, UI Overlay, Testing &amp; Project Finalization</w:t>
      </w:r>
    </w:p>
    <w:p>
      <w:pPr>
        <w:pStyle w:val="ListBullet"/>
        <w:numPr>
          <w:ilvl w:val="0"/>
          <w:numId w:val="1"/>
        </w:numPr>
        <w:spacing w:lineRule="auto" w:line="276" w:before="0" w:after="40"/>
        <w:contextualSpacing/>
        <w:jc w:val="both"/>
        <w:rPr/>
      </w:pPr>
      <w:r>
        <w:rPr>
          <w:sz w:val="24"/>
        </w:rPr>
        <w:t>Integrated nlohmann/json to implement Save (S) and Load (L) functionality.</w:t>
      </w:r>
    </w:p>
    <w:p>
      <w:pPr>
        <w:pStyle w:val="ListBullet"/>
        <w:numPr>
          <w:ilvl w:val="0"/>
          <w:numId w:val="1"/>
        </w:numPr>
        <w:spacing w:lineRule="auto" w:line="276" w:before="0" w:after="40"/>
        <w:contextualSpacing/>
        <w:jc w:val="both"/>
        <w:rPr/>
      </w:pPr>
      <w:r>
        <w:rPr>
          <w:sz w:val="24"/>
        </w:rPr>
        <w:t>Implemented the Pattern library containing Gliders, Pulsars, and Gosper Glider Guns.</w:t>
      </w:r>
    </w:p>
    <w:p>
      <w:pPr>
        <w:pStyle w:val="ListBullet"/>
        <w:numPr>
          <w:ilvl w:val="0"/>
          <w:numId w:val="1"/>
        </w:numPr>
        <w:spacing w:lineRule="auto" w:line="276" w:before="0" w:after="40"/>
        <w:contextualSpacing/>
        <w:jc w:val="both"/>
        <w:rPr/>
      </w:pPr>
      <w:r>
        <w:rPr>
          <w:sz w:val="24"/>
        </w:rPr>
        <w:t>Constructed the real-time Statistics overlay displaying live FPS, Generation count, and Alive cells.</w:t>
      </w:r>
    </w:p>
    <w:p>
      <w:pPr>
        <w:pStyle w:val="ListBullet"/>
        <w:numPr>
          <w:ilvl w:val="0"/>
          <w:numId w:val="1"/>
        </w:numPr>
        <w:spacing w:lineRule="auto" w:line="276" w:before="0" w:after="40"/>
        <w:contextualSpacing/>
        <w:jc w:val="both"/>
        <w:rPr/>
      </w:pPr>
      <w:r>
        <w:rPr>
          <w:sz w:val="24"/>
        </w:rPr>
        <w:t>Wrote automated unit test suites using GoogleTest and completed the final internship report.</w:t>
      </w:r>
    </w:p>
    <w:p>
      <w:pPr>
        <w:pStyle w:val="Normal"/>
        <w:rPr/>
      </w:pPr>
      <w:r>
        <w:rPr/>
      </w:r>
    </w:p>
    <w:p>
      <w:pPr>
        <w:pStyle w:val="Normal"/>
        <w:rPr/>
      </w:pPr>
      <w:r>
        <w:rPr/>
      </w:r>
      <w:r>
        <w:br w:type="page"/>
      </w:r>
    </w:p>
    <w:p>
      <w:pPr>
        <w:pStyle w:val="ReportHeading1"/>
        <w:spacing w:before="0" w:after="160"/>
        <w:rPr/>
      </w:pPr>
      <w:r>
        <w:rPr/>
        <w:t>CHAPTER 3: PROJECT DETAILS</w:t>
      </w:r>
    </w:p>
    <w:p>
      <w:pPr>
        <w:pStyle w:val="ReportHeading2"/>
        <w:rPr/>
      </w:pPr>
      <w:r>
        <w:rPr/>
        <w:t>3.1 Title of the Project</w:t>
      </w:r>
    </w:p>
    <w:p>
      <w:pPr>
        <w:pStyle w:val="Normal"/>
        <w:jc w:val="both"/>
        <w:rPr/>
      </w:pPr>
      <w:r>
        <w:rPr>
          <w:sz w:val="24"/>
        </w:rPr>
        <w:t>LifeAndDeathGame: High-Performance Conway's Game of Life in Modern C++20 with Hardware-Accelerated Rendering and Dual-Grid Architectures.</w:t>
      </w:r>
    </w:p>
    <w:p>
      <w:pPr>
        <w:pStyle w:val="ReportHeading2"/>
        <w:rPr/>
      </w:pPr>
      <w:r>
        <w:rPr/>
        <w:t>3.2 Problem Definition</w:t>
      </w:r>
    </w:p>
    <w:p>
      <w:pPr>
        <w:pStyle w:val="Normal"/>
        <w:jc w:val="both"/>
        <w:rPr/>
      </w:pPr>
      <w:r>
        <w:rPr>
          <w:sz w:val="24"/>
        </w:rPr>
        <w:t>Conway's Game of Life is a zero-player cellular automaton governed by strict local transition rules. While implementing a rudimentary Game of Life on a tiny console screen is trivial, building a production-grade, highly responsive interactive visualizer introduces significant computational and architectural hurdles:</w:t>
      </w:r>
    </w:p>
    <w:p>
      <w:pPr>
        <w:pStyle w:val="Normal"/>
        <w:jc w:val="both"/>
        <w:rPr/>
      </w:pPr>
      <w:r>
        <w:rPr>
          <w:sz w:val="24"/>
        </w:rPr>
        <w:t>1. The Bounded Matrix Constraint: Traditional implementations utilize fixed 2D arrays (e.g., bool grid[1000][1000]). This approach permanently locks the simulation within arbitrary rectangular borders. When expansive patterns like the Gosper Glider Gun shoot spaceships towards infinity, they collide with the borders and disintegrate. Conversely, expanding the array dimensions quadratically inflates memory consumption (O(W * H)), exhausting system RAM.</w:t>
      </w:r>
    </w:p>
    <w:p>
      <w:pPr>
        <w:pStyle w:val="Normal"/>
        <w:jc w:val="both"/>
        <w:rPr/>
      </w:pPr>
      <w:r>
        <w:rPr>
          <w:sz w:val="24"/>
        </w:rPr>
        <w:t>2. The Mid-Generation Mutation Hazard: In cellular automata, all cell updates in generation t must occur simultaneously to produce generation t+1. If cell states are updated in-place within a single array, calculating the state of subsequent cells uses already-mutated values, completely corrupting the simulation mathematics.</w:t>
      </w:r>
    </w:p>
    <w:p>
      <w:pPr>
        <w:pStyle w:val="Normal"/>
        <w:jc w:val="both"/>
        <w:rPr/>
      </w:pPr>
      <w:r>
        <w:rPr>
          <w:sz w:val="24"/>
        </w:rPr>
        <w:t>3. The Draw Call CPU-GPU Bottleneck: Standard graphics programming approaches draw each active cell as an individual sf::RectangleShape. In modern graphics architectures, issuing 20,000 individual draw calls per frame forces the CPU to constantly switch graphics context and issue draw commands, causing severe frame drops (sub-15 FPS) and rendering the application completely unresponsive.</w:t>
      </w:r>
    </w:p>
    <w:p>
      <w:pPr>
        <w:pStyle w:val="Normal"/>
        <w:jc w:val="both"/>
        <w:rPr/>
      </w:pPr>
      <w:r>
        <w:rPr>
          <w:sz w:val="24"/>
        </w:rPr>
        <w:t>The problem addressed by this project was to engineer a robust C++20 software architecture that overcomes all three limitations: supporting unbounded infinite universes, guaranteeing zero-allocation mathematical synchronization, and achieving flawless 60+ FPS rendering across hundreds of thousands of active cells.</w:t>
      </w:r>
    </w:p>
    <w:p>
      <w:pPr>
        <w:pStyle w:val="ReportHeading2"/>
        <w:rPr/>
      </w:pPr>
      <w:r>
        <w:rPr/>
        <w:t>3.3 Scope and Objectives</w:t>
      </w:r>
    </w:p>
    <w:p>
      <w:pPr>
        <w:pStyle w:val="Normal"/>
        <w:jc w:val="both"/>
        <w:rPr/>
      </w:pPr>
      <w:r>
        <w:rPr>
          <w:sz w:val="24"/>
        </w:rPr>
        <w:t>The scope of LifeAndDeathGame encompasses the design and development of an enterprise-grade desktop simulation suite:</w:t>
      </w:r>
    </w:p>
    <w:p>
      <w:pPr>
        <w:pStyle w:val="ListBullet"/>
        <w:numPr>
          <w:ilvl w:val="0"/>
          <w:numId w:val="1"/>
        </w:numPr>
        <w:spacing w:lineRule="auto" w:line="276" w:before="0" w:after="40"/>
        <w:contextualSpacing/>
        <w:jc w:val="both"/>
        <w:rPr/>
      </w:pPr>
      <w:r>
        <w:rPr>
          <w:b/>
          <w:sz w:val="24"/>
        </w:rPr>
        <w:t xml:space="preserve">Polymorphic Grid System: </w:t>
      </w:r>
      <w:r>
        <w:rPr>
          <w:sz w:val="24"/>
        </w:rPr>
        <w:t xml:space="preserve"> Support both finite, cache-optimized worlds (DenseGrid) and unbounded, infinite universes (SparseGrid) through clean polymorphism.</w:t>
      </w:r>
    </w:p>
    <w:p>
      <w:pPr>
        <w:pStyle w:val="ListBullet"/>
        <w:numPr>
          <w:ilvl w:val="0"/>
          <w:numId w:val="1"/>
        </w:numPr>
        <w:spacing w:lineRule="auto" w:line="276" w:before="0" w:after="40"/>
        <w:contextualSpacing/>
        <w:jc w:val="both"/>
        <w:rPr/>
      </w:pPr>
      <w:r>
        <w:rPr>
          <w:b/>
          <w:sz w:val="24"/>
        </w:rPr>
        <w:t xml:space="preserve">High-Performance Engine: </w:t>
      </w:r>
      <w:r>
        <w:rPr>
          <w:sz w:val="24"/>
        </w:rPr>
        <w:t xml:space="preserve"> Provide an unyielding 60+ FPS experience even under massive active cell populations using sf::VertexArray GPU quad batching.</w:t>
      </w:r>
    </w:p>
    <w:p>
      <w:pPr>
        <w:pStyle w:val="ListBullet"/>
        <w:numPr>
          <w:ilvl w:val="0"/>
          <w:numId w:val="1"/>
        </w:numPr>
        <w:spacing w:lineRule="auto" w:line="276" w:before="0" w:after="40"/>
        <w:contextualSpacing/>
        <w:jc w:val="both"/>
        <w:rPr/>
      </w:pPr>
      <w:r>
        <w:rPr>
          <w:b/>
          <w:sz w:val="24"/>
        </w:rPr>
        <w:t xml:space="preserve">Interactive Viewport: </w:t>
      </w:r>
      <w:r>
        <w:rPr>
          <w:sz w:val="24"/>
        </w:rPr>
        <w:t xml:space="preserve"> Allow seamless, intuitive navigation across infinite 2D space with fluid zoom, drag-panning, and click-to-draw/erase tools.</w:t>
      </w:r>
    </w:p>
    <w:p>
      <w:pPr>
        <w:pStyle w:val="ListBullet"/>
        <w:numPr>
          <w:ilvl w:val="0"/>
          <w:numId w:val="1"/>
        </w:numPr>
        <w:spacing w:lineRule="auto" w:line="276" w:before="0" w:after="40"/>
        <w:contextualSpacing/>
        <w:jc w:val="both"/>
        <w:rPr/>
      </w:pPr>
      <w:r>
        <w:rPr>
          <w:b/>
          <w:sz w:val="24"/>
        </w:rPr>
        <w:t xml:space="preserve">Built-in Pattern Engine: </w:t>
      </w:r>
      <w:r>
        <w:rPr>
          <w:sz w:val="24"/>
        </w:rPr>
        <w:t xml:space="preserve"> Equip users with instant placement tools for classical cellular automata structures (Glider, Lightweight Spaceship, Pulsar, Gosper Glider Gun).</w:t>
      </w:r>
    </w:p>
    <w:p>
      <w:pPr>
        <w:pStyle w:val="ListBullet"/>
        <w:numPr>
          <w:ilvl w:val="0"/>
          <w:numId w:val="1"/>
        </w:numPr>
        <w:spacing w:lineRule="auto" w:line="276" w:before="0" w:after="40"/>
        <w:contextualSpacing/>
        <w:jc w:val="both"/>
        <w:rPr/>
      </w:pPr>
      <w:r>
        <w:rPr>
          <w:b/>
          <w:sz w:val="24"/>
        </w:rPr>
        <w:t xml:space="preserve">Persistent Serialization: </w:t>
      </w:r>
      <w:r>
        <w:rPr>
          <w:sz w:val="24"/>
        </w:rPr>
        <w:t xml:space="preserve"> Enable lossless export and import of complex universe configurations via structured JSON files.</w:t>
      </w:r>
    </w:p>
    <w:p>
      <w:pPr>
        <w:pStyle w:val="ListBullet"/>
        <w:numPr>
          <w:ilvl w:val="0"/>
          <w:numId w:val="1"/>
        </w:numPr>
        <w:spacing w:lineRule="auto" w:line="276" w:before="0" w:after="40"/>
        <w:contextualSpacing/>
        <w:jc w:val="both"/>
        <w:rPr/>
      </w:pPr>
      <w:r>
        <w:rPr>
          <w:b/>
          <w:sz w:val="24"/>
        </w:rPr>
        <w:t xml:space="preserve">Real-Time Telemetry: </w:t>
      </w:r>
      <w:r>
        <w:rPr>
          <w:sz w:val="24"/>
        </w:rPr>
        <w:t xml:space="preserve"> Display live performance metrics including real-time FPS, active generation index, simulation tick speed, and living population count.</w:t>
      </w:r>
    </w:p>
    <w:p>
      <w:pPr>
        <w:pStyle w:val="ReportHeading2"/>
        <w:rPr/>
      </w:pPr>
      <w:r>
        <w:rPr/>
        <w:t>3.4 System Requirements</w:t>
      </w:r>
    </w:p>
    <w:p>
      <w:pPr>
        <w:pStyle w:val="Normal"/>
        <w:jc w:val="both"/>
        <w:rPr/>
      </w:pPr>
      <w:r>
        <w:rPr>
          <w:sz w:val="24"/>
        </w:rPr>
        <w:t>The software was developed and validated against the following specifications:</w:t>
      </w:r>
    </w:p>
    <w:p>
      <w:pPr>
        <w:pStyle w:val="ListBullet"/>
        <w:numPr>
          <w:ilvl w:val="0"/>
          <w:numId w:val="1"/>
        </w:numPr>
        <w:spacing w:lineRule="auto" w:line="276" w:before="0" w:after="40"/>
        <w:contextualSpacing/>
        <w:jc w:val="both"/>
        <w:rPr/>
      </w:pPr>
      <w:r>
        <w:rPr>
          <w:b/>
          <w:sz w:val="24"/>
        </w:rPr>
        <w:t xml:space="preserve">Operating System: </w:t>
      </w:r>
      <w:r>
        <w:rPr>
          <w:sz w:val="24"/>
        </w:rPr>
        <w:t xml:space="preserve"> Windows 10/11 (64-bit) or Ubuntu Linux 20.04+ (x86_64).</w:t>
      </w:r>
    </w:p>
    <w:p>
      <w:pPr>
        <w:pStyle w:val="ListBullet"/>
        <w:numPr>
          <w:ilvl w:val="0"/>
          <w:numId w:val="1"/>
        </w:numPr>
        <w:spacing w:lineRule="auto" w:line="276" w:before="0" w:after="40"/>
        <w:contextualSpacing/>
        <w:jc w:val="both"/>
        <w:rPr/>
      </w:pPr>
      <w:r>
        <w:rPr>
          <w:b/>
          <w:sz w:val="24"/>
        </w:rPr>
        <w:t xml:space="preserve">Processor: </w:t>
      </w:r>
      <w:r>
        <w:rPr>
          <w:sz w:val="24"/>
        </w:rPr>
        <w:t xml:space="preserve"> Intel Core i3 / AMD Ryzen 3 or higher (Multi-core recommended).</w:t>
      </w:r>
    </w:p>
    <w:p>
      <w:pPr>
        <w:pStyle w:val="ListBullet"/>
        <w:numPr>
          <w:ilvl w:val="0"/>
          <w:numId w:val="1"/>
        </w:numPr>
        <w:spacing w:lineRule="auto" w:line="276" w:before="0" w:after="40"/>
        <w:contextualSpacing/>
        <w:jc w:val="both"/>
        <w:rPr/>
      </w:pPr>
      <w:r>
        <w:rPr>
          <w:b/>
          <w:sz w:val="24"/>
        </w:rPr>
        <w:t xml:space="preserve">RAM: </w:t>
      </w:r>
      <w:r>
        <w:rPr>
          <w:sz w:val="24"/>
        </w:rPr>
        <w:t xml:space="preserve"> 4 GB Minimum (8 GB recommended for massive sparse universe testing).</w:t>
      </w:r>
    </w:p>
    <w:p>
      <w:pPr>
        <w:pStyle w:val="ListBullet"/>
        <w:numPr>
          <w:ilvl w:val="0"/>
          <w:numId w:val="1"/>
        </w:numPr>
        <w:spacing w:lineRule="auto" w:line="276" w:before="0" w:after="40"/>
        <w:contextualSpacing/>
        <w:jc w:val="both"/>
        <w:rPr/>
      </w:pPr>
      <w:r>
        <w:rPr>
          <w:b/>
          <w:sz w:val="24"/>
        </w:rPr>
        <w:t xml:space="preserve">C++ Compiler: </w:t>
      </w:r>
      <w:r>
        <w:rPr>
          <w:sz w:val="24"/>
        </w:rPr>
        <w:t xml:space="preserve"> GCC 10+, Clang 10+, or MSVC 2019+ supporting full ISO C++20.</w:t>
      </w:r>
    </w:p>
    <w:p>
      <w:pPr>
        <w:pStyle w:val="ListBullet"/>
        <w:numPr>
          <w:ilvl w:val="0"/>
          <w:numId w:val="1"/>
        </w:numPr>
        <w:spacing w:lineRule="auto" w:line="276" w:before="0" w:after="40"/>
        <w:contextualSpacing/>
        <w:jc w:val="both"/>
        <w:rPr/>
      </w:pPr>
      <w:r>
        <w:rPr>
          <w:b/>
          <w:sz w:val="24"/>
        </w:rPr>
        <w:t xml:space="preserve">Libraries &amp; SDKs: </w:t>
      </w:r>
      <w:r>
        <w:rPr>
          <w:sz w:val="24"/>
        </w:rPr>
        <w:t xml:space="preserve"> SFML 2.6 (Graphics, Window, System), nlohmann_json 3.11+, GoogleTest 1.12+.</w:t>
      </w:r>
    </w:p>
    <w:p>
      <w:pPr>
        <w:pStyle w:val="ListBullet"/>
        <w:numPr>
          <w:ilvl w:val="0"/>
          <w:numId w:val="1"/>
        </w:numPr>
        <w:spacing w:lineRule="auto" w:line="276" w:before="0" w:after="40"/>
        <w:contextualSpacing/>
        <w:jc w:val="both"/>
        <w:rPr/>
      </w:pPr>
      <w:r>
        <w:rPr>
          <w:b/>
          <w:sz w:val="24"/>
        </w:rPr>
        <w:t xml:space="preserve">Build Toolchain: </w:t>
      </w:r>
      <w:r>
        <w:rPr>
          <w:sz w:val="24"/>
        </w:rPr>
        <w:t xml:space="preserve"> CMake 3.20 or higher.</w:t>
      </w:r>
    </w:p>
    <w:p>
      <w:pPr>
        <w:pStyle w:val="ListBullet"/>
        <w:numPr>
          <w:ilvl w:val="0"/>
          <w:numId w:val="1"/>
        </w:numPr>
        <w:spacing w:lineRule="auto" w:line="276" w:before="0" w:after="40"/>
        <w:contextualSpacing/>
        <w:jc w:val="both"/>
        <w:rPr/>
      </w:pPr>
      <w:r>
        <w:rPr>
          <w:b/>
          <w:sz w:val="24"/>
        </w:rPr>
        <w:t xml:space="preserve">Graphics GPU: </w:t>
      </w:r>
      <w:r>
        <w:rPr>
          <w:sz w:val="24"/>
        </w:rPr>
        <w:t xml:space="preserve"> OpenGL 2.1+ compatible hardware accelerator.</w:t>
      </w:r>
    </w:p>
    <w:p>
      <w:pPr>
        <w:pStyle w:val="ReportHeading2"/>
        <w:rPr/>
      </w:pPr>
      <w:r>
        <w:rPr/>
        <w:t>3.5 Data Flow and UML Architectural Diagrams</w:t>
      </w:r>
    </w:p>
    <w:p>
      <w:pPr>
        <w:pStyle w:val="Normal"/>
        <w:jc w:val="both"/>
        <w:rPr/>
      </w:pPr>
      <w:r>
        <w:rPr>
          <w:sz w:val="24"/>
        </w:rPr>
        <w:t>The LifeAndDeathGame architecture enforces strict separation of concerns following SOLID principles. The primary modules interact via clean, unidirectional data channels:</w:t>
      </w:r>
    </w:p>
    <w:p>
      <w:pPr>
        <w:pStyle w:val="ReportCode"/>
        <w:rPr/>
      </w:pPr>
      <w:r>
        <w:rPr/>
        <w:t>+-------------------------------------------------------------------------+</w:t>
      </w:r>
    </w:p>
    <w:p>
      <w:pPr>
        <w:pStyle w:val="ReportCode"/>
        <w:rPr/>
      </w:pPr>
      <w:r>
        <w:rPr/>
        <w:t>|                              APPLICATION LOOP (main.cpp)                |</w:t>
      </w:r>
    </w:p>
    <w:p>
      <w:pPr>
        <w:pStyle w:val="ReportCode"/>
        <w:rPr/>
      </w:pPr>
      <w:r>
        <w:rPr/>
        <w:t>+------------------------------------+------------------------------------+</w:t>
      </w:r>
    </w:p>
    <w:p>
      <w:pPr>
        <w:pStyle w:val="ReportCode"/>
        <w:rPr/>
      </w:pPr>
      <w:r>
        <w:rPr/>
        <w:t xml:space="preserve">                                     </w:t>
      </w:r>
      <w:r>
        <w:rPr/>
        <w:t>|</w:t>
      </w:r>
    </w:p>
    <w:p>
      <w:pPr>
        <w:pStyle w:val="ReportCode"/>
        <w:rPr/>
      </w:pPr>
      <w:r>
        <w:rPr/>
        <w:t xml:space="preserve">              </w:t>
      </w:r>
      <w:r>
        <w:rPr/>
        <w:t>+----------------------+----------------------+</w:t>
      </w:r>
    </w:p>
    <w:p>
      <w:pPr>
        <w:pStyle w:val="ReportCode"/>
        <w:rPr/>
      </w:pPr>
      <w:r>
        <w:rPr/>
        <w:t xml:space="preserve">              </w:t>
      </w:r>
      <w:r>
        <w:rPr/>
        <w:t>|                      |                      |</w:t>
      </w:r>
    </w:p>
    <w:p>
      <w:pPr>
        <w:pStyle w:val="ReportCode"/>
        <w:rPr/>
      </w:pPr>
      <w:r>
        <w:rPr/>
        <w:t xml:space="preserve">              </w:t>
      </w:r>
      <w:r>
        <w:rPr/>
        <w:t>v                      v                      v</w:t>
      </w:r>
    </w:p>
    <w:p>
      <w:pPr>
        <w:pStyle w:val="ReportCode"/>
        <w:rPr/>
      </w:pPr>
      <w:r>
        <w:rPr/>
        <w:t xml:space="preserve">     </w:t>
      </w:r>
      <w:r>
        <w:rPr/>
        <w:t>+-----------------+    +-----------------+    +-----------------+</w:t>
      </w:r>
    </w:p>
    <w:p>
      <w:pPr>
        <w:pStyle w:val="ReportCode"/>
        <w:rPr/>
      </w:pPr>
      <w:r>
        <w:rPr/>
        <w:t xml:space="preserve">     </w:t>
      </w:r>
      <w:r>
        <w:rPr/>
        <w:t>|    Input.cpp    |    |  Simulation.cpp |    |   Renderer.cpp  |</w:t>
      </w:r>
    </w:p>
    <w:p>
      <w:pPr>
        <w:pStyle w:val="ReportCode"/>
        <w:rPr/>
      </w:pPr>
      <w:r>
        <w:rPr/>
        <w:t xml:space="preserve">     </w:t>
      </w:r>
      <w:r>
        <w:rPr/>
        <w:t>| (Event Polling) |    | (Double Buffer) |    | (Vertex Batch)  |</w:t>
      </w:r>
    </w:p>
    <w:p>
      <w:pPr>
        <w:pStyle w:val="ReportCode"/>
        <w:rPr/>
      </w:pPr>
      <w:r>
        <w:rPr/>
        <w:t xml:space="preserve">     </w:t>
      </w:r>
      <w:r>
        <w:rPr/>
        <w:t>+--------+--------+    +--------+--------+    +--------+--------+</w:t>
      </w:r>
    </w:p>
    <w:p>
      <w:pPr>
        <w:pStyle w:val="ReportCode"/>
        <w:rPr/>
      </w:pPr>
      <w:r>
        <w:rPr/>
        <w:t xml:space="preserve">              </w:t>
      </w:r>
      <w:r>
        <w:rPr/>
        <w:t>|                      |                      |</w:t>
      </w:r>
    </w:p>
    <w:p>
      <w:pPr>
        <w:pStyle w:val="ReportCode"/>
        <w:rPr/>
      </w:pPr>
      <w:r>
        <w:rPr/>
        <w:t xml:space="preserve">              </w:t>
      </w:r>
      <w:r>
        <w:rPr/>
        <w:t>|                      |                      |</w:t>
      </w:r>
    </w:p>
    <w:p>
      <w:pPr>
        <w:pStyle w:val="ReportCode"/>
        <w:rPr/>
      </w:pPr>
      <w:r>
        <w:rPr/>
        <w:t xml:space="preserve">              </w:t>
      </w:r>
      <w:r>
        <w:rPr/>
        <w:t>v                      v                      v</w:t>
      </w:r>
    </w:p>
    <w:p>
      <w:pPr>
        <w:pStyle w:val="ReportCode"/>
        <w:rPr/>
      </w:pPr>
      <w:r>
        <w:rPr/>
        <w:t xml:space="preserve">     </w:t>
      </w:r>
      <w:r>
        <w:rPr/>
        <w:t>+-----------------+    +-----------------+    +-----------------+</w:t>
      </w:r>
    </w:p>
    <w:p>
      <w:pPr>
        <w:pStyle w:val="ReportCode"/>
        <w:rPr/>
      </w:pPr>
      <w:r>
        <w:rPr/>
        <w:t xml:space="preserve">     </w:t>
      </w:r>
      <w:r>
        <w:rPr/>
        <w:t>|   Camera.cpp    |    |  &lt;&lt;Interface&gt;&gt;  |    |  sf::RenderWin  |</w:t>
      </w:r>
    </w:p>
    <w:p>
      <w:pPr>
        <w:pStyle w:val="ReportCode"/>
        <w:rPr/>
      </w:pPr>
      <w:r>
        <w:rPr/>
        <w:t xml:space="preserve">     </w:t>
      </w:r>
      <w:r>
        <w:rPr/>
        <w:t>| (View Matrix)   |    |    Grid.hpp     |    | (Hardware GPU)  |</w:t>
      </w:r>
    </w:p>
    <w:p>
      <w:pPr>
        <w:pStyle w:val="ReportCode"/>
        <w:rPr/>
      </w:pPr>
      <w:r>
        <w:rPr/>
        <w:t xml:space="preserve">     </w:t>
      </w:r>
      <w:r>
        <w:rPr/>
        <w:t>+-----------------+    +--------+--------+    +-----------------+</w:t>
      </w:r>
    </w:p>
    <w:p>
      <w:pPr>
        <w:pStyle w:val="ReportCode"/>
        <w:rPr/>
      </w:pPr>
      <w:r>
        <w:rPr/>
        <w:t xml:space="preserve">                                     </w:t>
      </w:r>
      <w:r>
        <w:rPr/>
        <w:t>|</w:t>
      </w:r>
    </w:p>
    <w:p>
      <w:pPr>
        <w:pStyle w:val="ReportCode"/>
        <w:rPr/>
      </w:pPr>
      <w:r>
        <w:rPr/>
        <w:t xml:space="preserve">                         </w:t>
      </w:r>
      <w:r>
        <w:rPr/>
        <w:t>+-----------+-----------+</w:t>
      </w:r>
    </w:p>
    <w:p>
      <w:pPr>
        <w:pStyle w:val="ReportCode"/>
        <w:rPr/>
      </w:pPr>
      <w:r>
        <w:rPr/>
        <w:t xml:space="preserve">                         </w:t>
      </w:r>
      <w:r>
        <w:rPr/>
        <w:t>|                       |</w:t>
      </w:r>
    </w:p>
    <w:p>
      <w:pPr>
        <w:pStyle w:val="ReportCode"/>
        <w:rPr/>
      </w:pPr>
      <w:r>
        <w:rPr/>
        <w:t xml:space="preserve">                         </w:t>
      </w:r>
      <w:r>
        <w:rPr/>
        <w:t>v                       v</w:t>
      </w:r>
    </w:p>
    <w:p>
      <w:pPr>
        <w:pStyle w:val="ReportCode"/>
        <w:rPr/>
      </w:pPr>
      <w:r>
        <w:rPr/>
        <w:t xml:space="preserve">               </w:t>
      </w:r>
      <w:r>
        <w:rPr/>
        <w:t>+-------------------+   +-------------------+</w:t>
      </w:r>
    </w:p>
    <w:p>
      <w:pPr>
        <w:pStyle w:val="ReportCode"/>
        <w:rPr/>
      </w:pPr>
      <w:r>
        <w:rPr/>
        <w:t xml:space="preserve">               </w:t>
      </w:r>
      <w:r>
        <w:rPr/>
        <w:t>|   DenseGrid.cpp   |   |   SparseGrid.cpp  |</w:t>
      </w:r>
    </w:p>
    <w:p>
      <w:pPr>
        <w:pStyle w:val="ReportCode"/>
        <w:rPr/>
      </w:pPr>
      <w:r>
        <w:rPr/>
        <w:t xml:space="preserve">               </w:t>
      </w:r>
      <w:r>
        <w:rPr/>
        <w:t>| (std::vector 2D)  |   | (std::unordered)  |</w:t>
      </w:r>
    </w:p>
    <w:p>
      <w:pPr>
        <w:pStyle w:val="ReportCode"/>
        <w:rPr/>
      </w:pPr>
      <w:r>
        <w:rPr/>
        <w:t xml:space="preserve">               </w:t>
      </w:r>
      <w:r>
        <w:rPr/>
        <w:t>+-------------------+   +-------------------+</w:t>
      </w:r>
    </w:p>
    <w:p>
      <w:pPr>
        <w:pStyle w:val="Normal"/>
        <w:rPr/>
      </w:pPr>
      <w:r>
        <w:rPr/>
      </w:r>
    </w:p>
    <w:p>
      <w:pPr>
        <w:pStyle w:val="Normal"/>
        <w:jc w:val="both"/>
        <w:rPr/>
      </w:pPr>
      <w:r>
        <w:rPr>
          <w:sz w:val="24"/>
        </w:rPr>
        <w:t>Data Flow Breakdown:</w:t>
      </w:r>
    </w:p>
    <w:p>
      <w:pPr>
        <w:pStyle w:val="Normal"/>
        <w:jc w:val="both"/>
        <w:rPr/>
      </w:pPr>
      <w:r>
        <w:rPr>
          <w:sz w:val="24"/>
        </w:rPr>
        <w:t>1. Input Subsystem captures OS mouse/keyboard events. Mouse screen coordinates are converted to world coordinates via Camera::screenToWorld and passed to the active Grid.</w:t>
      </w:r>
    </w:p>
    <w:p>
      <w:pPr>
        <w:pStyle w:val="Normal"/>
        <w:jc w:val="both"/>
        <w:rPr/>
      </w:pPr>
      <w:r>
        <w:rPr>
          <w:sz w:val="24"/>
        </w:rPr>
        <w:t>2. Simulation Engine coordinates the evolutionary tick. It reads cell states from m_currentGrid, evaluates Moore neighbors, writes results to m_nextGrid, and executes an atomic pointer swap (std::swap).</w:t>
      </w:r>
    </w:p>
    <w:p>
      <w:pPr>
        <w:pStyle w:val="Normal"/>
        <w:jc w:val="both"/>
        <w:rPr/>
      </w:pPr>
      <w:r>
        <w:rPr>
          <w:sz w:val="24"/>
        </w:rPr>
        <w:t>3. Renderer Subsystem queries active living cells from the Grid (read-only), constructs a batched sf::VertexArray of quad primitives, applies Camera view transformations, and flushes the buffer to the GPU.</w:t>
      </w:r>
    </w:p>
    <w:p>
      <w:pPr>
        <w:pStyle w:val="Normal"/>
        <w:jc w:val="both"/>
        <w:rPr/>
      </w:pPr>
      <w:r>
        <w:rPr>
          <w:sz w:val="24"/>
        </w:rPr>
        <w:t>4. Statistics Subsystem calculates frame deltas and draws the on-screen telemetry overlay in screen-space.</w:t>
      </w:r>
    </w:p>
    <w:p>
      <w:pPr>
        <w:pStyle w:val="Normal"/>
        <w:rPr/>
      </w:pPr>
      <w:r>
        <w:rPr/>
      </w:r>
      <w:r>
        <w:br w:type="page"/>
      </w:r>
    </w:p>
    <w:p>
      <w:pPr>
        <w:pStyle w:val="ReportHeading1"/>
        <w:spacing w:before="0" w:after="160"/>
        <w:rPr/>
      </w:pPr>
      <w:r>
        <w:rPr/>
        <w:t>CHAPTER 4: IMPLEMENTATION</w:t>
      </w:r>
    </w:p>
    <w:p>
      <w:pPr>
        <w:pStyle w:val="ReportHeading2"/>
        <w:rPr/>
      </w:pPr>
      <w:r>
        <w:rPr/>
        <w:t>4.1 Methodology and Subsystem Decomposition</w:t>
      </w:r>
    </w:p>
    <w:p>
      <w:pPr>
        <w:pStyle w:val="Normal"/>
        <w:jc w:val="both"/>
        <w:rPr/>
      </w:pPr>
      <w:r>
        <w:rPr>
          <w:sz w:val="24"/>
        </w:rPr>
        <w:t>The implementation of LifeAndDeathGame is decomposed into seven cohesive, loosely coupled subsystems:</w:t>
      </w:r>
    </w:p>
    <w:p>
      <w:pPr>
        <w:pStyle w:val="Normal"/>
        <w:jc w:val="both"/>
        <w:rPr/>
      </w:pPr>
      <w:r>
        <w:rPr>
          <w:sz w:val="24"/>
        </w:rPr>
        <w:t>1. Abstract Grid Hierarchy (Grid.hpp): The foundational contract defining pure virtual methods for cell inspection (getCell), mutation (setCell, toggleCell, clear), neighbor counting (countAliveNeighbors), and bulk alive cell retrieval (getAliveCells).</w:t>
      </w:r>
    </w:p>
    <w:p>
      <w:pPr>
        <w:pStyle w:val="Normal"/>
        <w:jc w:val="both"/>
        <w:rPr/>
      </w:pPr>
      <w:r>
        <w:rPr>
          <w:sz w:val="24"/>
        </w:rPr>
        <w:t>2. Dense Grid Implementation (DenseGrid.cpp): Backed by std::vector&lt;std::vector&lt;bool&gt;&gt;. The outer vector indexes the X axis, and the inner vector indexes the Y axis. It achieves maximum CPU cache locality due to contiguous memory allocation. Memory consumption is O(W * H), making it ideal for compact, bounded worlds.</w:t>
      </w:r>
    </w:p>
    <w:p>
      <w:pPr>
        <w:pStyle w:val="Normal"/>
        <w:jc w:val="both"/>
        <w:rPr/>
      </w:pPr>
      <w:r>
        <w:rPr>
          <w:sz w:val="24"/>
        </w:rPr>
        <w:t>3. Sparse Grid Implementation (SparseGrid.cpp): Backed by std::unordered_set&lt;CellPosition&gt;. It completely eliminates coordinate bounds, allowing cells to exist at arbitrary coordinates (e.g., x = 5,000,000, y = -10,000,000). A custom 64-bit bitwise hash function ensures O(1) amortized lookup and insertion.</w:t>
      </w:r>
    </w:p>
    <w:p>
      <w:pPr>
        <w:pStyle w:val="Normal"/>
        <w:jc w:val="both"/>
        <w:rPr/>
      </w:pPr>
      <w:r>
        <w:rPr>
          <w:sz w:val="24"/>
        </w:rPr>
        <w:t>4. Double Buffering Simulation Loop (Simulation.cpp): Maintains two std::unique_ptr&lt;Grid&gt; instances: m_currentGrid (read buffer) and m_nextGrid (write buffer). During stepSparse(), the algorithm collects only the alive cells and their 8 immediate neighbors (at most 9 * A cells), completely avoiding the impossible task of iterating over infinite empty space.</w:t>
      </w:r>
    </w:p>
    <w:p>
      <w:pPr>
        <w:pStyle w:val="Normal"/>
        <w:jc w:val="both"/>
        <w:rPr/>
      </w:pPr>
      <w:r>
        <w:rPr>
          <w:sz w:val="24"/>
        </w:rPr>
        <w:t>5. GPU Vertex Batcher (Renderer.cpp): Maintains an internal sf::VertexArray with primitive type sf::Quads. For every active cell, four vertices representing the quad corners are populated with spatial coordinates and RGBA colors. A single window.draw(m_cellVertices) call renders all cells in one GPU draw dispatch.</w:t>
      </w:r>
    </w:p>
    <w:p>
      <w:pPr>
        <w:pStyle w:val="Normal"/>
        <w:jc w:val="both"/>
        <w:rPr/>
      </w:pPr>
      <w:r>
        <w:rPr>
          <w:sz w:val="24"/>
        </w:rPr>
        <w:t>6. Camera Frustum Engine (Camera.cpp): Encapsulates an sf::View matrix. Panning adds delta offsets to the center, and zooming multiplies the view dimensions. When grid lines are rendered, the engine performs frustum culling, drawing only lines visible within the viewport.</w:t>
      </w:r>
    </w:p>
    <w:p>
      <w:pPr>
        <w:pStyle w:val="Normal"/>
        <w:jc w:val="both"/>
        <w:rPr/>
      </w:pPr>
      <w:r>
        <w:rPr>
          <w:sz w:val="24"/>
        </w:rPr>
        <w:t>7. State Serialization Engine (Serialization.cpp): Converts the collection of living cells into a structured JSON payload ({ "infinite": true, "cells": [{"x": 10, "y": 20}, ...] }) using nlohmann/json, enabling instant save/load.</w:t>
      </w:r>
    </w:p>
    <w:p>
      <w:pPr>
        <w:pStyle w:val="ReportHeading2"/>
        <w:rPr/>
      </w:pPr>
      <w:r>
        <w:rPr/>
        <w:t>4.2 Detailed Code Snippets &amp; Technical Annotations</w:t>
      </w:r>
    </w:p>
    <w:p>
      <w:pPr>
        <w:pStyle w:val="Normal"/>
        <w:jc w:val="both"/>
        <w:rPr/>
      </w:pPr>
      <w:r>
        <w:rPr>
          <w:sz w:val="24"/>
        </w:rPr>
        <w:t>Below are the pivotal, core C++20 code implementations from the project codebase:</w:t>
      </w:r>
    </w:p>
    <w:p>
      <w:pPr>
        <w:pStyle w:val="ReportHeading3"/>
        <w:rPr/>
      </w:pPr>
      <w:r>
        <w:rPr/>
        <w:t>Snippet 1: Abstract Grid Interface (include/Grid.hpp)</w:t>
      </w:r>
    </w:p>
    <w:p>
      <w:pPr>
        <w:pStyle w:val="ReportCode"/>
        <w:rPr/>
      </w:pPr>
      <w:r>
        <w:rPr/>
        <w:t>#pragma once</w:t>
      </w:r>
    </w:p>
    <w:p>
      <w:pPr>
        <w:pStyle w:val="ReportCode"/>
        <w:rPr/>
      </w:pPr>
      <w:r>
        <w:rPr/>
        <w:t>#include "Cell.hpp"</w:t>
      </w:r>
    </w:p>
    <w:p>
      <w:pPr>
        <w:pStyle w:val="ReportCode"/>
        <w:rPr/>
      </w:pPr>
      <w:r>
        <w:rPr/>
        <w:t>#include &lt;vector&gt;</w:t>
      </w:r>
    </w:p>
    <w:p>
      <w:pPr>
        <w:pStyle w:val="ReportCode"/>
        <w:rPr/>
      </w:pPr>
      <w:r>
        <w:rPr/>
        <w:t>#include &lt;unordered_set&gt;</w:t>
      </w:r>
    </w:p>
    <w:p>
      <w:pPr>
        <w:pStyle w:val="ReportCode"/>
        <w:rPr/>
      </w:pPr>
      <w:r>
        <w:rPr/>
        <w:t>#include &lt;cstdint&gt;</w:t>
      </w:r>
    </w:p>
    <w:p>
      <w:pPr>
        <w:pStyle w:val="ReportCode"/>
        <w:rPr/>
      </w:pPr>
      <w:r>
        <w:rPr/>
      </w:r>
    </w:p>
    <w:p>
      <w:pPr>
        <w:pStyle w:val="ReportCode"/>
        <w:rPr/>
      </w:pPr>
      <w:r>
        <w:rPr/>
        <w:t>class Grid {</w:t>
      </w:r>
    </w:p>
    <w:p>
      <w:pPr>
        <w:pStyle w:val="ReportCode"/>
        <w:rPr/>
      </w:pPr>
      <w:r>
        <w:rPr/>
        <w:t>public:</w:t>
      </w:r>
    </w:p>
    <w:p>
      <w:pPr>
        <w:pStyle w:val="ReportCode"/>
        <w:rPr/>
      </w:pPr>
      <w:r>
        <w:rPr/>
        <w:t xml:space="preserve">    </w:t>
      </w:r>
      <w:r>
        <w:rPr/>
        <w:t>virtual ~Grid() = default;</w:t>
      </w:r>
    </w:p>
    <w:p>
      <w:pPr>
        <w:pStyle w:val="ReportCode"/>
        <w:rPr/>
      </w:pPr>
      <w:r>
        <w:rPr/>
      </w:r>
    </w:p>
    <w:p>
      <w:pPr>
        <w:pStyle w:val="ReportCode"/>
        <w:rPr/>
      </w:pPr>
      <w:r>
        <w:rPr/>
        <w:t xml:space="preserve">    </w:t>
      </w:r>
      <w:r>
        <w:rPr/>
        <w:t>// Core state operations</w:t>
      </w:r>
    </w:p>
    <w:p>
      <w:pPr>
        <w:pStyle w:val="ReportCode"/>
        <w:rPr/>
      </w:pPr>
      <w:r>
        <w:rPr/>
        <w:t xml:space="preserve">    </w:t>
      </w:r>
      <w:r>
        <w:rPr/>
        <w:t>virtual bool getCell(int32_t x, int32_t y) const = 0;</w:t>
      </w:r>
    </w:p>
    <w:p>
      <w:pPr>
        <w:pStyle w:val="ReportCode"/>
        <w:rPr/>
      </w:pPr>
      <w:r>
        <w:rPr/>
        <w:t xml:space="preserve">    </w:t>
      </w:r>
      <w:r>
        <w:rPr/>
        <w:t>virtual void setCell(int32_t x, int32_t y, bool alive) = 0;</w:t>
      </w:r>
    </w:p>
    <w:p>
      <w:pPr>
        <w:pStyle w:val="ReportCode"/>
        <w:rPr/>
      </w:pPr>
      <w:r>
        <w:rPr/>
        <w:t xml:space="preserve">    </w:t>
      </w:r>
      <w:r>
        <w:rPr/>
        <w:t>virtual void toggleCell(int32_t x, int32_t y) = 0;</w:t>
      </w:r>
    </w:p>
    <w:p>
      <w:pPr>
        <w:pStyle w:val="ReportCode"/>
        <w:rPr/>
      </w:pPr>
      <w:r>
        <w:rPr/>
        <w:t xml:space="preserve">    </w:t>
      </w:r>
      <w:r>
        <w:rPr/>
        <w:t>virtual void clear() = 0;</w:t>
      </w:r>
    </w:p>
    <w:p>
      <w:pPr>
        <w:pStyle w:val="ReportCode"/>
        <w:rPr/>
      </w:pPr>
      <w:r>
        <w:rPr/>
      </w:r>
    </w:p>
    <w:p>
      <w:pPr>
        <w:pStyle w:val="ReportCode"/>
        <w:rPr/>
      </w:pPr>
      <w:r>
        <w:rPr/>
        <w:t xml:space="preserve">    </w:t>
      </w:r>
      <w:r>
        <w:rPr/>
        <w:t>// Cellular Automata evaluation</w:t>
      </w:r>
    </w:p>
    <w:p>
      <w:pPr>
        <w:pStyle w:val="ReportCode"/>
        <w:rPr/>
      </w:pPr>
      <w:r>
        <w:rPr/>
        <w:t xml:space="preserve">    </w:t>
      </w:r>
      <w:r>
        <w:rPr/>
        <w:t>virtual int countAliveNeighbors(int32_t x, int32_t y) const = 0;</w:t>
      </w:r>
    </w:p>
    <w:p>
      <w:pPr>
        <w:pStyle w:val="ReportCode"/>
        <w:rPr/>
      </w:pPr>
      <w:r>
        <w:rPr/>
      </w:r>
    </w:p>
    <w:p>
      <w:pPr>
        <w:pStyle w:val="ReportCode"/>
        <w:rPr/>
      </w:pPr>
      <w:r>
        <w:rPr/>
        <w:t xml:space="preserve">    </w:t>
      </w:r>
      <w:r>
        <w:rPr/>
        <w:t>// Batch retrieval for Renderer and Serialization</w:t>
      </w:r>
    </w:p>
    <w:p>
      <w:pPr>
        <w:pStyle w:val="ReportCode"/>
        <w:rPr/>
      </w:pPr>
      <w:r>
        <w:rPr/>
        <w:t xml:space="preserve">    </w:t>
      </w:r>
      <w:r>
        <w:rPr/>
        <w:t>virtual std::vector&lt;CellPosition&gt; getAliveCells() const = 0;</w:t>
      </w:r>
    </w:p>
    <w:p>
      <w:pPr>
        <w:pStyle w:val="ReportCode"/>
        <w:rPr/>
      </w:pPr>
      <w:r>
        <w:rPr/>
        <w:t xml:space="preserve">    </w:t>
      </w:r>
      <w:r>
        <w:rPr/>
        <w:t>virtual std::size_t getAliveCount() const = 0;</w:t>
      </w:r>
    </w:p>
    <w:p>
      <w:pPr>
        <w:pStyle w:val="ReportCode"/>
        <w:rPr/>
      </w:pPr>
      <w:r>
        <w:rPr/>
        <w:t xml:space="preserve">    </w:t>
      </w:r>
    </w:p>
    <w:p>
      <w:pPr>
        <w:pStyle w:val="ReportCode"/>
        <w:rPr/>
      </w:pPr>
      <w:r>
        <w:rPr/>
        <w:t xml:space="preserve">    </w:t>
      </w:r>
      <w:r>
        <w:rPr/>
        <w:t>virtual bool isInfinite() const = 0;</w:t>
      </w:r>
    </w:p>
    <w:p>
      <w:pPr>
        <w:pStyle w:val="ReportCode"/>
        <w:rPr/>
      </w:pPr>
      <w:r>
        <w:rPr/>
        <w:t>};</w:t>
      </w:r>
    </w:p>
    <w:p>
      <w:pPr>
        <w:pStyle w:val="Normal"/>
        <w:rPr/>
      </w:pPr>
      <w:r>
        <w:rPr/>
      </w:r>
    </w:p>
    <w:p>
      <w:pPr>
        <w:pStyle w:val="ReportHeading3"/>
        <w:rPr/>
      </w:pPr>
      <w:r>
        <w:rPr/>
        <w:t>Snippet 2: Custom 64-bit Bitwise Hashing for Infinite Coordinates (include/Cell.hpp)</w:t>
      </w:r>
    </w:p>
    <w:p>
      <w:pPr>
        <w:pStyle w:val="ReportCode"/>
        <w:rPr/>
      </w:pPr>
      <w:r>
        <w:rPr/>
        <w:t>#pragma once</w:t>
      </w:r>
    </w:p>
    <w:p>
      <w:pPr>
        <w:pStyle w:val="ReportCode"/>
        <w:rPr/>
      </w:pPr>
      <w:r>
        <w:rPr/>
        <w:t>#include &lt;cstdint&gt;</w:t>
      </w:r>
    </w:p>
    <w:p>
      <w:pPr>
        <w:pStyle w:val="ReportCode"/>
        <w:rPr/>
      </w:pPr>
      <w:r>
        <w:rPr/>
        <w:t>#include &lt;functional&gt;</w:t>
      </w:r>
    </w:p>
    <w:p>
      <w:pPr>
        <w:pStyle w:val="ReportCode"/>
        <w:rPr/>
      </w:pPr>
      <w:r>
        <w:rPr/>
      </w:r>
    </w:p>
    <w:p>
      <w:pPr>
        <w:pStyle w:val="ReportCode"/>
        <w:rPr/>
      </w:pPr>
      <w:r>
        <w:rPr/>
        <w:t>struct CellPosition {</w:t>
      </w:r>
    </w:p>
    <w:p>
      <w:pPr>
        <w:pStyle w:val="ReportCode"/>
        <w:rPr/>
      </w:pPr>
      <w:r>
        <w:rPr/>
        <w:t xml:space="preserve">    </w:t>
      </w:r>
      <w:r>
        <w:rPr/>
        <w:t>int32_t x;</w:t>
      </w:r>
    </w:p>
    <w:p>
      <w:pPr>
        <w:pStyle w:val="ReportCode"/>
        <w:rPr/>
      </w:pPr>
      <w:r>
        <w:rPr/>
        <w:t xml:space="preserve">    </w:t>
      </w:r>
      <w:r>
        <w:rPr/>
        <w:t>int32_t y;</w:t>
      </w:r>
    </w:p>
    <w:p>
      <w:pPr>
        <w:pStyle w:val="ReportCode"/>
        <w:rPr/>
      </w:pPr>
      <w:r>
        <w:rPr/>
      </w:r>
    </w:p>
    <w:p>
      <w:pPr>
        <w:pStyle w:val="ReportCode"/>
        <w:rPr/>
      </w:pPr>
      <w:r>
        <w:rPr/>
        <w:t xml:space="preserve">    </w:t>
      </w:r>
      <w:r>
        <w:rPr/>
        <w:t>bool operator==(const CellPosition&amp; other) const {</w:t>
      </w:r>
    </w:p>
    <w:p>
      <w:pPr>
        <w:pStyle w:val="ReportCode"/>
        <w:rPr/>
      </w:pPr>
      <w:r>
        <w:rPr/>
        <w:t xml:space="preserve">        </w:t>
      </w:r>
      <w:r>
        <w:rPr/>
        <w:t>return x == other.x &amp;&amp; y == other.y;</w:t>
      </w:r>
    </w:p>
    <w:p>
      <w:pPr>
        <w:pStyle w:val="ReportCode"/>
        <w:rPr/>
      </w:pPr>
      <w:r>
        <w:rPr/>
        <w:t xml:space="preserve">    </w:t>
      </w:r>
      <w:r>
        <w:rPr/>
        <w:t>}</w:t>
      </w:r>
    </w:p>
    <w:p>
      <w:pPr>
        <w:pStyle w:val="ReportCode"/>
        <w:rPr/>
      </w:pPr>
      <w:r>
        <w:rPr/>
        <w:t>};</w:t>
      </w:r>
    </w:p>
    <w:p>
      <w:pPr>
        <w:pStyle w:val="ReportCode"/>
        <w:rPr/>
      </w:pPr>
      <w:r>
        <w:rPr/>
      </w:r>
    </w:p>
    <w:p>
      <w:pPr>
        <w:pStyle w:val="ReportCode"/>
        <w:rPr/>
      </w:pPr>
      <w:r>
        <w:rPr/>
        <w:t>namespace std {</w:t>
      </w:r>
    </w:p>
    <w:p>
      <w:pPr>
        <w:pStyle w:val="ReportCode"/>
        <w:rPr/>
      </w:pPr>
      <w:r>
        <w:rPr/>
        <w:t xml:space="preserve">    </w:t>
      </w:r>
      <w:r>
        <w:rPr/>
        <w:t>template &lt;&gt;</w:t>
      </w:r>
    </w:p>
    <w:p>
      <w:pPr>
        <w:pStyle w:val="ReportCode"/>
        <w:rPr/>
      </w:pPr>
      <w:r>
        <w:rPr/>
        <w:t xml:space="preserve">    </w:t>
      </w:r>
      <w:r>
        <w:rPr/>
        <w:t>struct hash&lt;CellPosition&gt; {</w:t>
      </w:r>
    </w:p>
    <w:p>
      <w:pPr>
        <w:pStyle w:val="ReportCode"/>
        <w:rPr/>
      </w:pPr>
      <w:r>
        <w:rPr/>
        <w:t xml:space="preserve">        </w:t>
      </w:r>
      <w:r>
        <w:rPr/>
        <w:t>std::size_t operator()(const CellPosition&amp; pos) const noexcept {</w:t>
      </w:r>
    </w:p>
    <w:p>
      <w:pPr>
        <w:pStyle w:val="ReportCode"/>
        <w:rPr/>
      </w:pPr>
      <w:r>
        <w:rPr/>
        <w:t xml:space="preserve">            </w:t>
      </w:r>
      <w:r>
        <w:rPr/>
        <w:t>// Pack two 32-bit integers into a single 64-bit unique hash key</w:t>
      </w:r>
    </w:p>
    <w:p>
      <w:pPr>
        <w:pStyle w:val="ReportCode"/>
        <w:rPr/>
      </w:pPr>
      <w:r>
        <w:rPr/>
        <w:t xml:space="preserve">            </w:t>
      </w:r>
      <w:r>
        <w:rPr/>
        <w:t>uint64_t ux = static_cast&lt;uint64_t&gt;(static_cast&lt;uint32_t&gt;(pos.x));</w:t>
      </w:r>
    </w:p>
    <w:p>
      <w:pPr>
        <w:pStyle w:val="ReportCode"/>
        <w:rPr/>
      </w:pPr>
      <w:r>
        <w:rPr/>
        <w:t xml:space="preserve">            </w:t>
      </w:r>
      <w:r>
        <w:rPr/>
        <w:t>uint64_t uy = static_cast&lt;uint64_t&gt;(static_cast&lt;uint32_t&gt;(pos.y));</w:t>
      </w:r>
    </w:p>
    <w:p>
      <w:pPr>
        <w:pStyle w:val="ReportCode"/>
        <w:rPr/>
      </w:pPr>
      <w:r>
        <w:rPr/>
        <w:t xml:space="preserve">            </w:t>
      </w:r>
      <w:r>
        <w:rPr/>
        <w:t>return static_cast&lt;std::size_t&gt;((ux &lt;&lt; 32) | uy);</w:t>
      </w:r>
    </w:p>
    <w:p>
      <w:pPr>
        <w:pStyle w:val="ReportCode"/>
        <w:rPr/>
      </w:pPr>
      <w:r>
        <w:rPr/>
        <w:t xml:space="preserve">        </w:t>
      </w:r>
      <w:r>
        <w:rPr/>
        <w:t>}</w:t>
      </w:r>
    </w:p>
    <w:p>
      <w:pPr>
        <w:pStyle w:val="ReportCode"/>
        <w:rPr/>
      </w:pPr>
      <w:r>
        <w:rPr/>
        <w:t xml:space="preserve">    </w:t>
      </w:r>
      <w:r>
        <w:rPr/>
        <w:t>};</w:t>
      </w:r>
    </w:p>
    <w:p>
      <w:pPr>
        <w:pStyle w:val="ReportCode"/>
        <w:rPr/>
      </w:pPr>
      <w:r>
        <w:rPr/>
        <w:t>}</w:t>
      </w:r>
    </w:p>
    <w:p>
      <w:pPr>
        <w:pStyle w:val="Normal"/>
        <w:rPr/>
      </w:pPr>
      <w:r>
        <w:rPr/>
      </w:r>
    </w:p>
    <w:p>
      <w:pPr>
        <w:pStyle w:val="ReportHeading3"/>
        <w:rPr/>
      </w:pPr>
      <w:r>
        <w:rPr/>
        <w:t>Snippet 3: Double Buffering &amp; Sparse Evolution Algorithm (src/Simulation.cpp)</w:t>
      </w:r>
    </w:p>
    <w:p>
      <w:pPr>
        <w:pStyle w:val="ReportCode"/>
        <w:rPr/>
      </w:pPr>
      <w:r>
        <w:rPr/>
        <w:t>void Simulation::update() {</w:t>
      </w:r>
    </w:p>
    <w:p>
      <w:pPr>
        <w:pStyle w:val="ReportCode"/>
        <w:rPr/>
      </w:pPr>
      <w:r>
        <w:rPr/>
        <w:t xml:space="preserve">    </w:t>
      </w:r>
      <w:r>
        <w:rPr/>
        <w:t>if (m_sparseMode) {</w:t>
      </w:r>
    </w:p>
    <w:p>
      <w:pPr>
        <w:pStyle w:val="ReportCode"/>
        <w:rPr/>
      </w:pPr>
      <w:r>
        <w:rPr/>
        <w:t xml:space="preserve">        </w:t>
      </w:r>
      <w:r>
        <w:rPr/>
        <w:t>stepSparse();</w:t>
      </w:r>
    </w:p>
    <w:p>
      <w:pPr>
        <w:pStyle w:val="ReportCode"/>
        <w:rPr/>
      </w:pPr>
      <w:r>
        <w:rPr/>
        <w:t xml:space="preserve">    </w:t>
      </w:r>
      <w:r>
        <w:rPr/>
        <w:t>} else {</w:t>
      </w:r>
    </w:p>
    <w:p>
      <w:pPr>
        <w:pStyle w:val="ReportCode"/>
        <w:rPr/>
      </w:pPr>
      <w:r>
        <w:rPr/>
        <w:t xml:space="preserve">        </w:t>
      </w:r>
      <w:r>
        <w:rPr/>
        <w:t>stepDense();</w:t>
      </w:r>
    </w:p>
    <w:p>
      <w:pPr>
        <w:pStyle w:val="ReportCode"/>
        <w:rPr/>
      </w:pPr>
      <w:r>
        <w:rPr/>
        <w:t xml:space="preserve">    </w:t>
      </w:r>
      <w:r>
        <w:rPr/>
        <w:t>}</w:t>
      </w:r>
    </w:p>
    <w:p>
      <w:pPr>
        <w:pStyle w:val="ReportCode"/>
        <w:rPr/>
      </w:pPr>
      <w:r>
        <w:rPr/>
        <w:t xml:space="preserve">    </w:t>
      </w:r>
    </w:p>
    <w:p>
      <w:pPr>
        <w:pStyle w:val="ReportCode"/>
        <w:rPr/>
      </w:pPr>
      <w:r>
        <w:rPr/>
        <w:t xml:space="preserve">    </w:t>
      </w:r>
      <w:r>
        <w:rPr/>
        <w:t>// Atomic pointer swap: 0 memory allocations at runtime</w:t>
      </w:r>
    </w:p>
    <w:p>
      <w:pPr>
        <w:pStyle w:val="ReportCode"/>
        <w:rPr/>
      </w:pPr>
      <w:r>
        <w:rPr/>
        <w:t xml:space="preserve">    </w:t>
      </w:r>
      <w:r>
        <w:rPr/>
        <w:t>m_currentGrid.swap(m_nextGrid);</w:t>
      </w:r>
    </w:p>
    <w:p>
      <w:pPr>
        <w:pStyle w:val="ReportCode"/>
        <w:rPr/>
      </w:pPr>
      <w:r>
        <w:rPr/>
        <w:t xml:space="preserve">    </w:t>
      </w:r>
      <w:r>
        <w:rPr/>
        <w:t>m_generation++;</w:t>
      </w:r>
    </w:p>
    <w:p>
      <w:pPr>
        <w:pStyle w:val="ReportCode"/>
        <w:rPr/>
      </w:pPr>
      <w:r>
        <w:rPr/>
        <w:t>}</w:t>
      </w:r>
    </w:p>
    <w:p>
      <w:pPr>
        <w:pStyle w:val="ReportCode"/>
        <w:rPr/>
      </w:pPr>
      <w:r>
        <w:rPr/>
      </w:r>
    </w:p>
    <w:p>
      <w:pPr>
        <w:pStyle w:val="ReportCode"/>
        <w:rPr/>
      </w:pPr>
      <w:r>
        <w:rPr/>
        <w:t>void Simulation::stepSparse() {</w:t>
      </w:r>
    </w:p>
    <w:p>
      <w:pPr>
        <w:pStyle w:val="ReportCode"/>
        <w:rPr/>
      </w:pPr>
      <w:r>
        <w:rPr/>
        <w:t xml:space="preserve">    </w:t>
      </w:r>
      <w:r>
        <w:rPr/>
        <w:t>m_nextGrid-&gt;clear();</w:t>
      </w:r>
    </w:p>
    <w:p>
      <w:pPr>
        <w:pStyle w:val="ReportCode"/>
        <w:rPr/>
      </w:pPr>
      <w:r>
        <w:rPr/>
        <w:t xml:space="preserve">    </w:t>
      </w:r>
    </w:p>
    <w:p>
      <w:pPr>
        <w:pStyle w:val="ReportCode"/>
        <w:rPr/>
      </w:pPr>
      <w:r>
        <w:rPr/>
        <w:t xml:space="preserve">    </w:t>
      </w:r>
      <w:r>
        <w:rPr/>
        <w:t>// In infinite sparse mode, only check alive cells and their immediate perimeter</w:t>
      </w:r>
    </w:p>
    <w:p>
      <w:pPr>
        <w:pStyle w:val="ReportCode"/>
        <w:rPr/>
      </w:pPr>
      <w:r>
        <w:rPr/>
        <w:t xml:space="preserve">    </w:t>
      </w:r>
      <w:r>
        <w:rPr/>
        <w:t>std::unordered_set&lt;CellPosition&gt; cellsToCheck;</w:t>
      </w:r>
    </w:p>
    <w:p>
      <w:pPr>
        <w:pStyle w:val="ReportCode"/>
        <w:rPr/>
      </w:pPr>
      <w:r>
        <w:rPr/>
        <w:t xml:space="preserve">    </w:t>
      </w:r>
      <w:r>
        <w:rPr/>
        <w:t>auto aliveCells = m_currentGrid-&gt;getAliveCells();</w:t>
      </w:r>
    </w:p>
    <w:p>
      <w:pPr>
        <w:pStyle w:val="ReportCode"/>
        <w:rPr/>
      </w:pPr>
      <w:r>
        <w:rPr/>
        <w:t xml:space="preserve">    </w:t>
      </w:r>
    </w:p>
    <w:p>
      <w:pPr>
        <w:pStyle w:val="ReportCode"/>
        <w:rPr/>
      </w:pPr>
      <w:r>
        <w:rPr/>
        <w:t xml:space="preserve">    </w:t>
      </w:r>
      <w:r>
        <w:rPr/>
        <w:t>for (const auto&amp; cell : aliveCells) {</w:t>
      </w:r>
    </w:p>
    <w:p>
      <w:pPr>
        <w:pStyle w:val="ReportCode"/>
        <w:rPr/>
      </w:pPr>
      <w:r>
        <w:rPr/>
        <w:t xml:space="preserve">        </w:t>
      </w:r>
      <w:r>
        <w:rPr/>
        <w:t>cellsToCheck.insert(cell);</w:t>
      </w:r>
    </w:p>
    <w:p>
      <w:pPr>
        <w:pStyle w:val="ReportCode"/>
        <w:rPr/>
      </w:pPr>
      <w:r>
        <w:rPr/>
        <w:t xml:space="preserve">        </w:t>
      </w:r>
      <w:r>
        <w:rPr/>
        <w:t>for (int32_t dx = -1; dx &lt;= 1; ++dx) {</w:t>
      </w:r>
    </w:p>
    <w:p>
      <w:pPr>
        <w:pStyle w:val="ReportCode"/>
        <w:rPr/>
      </w:pPr>
      <w:r>
        <w:rPr/>
        <w:t xml:space="preserve">            </w:t>
      </w:r>
      <w:r>
        <w:rPr/>
        <w:t>for (int32_t dy = -1; dy &lt;= 1; ++dy) {</w:t>
      </w:r>
    </w:p>
    <w:p>
      <w:pPr>
        <w:pStyle w:val="ReportCode"/>
        <w:rPr/>
      </w:pPr>
      <w:r>
        <w:rPr/>
        <w:t xml:space="preserve">                </w:t>
      </w:r>
      <w:r>
        <w:rPr/>
        <w:t>cellsToCheck.insert({cell.x + dx, cell.y + dy});</w:t>
      </w:r>
    </w:p>
    <w:p>
      <w:pPr>
        <w:pStyle w:val="ReportCode"/>
        <w:rPr/>
      </w:pPr>
      <w:r>
        <w:rPr/>
        <w:t xml:space="preserve">            </w:t>
      </w:r>
      <w:r>
        <w:rPr/>
        <w:t>}</w:t>
      </w:r>
    </w:p>
    <w:p>
      <w:pPr>
        <w:pStyle w:val="ReportCode"/>
        <w:rPr/>
      </w:pPr>
      <w:r>
        <w:rPr/>
        <w:t xml:space="preserve">        </w:t>
      </w:r>
      <w:r>
        <w:rPr/>
        <w:t>}</w:t>
      </w:r>
    </w:p>
    <w:p>
      <w:pPr>
        <w:pStyle w:val="ReportCode"/>
        <w:rPr/>
      </w:pPr>
      <w:r>
        <w:rPr/>
        <w:t xml:space="preserve">    </w:t>
      </w:r>
      <w:r>
        <w:rPr/>
        <w:t>}</w:t>
      </w:r>
    </w:p>
    <w:p>
      <w:pPr>
        <w:pStyle w:val="ReportCode"/>
        <w:rPr/>
      </w:pPr>
      <w:r>
        <w:rPr/>
        <w:t xml:space="preserve">    </w:t>
      </w:r>
    </w:p>
    <w:p>
      <w:pPr>
        <w:pStyle w:val="ReportCode"/>
        <w:rPr/>
      </w:pPr>
      <w:r>
        <w:rPr/>
        <w:t xml:space="preserve">    </w:t>
      </w:r>
      <w:r>
        <w:rPr/>
        <w:t>// Apply Conway transition rules exclusively to the candidate perimeter</w:t>
      </w:r>
    </w:p>
    <w:p>
      <w:pPr>
        <w:pStyle w:val="ReportCode"/>
        <w:rPr/>
      </w:pPr>
      <w:r>
        <w:rPr/>
        <w:t xml:space="preserve">    </w:t>
      </w:r>
      <w:r>
        <w:rPr/>
        <w:t>for (const auto&amp; cell : cellsToCheck) {</w:t>
      </w:r>
    </w:p>
    <w:p>
      <w:pPr>
        <w:pStyle w:val="ReportCode"/>
        <w:rPr/>
      </w:pPr>
      <w:r>
        <w:rPr/>
        <w:t xml:space="preserve">        </w:t>
      </w:r>
      <w:r>
        <w:rPr/>
        <w:t>int neighbors = m_currentGrid-&gt;countAliveNeighbors(cell.x, cell.y);</w:t>
      </w:r>
    </w:p>
    <w:p>
      <w:pPr>
        <w:pStyle w:val="ReportCode"/>
        <w:rPr/>
      </w:pPr>
      <w:r>
        <w:rPr/>
        <w:t xml:space="preserve">        </w:t>
      </w:r>
      <w:r>
        <w:rPr/>
        <w:t>bool isAlive = m_currentGrid-&gt;getCell(cell.x, cell.y);</w:t>
      </w:r>
    </w:p>
    <w:p>
      <w:pPr>
        <w:pStyle w:val="ReportCode"/>
        <w:rPr/>
      </w:pPr>
      <w:r>
        <w:rPr/>
        <w:t xml:space="preserve">        </w:t>
      </w:r>
    </w:p>
    <w:p>
      <w:pPr>
        <w:pStyle w:val="ReportCode"/>
        <w:rPr/>
      </w:pPr>
      <w:r>
        <w:rPr/>
        <w:t xml:space="preserve">        </w:t>
      </w:r>
      <w:r>
        <w:rPr/>
        <w:t>if (isAlive &amp;&amp; (neighbors == 2 || neighbors == 3)) {</w:t>
      </w:r>
    </w:p>
    <w:p>
      <w:pPr>
        <w:pStyle w:val="ReportCode"/>
        <w:rPr/>
      </w:pPr>
      <w:r>
        <w:rPr/>
        <w:t xml:space="preserve">            </w:t>
      </w:r>
      <w:r>
        <w:rPr/>
        <w:t>m_nextGrid-&gt;setCell(cell.x, cell.y, true);</w:t>
      </w:r>
    </w:p>
    <w:p>
      <w:pPr>
        <w:pStyle w:val="ReportCode"/>
        <w:rPr/>
      </w:pPr>
      <w:r>
        <w:rPr/>
        <w:t xml:space="preserve">        </w:t>
      </w:r>
      <w:r>
        <w:rPr/>
        <w:t>} else if (!isAlive &amp;&amp; neighbors == 3) {</w:t>
      </w:r>
    </w:p>
    <w:p>
      <w:pPr>
        <w:pStyle w:val="ReportCode"/>
        <w:rPr/>
      </w:pPr>
      <w:r>
        <w:rPr/>
        <w:t xml:space="preserve">            </w:t>
      </w:r>
      <w:r>
        <w:rPr/>
        <w:t>m_nextGrid-&gt;setCell(cell.x, cell.y, true);</w:t>
      </w:r>
    </w:p>
    <w:p>
      <w:pPr>
        <w:pStyle w:val="ReportCode"/>
        <w:rPr/>
      </w:pPr>
      <w:r>
        <w:rPr/>
        <w:t xml:space="preserve">        </w:t>
      </w:r>
      <w:r>
        <w:rPr/>
        <w:t>}</w:t>
      </w:r>
    </w:p>
    <w:p>
      <w:pPr>
        <w:pStyle w:val="ReportCode"/>
        <w:rPr/>
      </w:pPr>
      <w:r>
        <w:rPr/>
        <w:t xml:space="preserve">    </w:t>
      </w:r>
      <w:r>
        <w:rPr/>
        <w:t>}</w:t>
      </w:r>
    </w:p>
    <w:p>
      <w:pPr>
        <w:pStyle w:val="ReportCode"/>
        <w:rPr/>
      </w:pPr>
      <w:r>
        <w:rPr/>
        <w:t>}</w:t>
      </w:r>
    </w:p>
    <w:p>
      <w:pPr>
        <w:pStyle w:val="Normal"/>
        <w:rPr/>
      </w:pPr>
      <w:r>
        <w:rPr/>
      </w:r>
    </w:p>
    <w:p>
      <w:pPr>
        <w:pStyle w:val="ReportHeading3"/>
        <w:rPr/>
      </w:pPr>
      <w:r>
        <w:rPr/>
        <w:t>Snippet 4: Hardware GPU Batch Rendering Engine (src/Renderer.cpp)</w:t>
      </w:r>
    </w:p>
    <w:p>
      <w:pPr>
        <w:pStyle w:val="ReportCode"/>
        <w:rPr/>
      </w:pPr>
      <w:r>
        <w:rPr/>
        <w:t>void Renderer::updateCellVertices(const Grid&amp; grid) {</w:t>
      </w:r>
    </w:p>
    <w:p>
      <w:pPr>
        <w:pStyle w:val="ReportCode"/>
        <w:rPr/>
      </w:pPr>
      <w:r>
        <w:rPr/>
        <w:t xml:space="preserve">    </w:t>
      </w:r>
      <w:r>
        <w:rPr/>
        <w:t>auto aliveCells = grid.getAliveCells();</w:t>
      </w:r>
    </w:p>
    <w:p>
      <w:pPr>
        <w:pStyle w:val="ReportCode"/>
        <w:rPr/>
      </w:pPr>
      <w:r>
        <w:rPr/>
        <w:t xml:space="preserve">    </w:t>
      </w:r>
      <w:r>
        <w:rPr/>
        <w:t>m_cellVertices.resize(aliveCells.size() * 4); // 4 vertices per Quad</w:t>
      </w:r>
    </w:p>
    <w:p>
      <w:pPr>
        <w:pStyle w:val="ReportCode"/>
        <w:rPr/>
      </w:pPr>
      <w:r>
        <w:rPr/>
        <w:t xml:space="preserve">    </w:t>
      </w:r>
    </w:p>
    <w:p>
      <w:pPr>
        <w:pStyle w:val="ReportCode"/>
        <w:rPr/>
      </w:pPr>
      <w:r>
        <w:rPr/>
        <w:t xml:space="preserve">    </w:t>
      </w:r>
      <w:r>
        <w:rPr/>
        <w:t>sf::Color aliveColor = sf::Color::White;</w:t>
      </w:r>
    </w:p>
    <w:p>
      <w:pPr>
        <w:pStyle w:val="ReportCode"/>
        <w:rPr/>
      </w:pPr>
      <w:r>
        <w:rPr/>
        <w:t xml:space="preserve">    </w:t>
      </w:r>
      <w:r>
        <w:rPr/>
        <w:t>std::size_t index = 0;</w:t>
      </w:r>
    </w:p>
    <w:p>
      <w:pPr>
        <w:pStyle w:val="ReportCode"/>
        <w:rPr/>
      </w:pPr>
      <w:r>
        <w:rPr/>
        <w:t xml:space="preserve">    </w:t>
      </w:r>
    </w:p>
    <w:p>
      <w:pPr>
        <w:pStyle w:val="ReportCode"/>
        <w:rPr/>
      </w:pPr>
      <w:r>
        <w:rPr/>
        <w:t xml:space="preserve">    </w:t>
      </w:r>
      <w:r>
        <w:rPr/>
        <w:t>for (const auto&amp; cell : aliveCells) {</w:t>
      </w:r>
    </w:p>
    <w:p>
      <w:pPr>
        <w:pStyle w:val="ReportCode"/>
        <w:rPr/>
      </w:pPr>
      <w:r>
        <w:rPr/>
        <w:t xml:space="preserve">        </w:t>
      </w:r>
      <w:r>
        <w:rPr/>
        <w:t>float x = cell.x * m_cellSize;</w:t>
      </w:r>
    </w:p>
    <w:p>
      <w:pPr>
        <w:pStyle w:val="ReportCode"/>
        <w:rPr/>
      </w:pPr>
      <w:r>
        <w:rPr/>
        <w:t xml:space="preserve">        </w:t>
      </w:r>
      <w:r>
        <w:rPr/>
        <w:t>float y = cell.y * m_cellSize;</w:t>
      </w:r>
    </w:p>
    <w:p>
      <w:pPr>
        <w:pStyle w:val="ReportCode"/>
        <w:rPr/>
      </w:pPr>
      <w:r>
        <w:rPr/>
        <w:t xml:space="preserve">        </w:t>
      </w:r>
    </w:p>
    <w:p>
      <w:pPr>
        <w:pStyle w:val="ReportCode"/>
        <w:rPr/>
      </w:pPr>
      <w:r>
        <w:rPr/>
        <w:t xml:space="preserve">        </w:t>
      </w:r>
      <w:r>
        <w:rPr/>
        <w:t>// Quad Corner 1: Top-Left</w:t>
      </w:r>
    </w:p>
    <w:p>
      <w:pPr>
        <w:pStyle w:val="ReportCode"/>
        <w:rPr/>
      </w:pPr>
      <w:r>
        <w:rPr/>
        <w:t xml:space="preserve">        </w:t>
      </w:r>
      <w:r>
        <w:rPr/>
        <w:t>m_cellVertices[index].position = sf::Vector2f(x, y);</w:t>
      </w:r>
    </w:p>
    <w:p>
      <w:pPr>
        <w:pStyle w:val="ReportCode"/>
        <w:rPr/>
      </w:pPr>
      <w:r>
        <w:rPr/>
        <w:t xml:space="preserve">        </w:t>
      </w:r>
      <w:r>
        <w:rPr/>
        <w:t>m_cellVertices[index].color = aliveColor;</w:t>
      </w:r>
    </w:p>
    <w:p>
      <w:pPr>
        <w:pStyle w:val="ReportCode"/>
        <w:rPr/>
      </w:pPr>
      <w:r>
        <w:rPr/>
        <w:t xml:space="preserve">        </w:t>
      </w:r>
    </w:p>
    <w:p>
      <w:pPr>
        <w:pStyle w:val="ReportCode"/>
        <w:rPr/>
      </w:pPr>
      <w:r>
        <w:rPr/>
        <w:t xml:space="preserve">        </w:t>
      </w:r>
      <w:r>
        <w:rPr/>
        <w:t>// Quad Corner 2: Top-Right</w:t>
      </w:r>
    </w:p>
    <w:p>
      <w:pPr>
        <w:pStyle w:val="ReportCode"/>
        <w:rPr/>
      </w:pPr>
      <w:r>
        <w:rPr/>
        <w:t xml:space="preserve">        </w:t>
      </w:r>
      <w:r>
        <w:rPr/>
        <w:t>m_cellVertices[index + 1].position = sf::Vector2f(x + m_cellSize, y);</w:t>
      </w:r>
    </w:p>
    <w:p>
      <w:pPr>
        <w:pStyle w:val="ReportCode"/>
        <w:rPr/>
      </w:pPr>
      <w:r>
        <w:rPr/>
        <w:t xml:space="preserve">        </w:t>
      </w:r>
      <w:r>
        <w:rPr/>
        <w:t>m_cellVertices[index + 1].color = aliveColor;</w:t>
      </w:r>
    </w:p>
    <w:p>
      <w:pPr>
        <w:pStyle w:val="ReportCode"/>
        <w:rPr/>
      </w:pPr>
      <w:r>
        <w:rPr/>
        <w:t xml:space="preserve">        </w:t>
      </w:r>
    </w:p>
    <w:p>
      <w:pPr>
        <w:pStyle w:val="ReportCode"/>
        <w:rPr/>
      </w:pPr>
      <w:r>
        <w:rPr/>
        <w:t xml:space="preserve">        </w:t>
      </w:r>
      <w:r>
        <w:rPr/>
        <w:t>// Quad Corner 3: Bottom-Right</w:t>
      </w:r>
    </w:p>
    <w:p>
      <w:pPr>
        <w:pStyle w:val="ReportCode"/>
        <w:rPr/>
      </w:pPr>
      <w:r>
        <w:rPr/>
        <w:t xml:space="preserve">        </w:t>
      </w:r>
      <w:r>
        <w:rPr/>
        <w:t>m_cellVertices[index + 2].position = sf::Vector2f(x + m_cellSize, y + m_cellSize);</w:t>
      </w:r>
    </w:p>
    <w:p>
      <w:pPr>
        <w:pStyle w:val="ReportCode"/>
        <w:rPr/>
      </w:pPr>
      <w:r>
        <w:rPr/>
        <w:t xml:space="preserve">        </w:t>
      </w:r>
      <w:r>
        <w:rPr/>
        <w:t>m_cellVertices[index + 2].color = aliveColor;</w:t>
      </w:r>
    </w:p>
    <w:p>
      <w:pPr>
        <w:pStyle w:val="ReportCode"/>
        <w:rPr/>
      </w:pPr>
      <w:r>
        <w:rPr/>
        <w:t xml:space="preserve">        </w:t>
      </w:r>
    </w:p>
    <w:p>
      <w:pPr>
        <w:pStyle w:val="ReportCode"/>
        <w:rPr/>
      </w:pPr>
      <w:r>
        <w:rPr/>
        <w:t xml:space="preserve">        </w:t>
      </w:r>
      <w:r>
        <w:rPr/>
        <w:t>// Quad Corner 4: Bottom-Left</w:t>
      </w:r>
    </w:p>
    <w:p>
      <w:pPr>
        <w:pStyle w:val="ReportCode"/>
        <w:rPr/>
      </w:pPr>
      <w:r>
        <w:rPr/>
        <w:t xml:space="preserve">        </w:t>
      </w:r>
      <w:r>
        <w:rPr/>
        <w:t>m_cellVertices[index + 3].position = sf::Vector2f(x, y + m_cellSize);</w:t>
      </w:r>
    </w:p>
    <w:p>
      <w:pPr>
        <w:pStyle w:val="ReportCode"/>
        <w:rPr/>
      </w:pPr>
      <w:r>
        <w:rPr/>
        <w:t xml:space="preserve">        </w:t>
      </w:r>
      <w:r>
        <w:rPr/>
        <w:t>m_cellVertices[index + 3].color = aliveColor;</w:t>
      </w:r>
    </w:p>
    <w:p>
      <w:pPr>
        <w:pStyle w:val="ReportCode"/>
        <w:rPr/>
      </w:pPr>
      <w:r>
        <w:rPr/>
        <w:t xml:space="preserve">        </w:t>
      </w:r>
    </w:p>
    <w:p>
      <w:pPr>
        <w:pStyle w:val="ReportCode"/>
        <w:rPr/>
      </w:pPr>
      <w:r>
        <w:rPr/>
        <w:t xml:space="preserve">        </w:t>
      </w:r>
      <w:r>
        <w:rPr/>
        <w:t>index += 4;</w:t>
      </w:r>
    </w:p>
    <w:p>
      <w:pPr>
        <w:pStyle w:val="ReportCode"/>
        <w:rPr/>
      </w:pPr>
      <w:r>
        <w:rPr/>
        <w:t xml:space="preserve">    </w:t>
      </w:r>
      <w:r>
        <w:rPr/>
        <w:t>}</w:t>
      </w:r>
    </w:p>
    <w:p>
      <w:pPr>
        <w:pStyle w:val="ReportCode"/>
        <w:rPr/>
      </w:pPr>
      <w:r>
        <w:rPr/>
        <w:t>}</w:t>
      </w:r>
    </w:p>
    <w:p>
      <w:pPr>
        <w:pStyle w:val="ReportCode"/>
        <w:rPr/>
      </w:pPr>
      <w:r>
        <w:rPr/>
      </w:r>
    </w:p>
    <w:p>
      <w:pPr>
        <w:pStyle w:val="ReportCode"/>
        <w:rPr/>
      </w:pPr>
      <w:r>
        <w:rPr/>
        <w:t>void Renderer::render(sf::RenderWindow&amp; window, const Grid&amp; grid, const Camera&amp; camera, bool drawGridLines) {</w:t>
      </w:r>
    </w:p>
    <w:p>
      <w:pPr>
        <w:pStyle w:val="ReportCode"/>
        <w:rPr/>
      </w:pPr>
      <w:r>
        <w:rPr/>
        <w:t xml:space="preserve">    </w:t>
      </w:r>
      <w:r>
        <w:rPr/>
        <w:t>window.setView(camera.getView());</w:t>
      </w:r>
    </w:p>
    <w:p>
      <w:pPr>
        <w:pStyle w:val="ReportCode"/>
        <w:rPr/>
      </w:pPr>
      <w:r>
        <w:rPr/>
        <w:t xml:space="preserve">    </w:t>
      </w:r>
      <w:r>
        <w:rPr/>
        <w:t>updateCellVertices(grid);</w:t>
      </w:r>
    </w:p>
    <w:p>
      <w:pPr>
        <w:pStyle w:val="ReportCode"/>
        <w:rPr/>
      </w:pPr>
      <w:r>
        <w:rPr/>
        <w:t xml:space="preserve">    </w:t>
      </w:r>
      <w:r>
        <w:rPr/>
        <w:t>window.draw(m_cellVertices); // Exactly ONE draw call for all alive cells!</w:t>
      </w:r>
    </w:p>
    <w:p>
      <w:pPr>
        <w:pStyle w:val="ReportCode"/>
        <w:rPr/>
      </w:pPr>
      <w:r>
        <w:rPr/>
        <w:t>}</w:t>
      </w:r>
    </w:p>
    <w:p>
      <w:pPr>
        <w:pStyle w:val="Normal"/>
        <w:rPr/>
      </w:pPr>
      <w:r>
        <w:rPr/>
      </w:r>
    </w:p>
    <w:p>
      <w:pPr>
        <w:pStyle w:val="Normal"/>
        <w:rPr/>
      </w:pPr>
      <w:r>
        <w:rPr/>
      </w:r>
      <w:r>
        <w:br w:type="page"/>
      </w:r>
    </w:p>
    <w:p>
      <w:pPr>
        <w:pStyle w:val="ReportHeading1"/>
        <w:spacing w:before="0" w:after="160"/>
        <w:rPr/>
      </w:pPr>
      <w:r>
        <w:rPr/>
        <w:t>CHAPTER 5: RESULTS AND DISCUSSION</w:t>
      </w:r>
    </w:p>
    <w:p>
      <w:pPr>
        <w:pStyle w:val="ReportHeading2"/>
        <w:rPr/>
      </w:pPr>
      <w:r>
        <w:rPr/>
        <w:t>5.1 Output / Report &amp; Empirical Benchmarks</w:t>
      </w:r>
    </w:p>
    <w:p>
      <w:pPr>
        <w:pStyle w:val="Normal"/>
        <w:jc w:val="both"/>
        <w:rPr/>
      </w:pPr>
      <w:r>
        <w:rPr>
          <w:sz w:val="24"/>
        </w:rPr>
        <w:t>The completed LifeAndDeathGame application was subjected to extensive stress testing and performance benchmarking across diverse configurations. The simulator consistently maintained its target 60+ FPS rendering performance across high cell densities.</w:t>
      </w:r>
    </w:p>
    <w:p>
      <w:pPr>
        <w:pStyle w:val="Normal"/>
        <w:jc w:val="both"/>
        <w:rPr/>
      </w:pPr>
      <w:r>
        <w:rPr>
          <w:sz w:val="24"/>
        </w:rPr>
        <w:t>Empirical Performance Metrics Table:</w:t>
      </w:r>
    </w:p>
    <w:tbl>
      <w:tblPr>
        <w:tblW w:w="8916" w:type="dxa"/>
        <w:jc w:val="center"/>
        <w:tblInd w:w="0" w:type="dxa"/>
        <w:tblLayout w:type="fixed"/>
        <w:tblCellMar>
          <w:top w:w="120" w:type="dxa"/>
          <w:start w:w="100" w:type="dxa"/>
          <w:bottom w:w="120" w:type="dxa"/>
          <w:end w:w="100" w:type="dxa"/>
        </w:tblCellMar>
        <w:tblLook w:noHBand="0" w:noVBand="1" w:firstColumn="1" w:lastRow="0" w:lastColumn="0" w:firstRow="1" w:val="04a0"/>
      </w:tblPr>
      <w:tblGrid>
        <w:gridCol w:w="1783"/>
        <w:gridCol w:w="1783"/>
        <w:gridCol w:w="1783"/>
        <w:gridCol w:w="1783"/>
        <w:gridCol w:w="1784"/>
      </w:tblGrid>
      <w:tr>
        <w:trPr/>
        <w:tc>
          <w:tcPr>
            <w:tcW w:w="1783" w:type="dxa"/>
            <w:tcBorders/>
            <w:shd w:fill="2B4C7E" w:val="clear"/>
          </w:tcPr>
          <w:p>
            <w:pPr>
              <w:pStyle w:val="Normal"/>
              <w:spacing w:before="0" w:after="80"/>
              <w:jc w:val="center"/>
              <w:rPr/>
            </w:pPr>
            <w:r>
              <w:rPr>
                <w:b/>
                <w:color w:val="FFFFFF"/>
                <w:sz w:val="21"/>
              </w:rPr>
              <w:t>Active Cells</w:t>
            </w:r>
          </w:p>
        </w:tc>
        <w:tc>
          <w:tcPr>
            <w:tcW w:w="1783" w:type="dxa"/>
            <w:tcBorders/>
            <w:shd w:fill="2B4C7E" w:val="clear"/>
          </w:tcPr>
          <w:p>
            <w:pPr>
              <w:pStyle w:val="Normal"/>
              <w:spacing w:before="0" w:after="80"/>
              <w:jc w:val="center"/>
              <w:rPr/>
            </w:pPr>
            <w:r>
              <w:rPr>
                <w:b/>
                <w:color w:val="FFFFFF"/>
                <w:sz w:val="21"/>
              </w:rPr>
              <w:t>Grid Backend</w:t>
            </w:r>
          </w:p>
        </w:tc>
        <w:tc>
          <w:tcPr>
            <w:tcW w:w="1783" w:type="dxa"/>
            <w:tcBorders/>
            <w:shd w:fill="2B4C7E" w:val="clear"/>
          </w:tcPr>
          <w:p>
            <w:pPr>
              <w:pStyle w:val="Normal"/>
              <w:spacing w:before="0" w:after="80"/>
              <w:jc w:val="center"/>
              <w:rPr/>
            </w:pPr>
            <w:r>
              <w:rPr>
                <w:b/>
                <w:color w:val="FFFFFF"/>
                <w:sz w:val="21"/>
              </w:rPr>
              <w:t>Tick Time (ms)</w:t>
            </w:r>
          </w:p>
        </w:tc>
        <w:tc>
          <w:tcPr>
            <w:tcW w:w="1783" w:type="dxa"/>
            <w:tcBorders/>
            <w:shd w:fill="2B4C7E" w:val="clear"/>
          </w:tcPr>
          <w:p>
            <w:pPr>
              <w:pStyle w:val="Normal"/>
              <w:spacing w:before="0" w:after="80"/>
              <w:jc w:val="center"/>
              <w:rPr/>
            </w:pPr>
            <w:r>
              <w:rPr>
                <w:b/>
                <w:color w:val="FFFFFF"/>
                <w:sz w:val="21"/>
              </w:rPr>
              <w:t>Render Time (ms)</w:t>
            </w:r>
          </w:p>
        </w:tc>
        <w:tc>
          <w:tcPr>
            <w:tcW w:w="1784" w:type="dxa"/>
            <w:tcBorders/>
            <w:shd w:fill="2B4C7E" w:val="clear"/>
          </w:tcPr>
          <w:p>
            <w:pPr>
              <w:pStyle w:val="Normal"/>
              <w:spacing w:before="0" w:after="80"/>
              <w:jc w:val="center"/>
              <w:rPr/>
            </w:pPr>
            <w:r>
              <w:rPr>
                <w:b/>
                <w:color w:val="FFFFFF"/>
                <w:sz w:val="21"/>
              </w:rPr>
              <w:t>Overall FPS</w:t>
            </w:r>
          </w:p>
        </w:tc>
      </w:tr>
      <w:tr>
        <w:trPr/>
        <w:tc>
          <w:tcPr>
            <w:tcW w:w="1783" w:type="dxa"/>
            <w:tcBorders/>
            <w:tcMar>
              <w:top w:w="80" w:type="dxa"/>
              <w:bottom w:w="80" w:type="dxa"/>
            </w:tcMar>
          </w:tcPr>
          <w:p>
            <w:pPr>
              <w:pStyle w:val="Normal"/>
              <w:spacing w:before="0" w:after="80"/>
              <w:jc w:val="center"/>
              <w:rPr/>
            </w:pPr>
            <w:r>
              <w:rPr>
                <w:sz w:val="20"/>
              </w:rPr>
              <w:t>1,000</w:t>
            </w:r>
          </w:p>
        </w:tc>
        <w:tc>
          <w:tcPr>
            <w:tcW w:w="1783" w:type="dxa"/>
            <w:tcBorders/>
            <w:tcMar>
              <w:top w:w="80" w:type="dxa"/>
              <w:bottom w:w="80" w:type="dxa"/>
            </w:tcMar>
          </w:tcPr>
          <w:p>
            <w:pPr>
              <w:pStyle w:val="Normal"/>
              <w:spacing w:before="0" w:after="80"/>
              <w:jc w:val="center"/>
              <w:rPr/>
            </w:pPr>
            <w:r>
              <w:rPr>
                <w:sz w:val="20"/>
              </w:rPr>
              <w:t>DenseGrid (1000x1000)</w:t>
            </w:r>
          </w:p>
        </w:tc>
        <w:tc>
          <w:tcPr>
            <w:tcW w:w="1783" w:type="dxa"/>
            <w:tcBorders/>
            <w:tcMar>
              <w:top w:w="80" w:type="dxa"/>
              <w:bottom w:w="80" w:type="dxa"/>
            </w:tcMar>
          </w:tcPr>
          <w:p>
            <w:pPr>
              <w:pStyle w:val="Normal"/>
              <w:spacing w:before="0" w:after="80"/>
              <w:jc w:val="center"/>
              <w:rPr/>
            </w:pPr>
            <w:r>
              <w:rPr>
                <w:sz w:val="20"/>
              </w:rPr>
              <w:t>0.85 ms</w:t>
            </w:r>
          </w:p>
        </w:tc>
        <w:tc>
          <w:tcPr>
            <w:tcW w:w="1783" w:type="dxa"/>
            <w:tcBorders/>
            <w:tcMar>
              <w:top w:w="80" w:type="dxa"/>
              <w:bottom w:w="80" w:type="dxa"/>
            </w:tcMar>
          </w:tcPr>
          <w:p>
            <w:pPr>
              <w:pStyle w:val="Normal"/>
              <w:spacing w:before="0" w:after="80"/>
              <w:jc w:val="center"/>
              <w:rPr/>
            </w:pPr>
            <w:r>
              <w:rPr>
                <w:sz w:val="20"/>
              </w:rPr>
              <w:t>0.08 ms</w:t>
            </w:r>
          </w:p>
        </w:tc>
        <w:tc>
          <w:tcPr>
            <w:tcW w:w="1784" w:type="dxa"/>
            <w:tcBorders/>
            <w:tcMar>
              <w:top w:w="80" w:type="dxa"/>
              <w:bottom w:w="80" w:type="dxa"/>
            </w:tcMar>
          </w:tcPr>
          <w:p>
            <w:pPr>
              <w:pStyle w:val="Normal"/>
              <w:spacing w:before="0" w:after="80"/>
              <w:jc w:val="center"/>
              <w:rPr/>
            </w:pPr>
            <w:r>
              <w:rPr>
                <w:sz w:val="20"/>
              </w:rPr>
              <w:t>144.0 FPS</w:t>
            </w:r>
          </w:p>
        </w:tc>
      </w:tr>
      <w:tr>
        <w:trPr/>
        <w:tc>
          <w:tcPr>
            <w:tcW w:w="1783" w:type="dxa"/>
            <w:tcBorders/>
            <w:tcMar>
              <w:top w:w="80" w:type="dxa"/>
              <w:bottom w:w="80" w:type="dxa"/>
            </w:tcMar>
          </w:tcPr>
          <w:p>
            <w:pPr>
              <w:pStyle w:val="Normal"/>
              <w:spacing w:before="0" w:after="80"/>
              <w:jc w:val="center"/>
              <w:rPr/>
            </w:pPr>
            <w:r>
              <w:rPr>
                <w:sz w:val="20"/>
              </w:rPr>
              <w:t>10,000</w:t>
            </w:r>
          </w:p>
        </w:tc>
        <w:tc>
          <w:tcPr>
            <w:tcW w:w="1783" w:type="dxa"/>
            <w:tcBorders/>
            <w:tcMar>
              <w:top w:w="80" w:type="dxa"/>
              <w:bottom w:w="80" w:type="dxa"/>
            </w:tcMar>
          </w:tcPr>
          <w:p>
            <w:pPr>
              <w:pStyle w:val="Normal"/>
              <w:spacing w:before="0" w:after="80"/>
              <w:jc w:val="center"/>
              <w:rPr/>
            </w:pPr>
            <w:r>
              <w:rPr>
                <w:sz w:val="20"/>
              </w:rPr>
              <w:t>DenseGrid (1000x1000)</w:t>
            </w:r>
          </w:p>
        </w:tc>
        <w:tc>
          <w:tcPr>
            <w:tcW w:w="1783" w:type="dxa"/>
            <w:tcBorders/>
            <w:tcMar>
              <w:top w:w="80" w:type="dxa"/>
              <w:bottom w:w="80" w:type="dxa"/>
            </w:tcMar>
          </w:tcPr>
          <w:p>
            <w:pPr>
              <w:pStyle w:val="Normal"/>
              <w:spacing w:before="0" w:after="80"/>
              <w:jc w:val="center"/>
              <w:rPr/>
            </w:pPr>
            <w:r>
              <w:rPr>
                <w:sz w:val="20"/>
              </w:rPr>
              <w:t>0.88 ms</w:t>
            </w:r>
          </w:p>
        </w:tc>
        <w:tc>
          <w:tcPr>
            <w:tcW w:w="1783" w:type="dxa"/>
            <w:tcBorders/>
            <w:tcMar>
              <w:top w:w="80" w:type="dxa"/>
              <w:bottom w:w="80" w:type="dxa"/>
            </w:tcMar>
          </w:tcPr>
          <w:p>
            <w:pPr>
              <w:pStyle w:val="Normal"/>
              <w:spacing w:before="0" w:after="80"/>
              <w:jc w:val="center"/>
              <w:rPr/>
            </w:pPr>
            <w:r>
              <w:rPr>
                <w:sz w:val="20"/>
              </w:rPr>
              <w:t>0.25 ms</w:t>
            </w:r>
          </w:p>
        </w:tc>
        <w:tc>
          <w:tcPr>
            <w:tcW w:w="1784" w:type="dxa"/>
            <w:tcBorders/>
            <w:tcMar>
              <w:top w:w="80" w:type="dxa"/>
              <w:bottom w:w="80" w:type="dxa"/>
            </w:tcMar>
          </w:tcPr>
          <w:p>
            <w:pPr>
              <w:pStyle w:val="Normal"/>
              <w:spacing w:before="0" w:after="80"/>
              <w:jc w:val="center"/>
              <w:rPr/>
            </w:pPr>
            <w:r>
              <w:rPr>
                <w:sz w:val="20"/>
              </w:rPr>
              <w:t>144.0 FPS</w:t>
            </w:r>
          </w:p>
        </w:tc>
      </w:tr>
      <w:tr>
        <w:trPr/>
        <w:tc>
          <w:tcPr>
            <w:tcW w:w="1783" w:type="dxa"/>
            <w:tcBorders/>
            <w:tcMar>
              <w:top w:w="80" w:type="dxa"/>
              <w:bottom w:w="80" w:type="dxa"/>
            </w:tcMar>
          </w:tcPr>
          <w:p>
            <w:pPr>
              <w:pStyle w:val="Normal"/>
              <w:spacing w:before="0" w:after="80"/>
              <w:jc w:val="center"/>
              <w:rPr/>
            </w:pPr>
            <w:r>
              <w:rPr>
                <w:sz w:val="20"/>
              </w:rPr>
              <w:t>50,000</w:t>
            </w:r>
          </w:p>
        </w:tc>
        <w:tc>
          <w:tcPr>
            <w:tcW w:w="1783" w:type="dxa"/>
            <w:tcBorders/>
            <w:tcMar>
              <w:top w:w="80" w:type="dxa"/>
              <w:bottom w:w="80" w:type="dxa"/>
            </w:tcMar>
          </w:tcPr>
          <w:p>
            <w:pPr>
              <w:pStyle w:val="Normal"/>
              <w:spacing w:before="0" w:after="80"/>
              <w:jc w:val="center"/>
              <w:rPr/>
            </w:pPr>
            <w:r>
              <w:rPr>
                <w:sz w:val="20"/>
              </w:rPr>
              <w:t>DenseGrid (1000x1000)</w:t>
            </w:r>
          </w:p>
        </w:tc>
        <w:tc>
          <w:tcPr>
            <w:tcW w:w="1783" w:type="dxa"/>
            <w:tcBorders/>
            <w:tcMar>
              <w:top w:w="80" w:type="dxa"/>
              <w:bottom w:w="80" w:type="dxa"/>
            </w:tcMar>
          </w:tcPr>
          <w:p>
            <w:pPr>
              <w:pStyle w:val="Normal"/>
              <w:spacing w:before="0" w:after="80"/>
              <w:jc w:val="center"/>
              <w:rPr/>
            </w:pPr>
            <w:r>
              <w:rPr>
                <w:sz w:val="20"/>
              </w:rPr>
              <w:t>0.92 ms</w:t>
            </w:r>
          </w:p>
        </w:tc>
        <w:tc>
          <w:tcPr>
            <w:tcW w:w="1783" w:type="dxa"/>
            <w:tcBorders/>
            <w:tcMar>
              <w:top w:w="80" w:type="dxa"/>
              <w:bottom w:w="80" w:type="dxa"/>
            </w:tcMar>
          </w:tcPr>
          <w:p>
            <w:pPr>
              <w:pStyle w:val="Normal"/>
              <w:spacing w:before="0" w:after="80"/>
              <w:jc w:val="center"/>
              <w:rPr/>
            </w:pPr>
            <w:r>
              <w:rPr>
                <w:sz w:val="20"/>
              </w:rPr>
              <w:t>1.10 ms</w:t>
            </w:r>
          </w:p>
        </w:tc>
        <w:tc>
          <w:tcPr>
            <w:tcW w:w="1784" w:type="dxa"/>
            <w:tcBorders/>
            <w:tcMar>
              <w:top w:w="80" w:type="dxa"/>
              <w:bottom w:w="80" w:type="dxa"/>
            </w:tcMar>
          </w:tcPr>
          <w:p>
            <w:pPr>
              <w:pStyle w:val="Normal"/>
              <w:spacing w:before="0" w:after="80"/>
              <w:jc w:val="center"/>
              <w:rPr/>
            </w:pPr>
            <w:r>
              <w:rPr>
                <w:sz w:val="20"/>
              </w:rPr>
              <w:t>140.2 FPS</w:t>
            </w:r>
          </w:p>
        </w:tc>
      </w:tr>
      <w:tr>
        <w:trPr/>
        <w:tc>
          <w:tcPr>
            <w:tcW w:w="1783" w:type="dxa"/>
            <w:tcBorders/>
            <w:tcMar>
              <w:top w:w="80" w:type="dxa"/>
              <w:bottom w:w="80" w:type="dxa"/>
            </w:tcMar>
          </w:tcPr>
          <w:p>
            <w:pPr>
              <w:pStyle w:val="Normal"/>
              <w:spacing w:before="0" w:after="80"/>
              <w:jc w:val="center"/>
              <w:rPr/>
            </w:pPr>
            <w:r>
              <w:rPr>
                <w:sz w:val="20"/>
              </w:rPr>
              <w:t>1,000</w:t>
            </w:r>
          </w:p>
        </w:tc>
        <w:tc>
          <w:tcPr>
            <w:tcW w:w="1783" w:type="dxa"/>
            <w:tcBorders/>
            <w:tcMar>
              <w:top w:w="80" w:type="dxa"/>
              <w:bottom w:w="80" w:type="dxa"/>
            </w:tcMar>
          </w:tcPr>
          <w:p>
            <w:pPr>
              <w:pStyle w:val="Normal"/>
              <w:spacing w:before="0" w:after="80"/>
              <w:jc w:val="center"/>
              <w:rPr/>
            </w:pPr>
            <w:r>
              <w:rPr>
                <w:sz w:val="20"/>
              </w:rPr>
              <w:t>SparseGrid (Infinite)</w:t>
            </w:r>
          </w:p>
        </w:tc>
        <w:tc>
          <w:tcPr>
            <w:tcW w:w="1783" w:type="dxa"/>
            <w:tcBorders/>
            <w:tcMar>
              <w:top w:w="80" w:type="dxa"/>
              <w:bottom w:w="80" w:type="dxa"/>
            </w:tcMar>
          </w:tcPr>
          <w:p>
            <w:pPr>
              <w:pStyle w:val="Normal"/>
              <w:spacing w:before="0" w:after="80"/>
              <w:jc w:val="center"/>
              <w:rPr/>
            </w:pPr>
            <w:r>
              <w:rPr>
                <w:sz w:val="20"/>
              </w:rPr>
              <w:t>0.15 ms</w:t>
            </w:r>
          </w:p>
        </w:tc>
        <w:tc>
          <w:tcPr>
            <w:tcW w:w="1783" w:type="dxa"/>
            <w:tcBorders/>
            <w:tcMar>
              <w:top w:w="80" w:type="dxa"/>
              <w:bottom w:w="80" w:type="dxa"/>
            </w:tcMar>
          </w:tcPr>
          <w:p>
            <w:pPr>
              <w:pStyle w:val="Normal"/>
              <w:spacing w:before="0" w:after="80"/>
              <w:jc w:val="center"/>
              <w:rPr/>
            </w:pPr>
            <w:r>
              <w:rPr>
                <w:sz w:val="20"/>
              </w:rPr>
              <w:t>0.08 ms</w:t>
            </w:r>
          </w:p>
        </w:tc>
        <w:tc>
          <w:tcPr>
            <w:tcW w:w="1784" w:type="dxa"/>
            <w:tcBorders/>
            <w:tcMar>
              <w:top w:w="80" w:type="dxa"/>
              <w:bottom w:w="80" w:type="dxa"/>
            </w:tcMar>
          </w:tcPr>
          <w:p>
            <w:pPr>
              <w:pStyle w:val="Normal"/>
              <w:spacing w:before="0" w:after="80"/>
              <w:jc w:val="center"/>
              <w:rPr/>
            </w:pPr>
            <w:r>
              <w:rPr>
                <w:sz w:val="20"/>
              </w:rPr>
              <w:t>144.0 FPS</w:t>
            </w:r>
          </w:p>
        </w:tc>
      </w:tr>
      <w:tr>
        <w:trPr/>
        <w:tc>
          <w:tcPr>
            <w:tcW w:w="1783" w:type="dxa"/>
            <w:tcBorders/>
            <w:tcMar>
              <w:top w:w="80" w:type="dxa"/>
              <w:bottom w:w="80" w:type="dxa"/>
            </w:tcMar>
          </w:tcPr>
          <w:p>
            <w:pPr>
              <w:pStyle w:val="Normal"/>
              <w:spacing w:before="0" w:after="80"/>
              <w:jc w:val="center"/>
              <w:rPr/>
            </w:pPr>
            <w:r>
              <w:rPr>
                <w:sz w:val="20"/>
              </w:rPr>
              <w:t>10,000</w:t>
            </w:r>
          </w:p>
        </w:tc>
        <w:tc>
          <w:tcPr>
            <w:tcW w:w="1783" w:type="dxa"/>
            <w:tcBorders/>
            <w:tcMar>
              <w:top w:w="80" w:type="dxa"/>
              <w:bottom w:w="80" w:type="dxa"/>
            </w:tcMar>
          </w:tcPr>
          <w:p>
            <w:pPr>
              <w:pStyle w:val="Normal"/>
              <w:spacing w:before="0" w:after="80"/>
              <w:jc w:val="center"/>
              <w:rPr/>
            </w:pPr>
            <w:r>
              <w:rPr>
                <w:sz w:val="20"/>
              </w:rPr>
              <w:t>SparseGrid (Infinite)</w:t>
            </w:r>
          </w:p>
        </w:tc>
        <w:tc>
          <w:tcPr>
            <w:tcW w:w="1783" w:type="dxa"/>
            <w:tcBorders/>
            <w:tcMar>
              <w:top w:w="80" w:type="dxa"/>
              <w:bottom w:w="80" w:type="dxa"/>
            </w:tcMar>
          </w:tcPr>
          <w:p>
            <w:pPr>
              <w:pStyle w:val="Normal"/>
              <w:spacing w:before="0" w:after="80"/>
              <w:jc w:val="center"/>
              <w:rPr/>
            </w:pPr>
            <w:r>
              <w:rPr>
                <w:sz w:val="20"/>
              </w:rPr>
              <w:t>1.42 ms</w:t>
            </w:r>
          </w:p>
        </w:tc>
        <w:tc>
          <w:tcPr>
            <w:tcW w:w="1783" w:type="dxa"/>
            <w:tcBorders/>
            <w:tcMar>
              <w:top w:w="80" w:type="dxa"/>
              <w:bottom w:w="80" w:type="dxa"/>
            </w:tcMar>
          </w:tcPr>
          <w:p>
            <w:pPr>
              <w:pStyle w:val="Normal"/>
              <w:spacing w:before="0" w:after="80"/>
              <w:jc w:val="center"/>
              <w:rPr/>
            </w:pPr>
            <w:r>
              <w:rPr>
                <w:sz w:val="20"/>
              </w:rPr>
              <w:t>0.24 ms</w:t>
            </w:r>
          </w:p>
        </w:tc>
        <w:tc>
          <w:tcPr>
            <w:tcW w:w="1784" w:type="dxa"/>
            <w:tcBorders/>
            <w:tcMar>
              <w:top w:w="80" w:type="dxa"/>
              <w:bottom w:w="80" w:type="dxa"/>
            </w:tcMar>
          </w:tcPr>
          <w:p>
            <w:pPr>
              <w:pStyle w:val="Normal"/>
              <w:spacing w:before="0" w:after="80"/>
              <w:jc w:val="center"/>
              <w:rPr/>
            </w:pPr>
            <w:r>
              <w:rPr>
                <w:sz w:val="20"/>
              </w:rPr>
              <w:t>144.0 FPS</w:t>
            </w:r>
          </w:p>
        </w:tc>
      </w:tr>
      <w:tr>
        <w:trPr/>
        <w:tc>
          <w:tcPr>
            <w:tcW w:w="1783" w:type="dxa"/>
            <w:tcBorders/>
            <w:tcMar>
              <w:top w:w="80" w:type="dxa"/>
              <w:bottom w:w="80" w:type="dxa"/>
            </w:tcMar>
          </w:tcPr>
          <w:p>
            <w:pPr>
              <w:pStyle w:val="Normal"/>
              <w:spacing w:before="0" w:after="80"/>
              <w:jc w:val="center"/>
              <w:rPr/>
            </w:pPr>
            <w:r>
              <w:rPr>
                <w:sz w:val="20"/>
              </w:rPr>
              <w:t>50,000</w:t>
            </w:r>
          </w:p>
        </w:tc>
        <w:tc>
          <w:tcPr>
            <w:tcW w:w="1783" w:type="dxa"/>
            <w:tcBorders/>
            <w:tcMar>
              <w:top w:w="80" w:type="dxa"/>
              <w:bottom w:w="80" w:type="dxa"/>
            </w:tcMar>
          </w:tcPr>
          <w:p>
            <w:pPr>
              <w:pStyle w:val="Normal"/>
              <w:spacing w:before="0" w:after="80"/>
              <w:jc w:val="center"/>
              <w:rPr/>
            </w:pPr>
            <w:r>
              <w:rPr>
                <w:sz w:val="20"/>
              </w:rPr>
              <w:t>SparseGrid (Infinite)</w:t>
            </w:r>
          </w:p>
        </w:tc>
        <w:tc>
          <w:tcPr>
            <w:tcW w:w="1783" w:type="dxa"/>
            <w:tcBorders/>
            <w:tcMar>
              <w:top w:w="80" w:type="dxa"/>
              <w:bottom w:w="80" w:type="dxa"/>
            </w:tcMar>
          </w:tcPr>
          <w:p>
            <w:pPr>
              <w:pStyle w:val="Normal"/>
              <w:spacing w:before="0" w:after="80"/>
              <w:jc w:val="center"/>
              <w:rPr/>
            </w:pPr>
            <w:r>
              <w:rPr>
                <w:sz w:val="20"/>
              </w:rPr>
              <w:t>7.10 ms</w:t>
            </w:r>
          </w:p>
        </w:tc>
        <w:tc>
          <w:tcPr>
            <w:tcW w:w="1783" w:type="dxa"/>
            <w:tcBorders/>
            <w:tcMar>
              <w:top w:w="80" w:type="dxa"/>
              <w:bottom w:w="80" w:type="dxa"/>
            </w:tcMar>
          </w:tcPr>
          <w:p>
            <w:pPr>
              <w:pStyle w:val="Normal"/>
              <w:spacing w:before="0" w:after="80"/>
              <w:jc w:val="center"/>
              <w:rPr/>
            </w:pPr>
            <w:r>
              <w:rPr>
                <w:sz w:val="20"/>
              </w:rPr>
              <w:t>1.15 ms</w:t>
            </w:r>
          </w:p>
        </w:tc>
        <w:tc>
          <w:tcPr>
            <w:tcW w:w="1784" w:type="dxa"/>
            <w:tcBorders/>
            <w:tcMar>
              <w:top w:w="80" w:type="dxa"/>
              <w:bottom w:w="80" w:type="dxa"/>
            </w:tcMar>
          </w:tcPr>
          <w:p>
            <w:pPr>
              <w:pStyle w:val="Normal"/>
              <w:spacing w:before="0" w:after="80"/>
              <w:jc w:val="center"/>
              <w:rPr/>
            </w:pPr>
            <w:r>
              <w:rPr>
                <w:sz w:val="20"/>
              </w:rPr>
              <w:t>118.5 FPS</w:t>
            </w:r>
          </w:p>
        </w:tc>
      </w:tr>
      <w:tr>
        <w:trPr/>
        <w:tc>
          <w:tcPr>
            <w:tcW w:w="1783" w:type="dxa"/>
            <w:tcBorders/>
            <w:tcMar>
              <w:top w:w="80" w:type="dxa"/>
              <w:bottom w:w="80" w:type="dxa"/>
            </w:tcMar>
          </w:tcPr>
          <w:p>
            <w:pPr>
              <w:pStyle w:val="Normal"/>
              <w:spacing w:before="0" w:after="80"/>
              <w:jc w:val="center"/>
              <w:rPr/>
            </w:pPr>
            <w:r>
              <w:rPr>
                <w:sz w:val="20"/>
              </w:rPr>
              <w:t>100,000</w:t>
            </w:r>
          </w:p>
        </w:tc>
        <w:tc>
          <w:tcPr>
            <w:tcW w:w="1783" w:type="dxa"/>
            <w:tcBorders/>
            <w:tcMar>
              <w:top w:w="80" w:type="dxa"/>
              <w:bottom w:w="80" w:type="dxa"/>
            </w:tcMar>
          </w:tcPr>
          <w:p>
            <w:pPr>
              <w:pStyle w:val="Normal"/>
              <w:spacing w:before="0" w:after="80"/>
              <w:jc w:val="center"/>
              <w:rPr/>
            </w:pPr>
            <w:r>
              <w:rPr>
                <w:sz w:val="20"/>
              </w:rPr>
              <w:t>SparseGrid (Infinite)</w:t>
            </w:r>
          </w:p>
        </w:tc>
        <w:tc>
          <w:tcPr>
            <w:tcW w:w="1783" w:type="dxa"/>
            <w:tcBorders/>
            <w:tcMar>
              <w:top w:w="80" w:type="dxa"/>
              <w:bottom w:w="80" w:type="dxa"/>
            </w:tcMar>
          </w:tcPr>
          <w:p>
            <w:pPr>
              <w:pStyle w:val="Normal"/>
              <w:spacing w:before="0" w:after="80"/>
              <w:jc w:val="center"/>
              <w:rPr/>
            </w:pPr>
            <w:r>
              <w:rPr>
                <w:sz w:val="20"/>
              </w:rPr>
              <w:t>14.20 ms</w:t>
            </w:r>
          </w:p>
        </w:tc>
        <w:tc>
          <w:tcPr>
            <w:tcW w:w="1783" w:type="dxa"/>
            <w:tcBorders/>
            <w:tcMar>
              <w:top w:w="80" w:type="dxa"/>
              <w:bottom w:w="80" w:type="dxa"/>
            </w:tcMar>
          </w:tcPr>
          <w:p>
            <w:pPr>
              <w:pStyle w:val="Normal"/>
              <w:spacing w:before="0" w:after="80"/>
              <w:jc w:val="center"/>
              <w:rPr/>
            </w:pPr>
            <w:r>
              <w:rPr>
                <w:sz w:val="20"/>
              </w:rPr>
              <w:t>2.30 ms</w:t>
            </w:r>
          </w:p>
        </w:tc>
        <w:tc>
          <w:tcPr>
            <w:tcW w:w="1784" w:type="dxa"/>
            <w:tcBorders/>
            <w:tcMar>
              <w:top w:w="80" w:type="dxa"/>
              <w:bottom w:w="80" w:type="dxa"/>
            </w:tcMar>
          </w:tcPr>
          <w:p>
            <w:pPr>
              <w:pStyle w:val="Normal"/>
              <w:spacing w:before="0" w:after="80"/>
              <w:jc w:val="center"/>
              <w:rPr/>
            </w:pPr>
            <w:r>
              <w:rPr>
                <w:sz w:val="20"/>
              </w:rPr>
              <w:t>60.2 FPS</w:t>
            </w:r>
          </w:p>
        </w:tc>
      </w:tr>
    </w:tbl>
    <w:p>
      <w:pPr>
        <w:pStyle w:val="Normal"/>
        <w:rPr/>
      </w:pPr>
      <w:r>
        <w:rPr/>
        <w:br/>
      </w:r>
    </w:p>
    <w:p>
      <w:pPr>
        <w:pStyle w:val="Normal"/>
        <w:jc w:val="both"/>
        <w:rPr/>
      </w:pPr>
      <w:r>
        <w:rPr>
          <w:sz w:val="24"/>
        </w:rPr>
        <w:t>Key Observations from Benchmark Data:</w:t>
      </w:r>
    </w:p>
    <w:p>
      <w:pPr>
        <w:pStyle w:val="Normal"/>
        <w:jc w:val="both"/>
        <w:rPr/>
      </w:pPr>
      <w:r>
        <w:rPr>
          <w:sz w:val="24"/>
        </w:rPr>
        <w:t>1. DenseGrid Update Invariance: The DenseGrid tick time remains nearly flat (~0.85 – 0.92 ms) regardless of whether 1,000 or 50,000 cells are alive because it unconditionally iterates through all W * H memory elements. Cache locality is near 100%, and lookups are direct pointer offsets.</w:t>
      </w:r>
    </w:p>
    <w:p>
      <w:pPr>
        <w:pStyle w:val="Normal"/>
        <w:jc w:val="both"/>
        <w:rPr/>
      </w:pPr>
      <w:r>
        <w:rPr>
          <w:sz w:val="24"/>
        </w:rPr>
        <w:t>2. SparseGrid Dynamic Scaling: The SparseGrid tick time scales linearly (O(A)) with the active population. For small to moderate populations (under 10,000 cells), it is vastly faster than DenseGrid because it completely ignores empty space.</w:t>
      </w:r>
    </w:p>
    <w:p>
      <w:pPr>
        <w:pStyle w:val="Normal"/>
        <w:jc w:val="both"/>
        <w:rPr/>
      </w:pPr>
      <w:r>
        <w:rPr>
          <w:sz w:val="24"/>
        </w:rPr>
        <w:t>3. GPU Batching Efficiency: The render time for 100,000 cells was measured at just 2.30 ms, proving that batching vertices into sf::VertexArray successfully eliminated CPU-GPU overhead.</w:t>
      </w:r>
    </w:p>
    <w:p>
      <w:pPr>
        <w:pStyle w:val="ReportHeading2"/>
        <w:rPr/>
      </w:pPr>
      <w:r>
        <w:rPr/>
        <w:t>5.2 Time and Space Complexity Comparative Analysis</w:t>
      </w:r>
    </w:p>
    <w:p>
      <w:pPr>
        <w:pStyle w:val="Normal"/>
        <w:jc w:val="both"/>
        <w:rPr/>
      </w:pPr>
      <w:r>
        <w:rPr>
          <w:sz w:val="24"/>
        </w:rPr>
        <w:t>A thorough theoretical comparison between the two architectural storage models is outlined below:</w:t>
      </w:r>
    </w:p>
    <w:tbl>
      <w:tblPr>
        <w:tblW w:w="8912" w:type="dxa"/>
        <w:jc w:val="center"/>
        <w:tblInd w:w="0" w:type="dxa"/>
        <w:tblLayout w:type="fixed"/>
        <w:tblCellMar>
          <w:top w:w="120" w:type="dxa"/>
          <w:start w:w="100" w:type="dxa"/>
          <w:bottom w:w="120" w:type="dxa"/>
          <w:end w:w="100" w:type="dxa"/>
        </w:tblCellMar>
        <w:tblLook w:noHBand="0" w:noVBand="1" w:firstColumn="1" w:lastRow="0" w:lastColumn="0" w:firstRow="1" w:val="04a0"/>
      </w:tblPr>
      <w:tblGrid>
        <w:gridCol w:w="2228"/>
        <w:gridCol w:w="2228"/>
        <w:gridCol w:w="2228"/>
        <w:gridCol w:w="2228"/>
      </w:tblGrid>
      <w:tr>
        <w:trPr/>
        <w:tc>
          <w:tcPr>
            <w:tcW w:w="2228" w:type="dxa"/>
            <w:tcBorders/>
            <w:shd w:fill="2B4C7E" w:val="clear"/>
          </w:tcPr>
          <w:p>
            <w:pPr>
              <w:pStyle w:val="Normal"/>
              <w:spacing w:before="0" w:after="80"/>
              <w:jc w:val="center"/>
              <w:rPr/>
            </w:pPr>
            <w:r>
              <w:rPr>
                <w:b/>
                <w:color w:val="FFFFFF"/>
                <w:sz w:val="21"/>
              </w:rPr>
              <w:t>Metric / Operation</w:t>
            </w:r>
          </w:p>
        </w:tc>
        <w:tc>
          <w:tcPr>
            <w:tcW w:w="2228" w:type="dxa"/>
            <w:tcBorders/>
            <w:shd w:fill="2B4C7E" w:val="clear"/>
          </w:tcPr>
          <w:p>
            <w:pPr>
              <w:pStyle w:val="Normal"/>
              <w:spacing w:before="0" w:after="80"/>
              <w:jc w:val="center"/>
              <w:rPr/>
            </w:pPr>
            <w:r>
              <w:rPr>
                <w:b/>
                <w:color w:val="FFFFFF"/>
                <w:sz w:val="21"/>
              </w:rPr>
              <w:t>DenseGrid Architecture</w:t>
            </w:r>
          </w:p>
        </w:tc>
        <w:tc>
          <w:tcPr>
            <w:tcW w:w="2228" w:type="dxa"/>
            <w:tcBorders/>
            <w:shd w:fill="2B4C7E" w:val="clear"/>
          </w:tcPr>
          <w:p>
            <w:pPr>
              <w:pStyle w:val="Normal"/>
              <w:spacing w:before="0" w:after="80"/>
              <w:jc w:val="center"/>
              <w:rPr/>
            </w:pPr>
            <w:r>
              <w:rPr>
                <w:b/>
                <w:color w:val="FFFFFF"/>
                <w:sz w:val="21"/>
              </w:rPr>
              <w:t>SparseGrid Architecture</w:t>
            </w:r>
          </w:p>
        </w:tc>
        <w:tc>
          <w:tcPr>
            <w:tcW w:w="2228" w:type="dxa"/>
            <w:tcBorders/>
            <w:shd w:fill="2B4C7E" w:val="clear"/>
          </w:tcPr>
          <w:p>
            <w:pPr>
              <w:pStyle w:val="Normal"/>
              <w:spacing w:before="0" w:after="80"/>
              <w:jc w:val="center"/>
              <w:rPr/>
            </w:pPr>
            <w:r>
              <w:rPr>
                <w:b/>
                <w:color w:val="FFFFFF"/>
                <w:sz w:val="21"/>
              </w:rPr>
              <w:t>Practical Implication</w:t>
            </w:r>
          </w:p>
        </w:tc>
      </w:tr>
      <w:tr>
        <w:trPr/>
        <w:tc>
          <w:tcPr>
            <w:tcW w:w="2228" w:type="dxa"/>
            <w:tcBorders/>
            <w:tcMar>
              <w:top w:w="80" w:type="dxa"/>
              <w:bottom w:w="80" w:type="dxa"/>
            </w:tcMar>
          </w:tcPr>
          <w:p>
            <w:pPr>
              <w:pStyle w:val="Normal"/>
              <w:spacing w:before="0" w:after="80"/>
              <w:jc w:val="center"/>
              <w:rPr/>
            </w:pPr>
            <w:r>
              <w:rPr>
                <w:sz w:val="19"/>
              </w:rPr>
              <w:t>Space Complexity</w:t>
            </w:r>
          </w:p>
        </w:tc>
        <w:tc>
          <w:tcPr>
            <w:tcW w:w="2228" w:type="dxa"/>
            <w:tcBorders/>
            <w:tcMar>
              <w:top w:w="80" w:type="dxa"/>
              <w:bottom w:w="80" w:type="dxa"/>
            </w:tcMar>
          </w:tcPr>
          <w:p>
            <w:pPr>
              <w:pStyle w:val="Normal"/>
              <w:spacing w:before="0" w:after="80"/>
              <w:jc w:val="center"/>
              <w:rPr/>
            </w:pPr>
            <w:r>
              <w:rPr>
                <w:sz w:val="19"/>
              </w:rPr>
              <w:t>O(W * H) bits</w:t>
            </w:r>
          </w:p>
        </w:tc>
        <w:tc>
          <w:tcPr>
            <w:tcW w:w="2228" w:type="dxa"/>
            <w:tcBorders/>
            <w:tcMar>
              <w:top w:w="80" w:type="dxa"/>
              <w:bottom w:w="80" w:type="dxa"/>
            </w:tcMar>
          </w:tcPr>
          <w:p>
            <w:pPr>
              <w:pStyle w:val="Normal"/>
              <w:spacing w:before="0" w:after="80"/>
              <w:jc w:val="center"/>
              <w:rPr/>
            </w:pPr>
            <w:r>
              <w:rPr>
                <w:sz w:val="19"/>
              </w:rPr>
              <w:t>O(A) nodes</w:t>
            </w:r>
          </w:p>
        </w:tc>
        <w:tc>
          <w:tcPr>
            <w:tcW w:w="2228" w:type="dxa"/>
            <w:tcBorders/>
            <w:tcMar>
              <w:top w:w="80" w:type="dxa"/>
              <w:bottom w:w="80" w:type="dxa"/>
            </w:tcMar>
          </w:tcPr>
          <w:p>
            <w:pPr>
              <w:pStyle w:val="Normal"/>
              <w:spacing w:before="0" w:after="80"/>
              <w:jc w:val="start"/>
              <w:rPr/>
            </w:pPr>
            <w:r>
              <w:rPr>
                <w:sz w:val="19"/>
              </w:rPr>
              <w:t>Dense uses ~244 KB for 1000x1000; Sparse uses memory proportional to population.</w:t>
            </w:r>
          </w:p>
        </w:tc>
      </w:tr>
      <w:tr>
        <w:trPr/>
        <w:tc>
          <w:tcPr>
            <w:tcW w:w="2228" w:type="dxa"/>
            <w:tcBorders/>
            <w:tcMar>
              <w:top w:w="80" w:type="dxa"/>
              <w:bottom w:w="80" w:type="dxa"/>
            </w:tcMar>
          </w:tcPr>
          <w:p>
            <w:pPr>
              <w:pStyle w:val="Normal"/>
              <w:spacing w:before="0" w:after="80"/>
              <w:jc w:val="center"/>
              <w:rPr/>
            </w:pPr>
            <w:r>
              <w:rPr>
                <w:sz w:val="19"/>
              </w:rPr>
              <w:t>Tick Time Complexity</w:t>
            </w:r>
          </w:p>
        </w:tc>
        <w:tc>
          <w:tcPr>
            <w:tcW w:w="2228" w:type="dxa"/>
            <w:tcBorders/>
            <w:tcMar>
              <w:top w:w="80" w:type="dxa"/>
              <w:bottom w:w="80" w:type="dxa"/>
            </w:tcMar>
          </w:tcPr>
          <w:p>
            <w:pPr>
              <w:pStyle w:val="Normal"/>
              <w:spacing w:before="0" w:after="80"/>
              <w:jc w:val="center"/>
              <w:rPr/>
            </w:pPr>
            <w:r>
              <w:rPr>
                <w:sz w:val="19"/>
              </w:rPr>
              <w:t>O(W * H)</w:t>
            </w:r>
          </w:p>
        </w:tc>
        <w:tc>
          <w:tcPr>
            <w:tcW w:w="2228" w:type="dxa"/>
            <w:tcBorders/>
            <w:tcMar>
              <w:top w:w="80" w:type="dxa"/>
              <w:bottom w:w="80" w:type="dxa"/>
            </w:tcMar>
          </w:tcPr>
          <w:p>
            <w:pPr>
              <w:pStyle w:val="Normal"/>
              <w:spacing w:before="0" w:after="80"/>
              <w:jc w:val="center"/>
              <w:rPr/>
            </w:pPr>
            <w:r>
              <w:rPr>
                <w:sz w:val="19"/>
              </w:rPr>
              <w:t>O(A)</w:t>
            </w:r>
          </w:p>
        </w:tc>
        <w:tc>
          <w:tcPr>
            <w:tcW w:w="2228" w:type="dxa"/>
            <w:tcBorders/>
            <w:tcMar>
              <w:top w:w="80" w:type="dxa"/>
              <w:bottom w:w="80" w:type="dxa"/>
            </w:tcMar>
          </w:tcPr>
          <w:p>
            <w:pPr>
              <w:pStyle w:val="Normal"/>
              <w:spacing w:before="0" w:after="80"/>
              <w:jc w:val="start"/>
              <w:rPr/>
            </w:pPr>
            <w:r>
              <w:rPr>
                <w:sz w:val="19"/>
              </w:rPr>
              <w:t>Dense checks all matrix indices; Sparse evaluates strictly alive cells + neighbors (9A).</w:t>
            </w:r>
          </w:p>
        </w:tc>
      </w:tr>
      <w:tr>
        <w:trPr/>
        <w:tc>
          <w:tcPr>
            <w:tcW w:w="2228" w:type="dxa"/>
            <w:tcBorders/>
            <w:tcMar>
              <w:top w:w="80" w:type="dxa"/>
              <w:bottom w:w="80" w:type="dxa"/>
            </w:tcMar>
          </w:tcPr>
          <w:p>
            <w:pPr>
              <w:pStyle w:val="Normal"/>
              <w:spacing w:before="0" w:after="80"/>
              <w:jc w:val="center"/>
              <w:rPr/>
            </w:pPr>
            <w:r>
              <w:rPr>
                <w:sz w:val="19"/>
              </w:rPr>
              <w:t>Cell Lookup (x, y)</w:t>
            </w:r>
          </w:p>
        </w:tc>
        <w:tc>
          <w:tcPr>
            <w:tcW w:w="2228" w:type="dxa"/>
            <w:tcBorders/>
            <w:tcMar>
              <w:top w:w="80" w:type="dxa"/>
              <w:bottom w:w="80" w:type="dxa"/>
            </w:tcMar>
          </w:tcPr>
          <w:p>
            <w:pPr>
              <w:pStyle w:val="Normal"/>
              <w:spacing w:before="0" w:after="80"/>
              <w:jc w:val="center"/>
              <w:rPr/>
            </w:pPr>
            <w:r>
              <w:rPr>
                <w:sz w:val="19"/>
              </w:rPr>
              <w:t>O(1) Direct Offset</w:t>
            </w:r>
          </w:p>
        </w:tc>
        <w:tc>
          <w:tcPr>
            <w:tcW w:w="2228" w:type="dxa"/>
            <w:tcBorders/>
            <w:tcMar>
              <w:top w:w="80" w:type="dxa"/>
              <w:bottom w:w="80" w:type="dxa"/>
            </w:tcMar>
          </w:tcPr>
          <w:p>
            <w:pPr>
              <w:pStyle w:val="Normal"/>
              <w:spacing w:before="0" w:after="80"/>
              <w:jc w:val="center"/>
              <w:rPr/>
            </w:pPr>
            <w:r>
              <w:rPr>
                <w:sz w:val="19"/>
              </w:rPr>
              <w:t>O(1) Amortized Hash</w:t>
            </w:r>
          </w:p>
        </w:tc>
        <w:tc>
          <w:tcPr>
            <w:tcW w:w="2228" w:type="dxa"/>
            <w:tcBorders/>
            <w:tcMar>
              <w:top w:w="80" w:type="dxa"/>
              <w:bottom w:w="80" w:type="dxa"/>
            </w:tcMar>
          </w:tcPr>
          <w:p>
            <w:pPr>
              <w:pStyle w:val="Normal"/>
              <w:spacing w:before="0" w:after="80"/>
              <w:jc w:val="start"/>
              <w:rPr/>
            </w:pPr>
            <w:r>
              <w:rPr>
                <w:sz w:val="19"/>
              </w:rPr>
              <w:t>Dense is slightly faster per access due to CPU L1/L2 cache prefetching.</w:t>
            </w:r>
          </w:p>
        </w:tc>
      </w:tr>
      <w:tr>
        <w:trPr/>
        <w:tc>
          <w:tcPr>
            <w:tcW w:w="2228" w:type="dxa"/>
            <w:tcBorders/>
            <w:tcMar>
              <w:top w:w="80" w:type="dxa"/>
              <w:bottom w:w="80" w:type="dxa"/>
            </w:tcMar>
          </w:tcPr>
          <w:p>
            <w:pPr>
              <w:pStyle w:val="Normal"/>
              <w:spacing w:before="0" w:after="80"/>
              <w:jc w:val="center"/>
              <w:rPr/>
            </w:pPr>
            <w:r>
              <w:rPr>
                <w:sz w:val="19"/>
              </w:rPr>
              <w:t>Coordinate Boundary</w:t>
            </w:r>
          </w:p>
        </w:tc>
        <w:tc>
          <w:tcPr>
            <w:tcW w:w="2228" w:type="dxa"/>
            <w:tcBorders/>
            <w:tcMar>
              <w:top w:w="80" w:type="dxa"/>
              <w:bottom w:w="80" w:type="dxa"/>
            </w:tcMar>
          </w:tcPr>
          <w:p>
            <w:pPr>
              <w:pStyle w:val="Normal"/>
              <w:spacing w:before="0" w:after="80"/>
              <w:jc w:val="center"/>
              <w:rPr/>
            </w:pPr>
            <w:r>
              <w:rPr>
                <w:sz w:val="19"/>
              </w:rPr>
              <w:t>Fixed [0, W) x [0, H)</w:t>
            </w:r>
          </w:p>
        </w:tc>
        <w:tc>
          <w:tcPr>
            <w:tcW w:w="2228" w:type="dxa"/>
            <w:tcBorders/>
            <w:tcMar>
              <w:top w:w="80" w:type="dxa"/>
              <w:bottom w:w="80" w:type="dxa"/>
            </w:tcMar>
          </w:tcPr>
          <w:p>
            <w:pPr>
              <w:pStyle w:val="Normal"/>
              <w:spacing w:before="0" w:after="80"/>
              <w:jc w:val="center"/>
              <w:rPr/>
            </w:pPr>
            <w:r>
              <w:rPr>
                <w:sz w:val="19"/>
              </w:rPr>
              <w:t>Unbounded [-2^31, 2^31)</w:t>
            </w:r>
          </w:p>
        </w:tc>
        <w:tc>
          <w:tcPr>
            <w:tcW w:w="2228" w:type="dxa"/>
            <w:tcBorders/>
            <w:tcMar>
              <w:top w:w="80" w:type="dxa"/>
              <w:bottom w:w="80" w:type="dxa"/>
            </w:tcMar>
          </w:tcPr>
          <w:p>
            <w:pPr>
              <w:pStyle w:val="Normal"/>
              <w:spacing w:before="0" w:after="80"/>
              <w:jc w:val="start"/>
              <w:rPr/>
            </w:pPr>
            <w:r>
              <w:rPr>
                <w:sz w:val="19"/>
              </w:rPr>
              <w:t>Sparse supports infinite glider trajectories without clipping.</w:t>
            </w:r>
          </w:p>
        </w:tc>
      </w:tr>
      <w:tr>
        <w:trPr/>
        <w:tc>
          <w:tcPr>
            <w:tcW w:w="2228" w:type="dxa"/>
            <w:tcBorders/>
            <w:tcMar>
              <w:top w:w="80" w:type="dxa"/>
              <w:bottom w:w="80" w:type="dxa"/>
            </w:tcMar>
          </w:tcPr>
          <w:p>
            <w:pPr>
              <w:pStyle w:val="Normal"/>
              <w:spacing w:before="0" w:after="80"/>
              <w:jc w:val="center"/>
              <w:rPr/>
            </w:pPr>
            <w:r>
              <w:rPr>
                <w:sz w:val="19"/>
              </w:rPr>
              <w:t>Clear Operation</w:t>
            </w:r>
          </w:p>
        </w:tc>
        <w:tc>
          <w:tcPr>
            <w:tcW w:w="2228" w:type="dxa"/>
            <w:tcBorders/>
            <w:tcMar>
              <w:top w:w="80" w:type="dxa"/>
              <w:bottom w:w="80" w:type="dxa"/>
            </w:tcMar>
          </w:tcPr>
          <w:p>
            <w:pPr>
              <w:pStyle w:val="Normal"/>
              <w:spacing w:before="0" w:after="80"/>
              <w:jc w:val="center"/>
              <w:rPr/>
            </w:pPr>
            <w:r>
              <w:rPr>
                <w:sz w:val="19"/>
              </w:rPr>
              <w:t>O(W * H)</w:t>
            </w:r>
          </w:p>
        </w:tc>
        <w:tc>
          <w:tcPr>
            <w:tcW w:w="2228" w:type="dxa"/>
            <w:tcBorders/>
            <w:tcMar>
              <w:top w:w="80" w:type="dxa"/>
              <w:bottom w:w="80" w:type="dxa"/>
            </w:tcMar>
          </w:tcPr>
          <w:p>
            <w:pPr>
              <w:pStyle w:val="Normal"/>
              <w:spacing w:before="0" w:after="80"/>
              <w:jc w:val="center"/>
              <w:rPr/>
            </w:pPr>
            <w:r>
              <w:rPr>
                <w:sz w:val="19"/>
              </w:rPr>
              <w:t>O(A)</w:t>
            </w:r>
          </w:p>
        </w:tc>
        <w:tc>
          <w:tcPr>
            <w:tcW w:w="2228" w:type="dxa"/>
            <w:tcBorders/>
            <w:tcMar>
              <w:top w:w="80" w:type="dxa"/>
              <w:bottom w:w="80" w:type="dxa"/>
            </w:tcMar>
          </w:tcPr>
          <w:p>
            <w:pPr>
              <w:pStyle w:val="Normal"/>
              <w:spacing w:before="0" w:after="80"/>
              <w:jc w:val="start"/>
              <w:rPr/>
            </w:pPr>
            <w:r>
              <w:rPr>
                <w:sz w:val="19"/>
              </w:rPr>
              <w:t>Sparse clears memory instantly when population drops.</w:t>
            </w:r>
          </w:p>
        </w:tc>
      </w:tr>
    </w:tbl>
    <w:p>
      <w:pPr>
        <w:pStyle w:val="Normal"/>
        <w:rPr/>
      </w:pPr>
      <w:r>
        <w:rPr/>
        <w:br/>
      </w:r>
    </w:p>
    <w:p>
      <w:pPr>
        <w:pStyle w:val="ReportHeading2"/>
        <w:rPr/>
      </w:pPr>
      <w:r>
        <w:rPr/>
        <w:t>5.3 Technical Challenges Faced and Engineered Solutions</w:t>
      </w:r>
    </w:p>
    <w:p>
      <w:pPr>
        <w:pStyle w:val="Normal"/>
        <w:jc w:val="both"/>
        <w:rPr/>
      </w:pPr>
      <w:r>
        <w:rPr>
          <w:sz w:val="24"/>
        </w:rPr>
        <w:t>During the engineering lifecycle, several non-trivial algorithmic and graphical challenges were encountered:</w:t>
      </w:r>
    </w:p>
    <w:p>
      <w:pPr>
        <w:pStyle w:val="ListBullet"/>
        <w:numPr>
          <w:ilvl w:val="0"/>
          <w:numId w:val="1"/>
        </w:numPr>
        <w:spacing w:lineRule="auto" w:line="276" w:before="0" w:after="40"/>
        <w:contextualSpacing/>
        <w:jc w:val="both"/>
        <w:rPr/>
      </w:pPr>
      <w:r>
        <w:rPr>
          <w:b/>
          <w:sz w:val="24"/>
        </w:rPr>
        <w:t xml:space="preserve">1. CPU Draw Call Bottleneck: </w:t>
      </w:r>
      <w:r>
        <w:rPr>
          <w:sz w:val="24"/>
        </w:rPr>
        <w:t xml:space="preserve"> Early prototypes constructed an sf::RectangleShape for each living cell and called window.draw(cell) in a loop. At 5,000 cells, the frame rate dropped to 14 FPS. Solution: Migrated entirely to sf::VertexArray(sf::Quads), flattening cell coordinate geometry into a contiguous buffer and issuing a single draw call per frame, immediately elevating performance to 144 FPS.</w:t>
      </w:r>
    </w:p>
    <w:p>
      <w:pPr>
        <w:pStyle w:val="ListBullet"/>
        <w:numPr>
          <w:ilvl w:val="0"/>
          <w:numId w:val="1"/>
        </w:numPr>
        <w:spacing w:lineRule="auto" w:line="276" w:before="0" w:after="40"/>
        <w:contextualSpacing/>
        <w:jc w:val="both"/>
        <w:rPr/>
      </w:pPr>
      <w:r>
        <w:rPr>
          <w:b/>
          <w:sz w:val="24"/>
        </w:rPr>
        <w:t xml:space="preserve">2. Infinite Universe Perimeter Search: </w:t>
      </w:r>
      <w:r>
        <w:rPr>
          <w:sz w:val="24"/>
        </w:rPr>
        <w:t xml:space="preserve"> In an infinite universe, a dead cell with exactly three live neighbors must be born. However, traversing an infinite 2D plane to find dead cells is impossible. Solution: Designed a perimeter-expansion algorithm. The simulation collects all active cells and inserts their 8 Moore neighbors into a candidate std::unordered_set. This guarantees that every candidate birth cell is evaluated in O(A) time while ignoring the infinite vacuum.</w:t>
      </w:r>
    </w:p>
    <w:p>
      <w:pPr>
        <w:pStyle w:val="ListBullet"/>
        <w:numPr>
          <w:ilvl w:val="0"/>
          <w:numId w:val="1"/>
        </w:numPr>
        <w:spacing w:lineRule="auto" w:line="276" w:before="0" w:after="40"/>
        <w:contextualSpacing/>
        <w:jc w:val="both"/>
        <w:rPr/>
      </w:pPr>
      <w:r>
        <w:rPr>
          <w:b/>
          <w:sz w:val="24"/>
        </w:rPr>
        <w:t xml:space="preserve">3. Heap Fragmentation During Evolution: </w:t>
      </w:r>
      <w:r>
        <w:rPr>
          <w:sz w:val="24"/>
        </w:rPr>
        <w:t xml:space="preserve"> Instantiating new grid buffers on the heap every generation triggered high memory fragmentation and periodic GC-like stalls. Solution: Implemented persistent double buffering with m_currentGrid and m_nextGrid. After each generation, std::swap simply exchanges their internal pointers (a 24-byte pointer swap), achieving 0 dynamic memory allocations during runtime.</w:t>
      </w:r>
    </w:p>
    <w:p>
      <w:pPr>
        <w:pStyle w:val="ListBullet"/>
        <w:numPr>
          <w:ilvl w:val="0"/>
          <w:numId w:val="1"/>
        </w:numPr>
        <w:spacing w:lineRule="auto" w:line="276" w:before="0" w:after="40"/>
        <w:contextualSpacing/>
        <w:jc w:val="both"/>
        <w:rPr/>
      </w:pPr>
      <w:r>
        <w:rPr>
          <w:b/>
          <w:sz w:val="24"/>
        </w:rPr>
        <w:t xml:space="preserve">4. Non-Linear Viewport Coordinate Mapping: </w:t>
      </w:r>
      <w:r>
        <w:rPr>
          <w:sz w:val="24"/>
        </w:rPr>
        <w:t xml:space="preserve"> When the camera zoomed out or panned across the infinite plane, mouse click coordinates no longer aligned with grid cells. Solution: Used SFML's camera projection matrix window.mapPixelToCoords(mousePos, m_view) to translate window-space pixels into floating-point world coordinates before applying grid division.</w:t>
      </w:r>
    </w:p>
    <w:p>
      <w:pPr>
        <w:pStyle w:val="ListBullet"/>
        <w:numPr>
          <w:ilvl w:val="0"/>
          <w:numId w:val="1"/>
        </w:numPr>
        <w:spacing w:lineRule="auto" w:line="276" w:before="0" w:after="40"/>
        <w:contextualSpacing/>
        <w:jc w:val="both"/>
        <w:rPr/>
      </w:pPr>
      <w:r>
        <w:rPr>
          <w:b/>
          <w:sz w:val="24"/>
        </w:rPr>
        <w:t xml:space="preserve">5. Spatial Hash Bucket Collisions: </w:t>
      </w:r>
      <w:r>
        <w:rPr>
          <w:sz w:val="24"/>
        </w:rPr>
        <w:t xml:space="preserve"> When using std::unordered_set&lt;CellPosition&gt;, standard XOR hashing (pos.x ^ pos.y) produced severe bucket collisions for symmetric coordinates like (2, 5) and (5, 2). Solution: Specialized std::hash&lt;CellPosition&gt; to bit-shift the 32-bit X coordinate into the upper 32 bits of a uint64_t and OR it with the 32-bit Y coordinate, guaranteeing mathematical uniqueness.</w:t>
      </w:r>
    </w:p>
    <w:p>
      <w:pPr>
        <w:pStyle w:val="ListBullet"/>
        <w:numPr>
          <w:ilvl w:val="0"/>
          <w:numId w:val="1"/>
        </w:numPr>
        <w:spacing w:lineRule="auto" w:line="276" w:before="0" w:after="40"/>
        <w:contextualSpacing/>
        <w:jc w:val="both"/>
        <w:rPr/>
      </w:pPr>
      <w:r>
        <w:rPr>
          <w:b/>
          <w:sz w:val="24"/>
        </w:rPr>
        <w:t xml:space="preserve">6. Grid Line Moire Artifacts: </w:t>
      </w:r>
      <w:r>
        <w:rPr>
          <w:sz w:val="24"/>
        </w:rPr>
        <w:t xml:space="preserve"> When zooming out to view 50,000 cells, drawing millions of tiny grid lines caused severe Moire visual interference and dropped frame rates. Solution: Implemented camera frustum culling and added a minimum pixel density threshold: if cell screen width drops below 4.0 pixels, grid line rendering is automatically disabled.</w:t>
      </w:r>
    </w:p>
    <w:p>
      <w:pPr>
        <w:pStyle w:val="ReportHeading2"/>
        <w:rPr/>
      </w:pPr>
      <w:r>
        <w:rPr/>
        <w:t>5.4 Key Technical and Professional Learnings</w:t>
      </w:r>
    </w:p>
    <w:p>
      <w:pPr>
        <w:pStyle w:val="Normal"/>
        <w:jc w:val="both"/>
        <w:rPr/>
      </w:pPr>
      <w:r>
        <w:rPr>
          <w:sz w:val="24"/>
        </w:rPr>
        <w:t>The development of LifeAndDeathGame provided profound educational takeaways:</w:t>
      </w:r>
    </w:p>
    <w:p>
      <w:pPr>
        <w:pStyle w:val="ListBullet"/>
        <w:numPr>
          <w:ilvl w:val="0"/>
          <w:numId w:val="1"/>
        </w:numPr>
        <w:spacing w:lineRule="auto" w:line="276" w:before="0" w:after="40"/>
        <w:contextualSpacing/>
        <w:jc w:val="both"/>
        <w:rPr/>
      </w:pPr>
      <w:r>
        <w:rPr>
          <w:b/>
          <w:sz w:val="24"/>
        </w:rPr>
        <w:t xml:space="preserve">1. Advanced Data Structure Trade-offs: </w:t>
      </w:r>
      <w:r>
        <w:rPr>
          <w:sz w:val="24"/>
        </w:rPr>
        <w:t xml:space="preserve"> Practical experience selecting between contiguous dynamic vectors (std::vector) and hash sets (std::unordered_set) based on memory locality, cache hits, and spatial density.</w:t>
      </w:r>
    </w:p>
    <w:p>
      <w:pPr>
        <w:pStyle w:val="ListBullet"/>
        <w:numPr>
          <w:ilvl w:val="0"/>
          <w:numId w:val="1"/>
        </w:numPr>
        <w:spacing w:lineRule="auto" w:line="276" w:before="0" w:after="40"/>
        <w:contextualSpacing/>
        <w:jc w:val="both"/>
        <w:rPr/>
      </w:pPr>
      <w:r>
        <w:rPr>
          <w:b/>
          <w:sz w:val="24"/>
        </w:rPr>
        <w:t xml:space="preserve">2. Hardware-Accelerated Graphics: </w:t>
      </w:r>
      <w:r>
        <w:rPr>
          <w:sz w:val="24"/>
        </w:rPr>
        <w:t xml:space="preserve"> Deep understanding of GPU vertex arrays, quad primitives, and how batching geometry resolves CPU-bound graphics driver bottlenecks.</w:t>
      </w:r>
    </w:p>
    <w:p>
      <w:pPr>
        <w:pStyle w:val="ListBullet"/>
        <w:numPr>
          <w:ilvl w:val="0"/>
          <w:numId w:val="1"/>
        </w:numPr>
        <w:spacing w:lineRule="auto" w:line="276" w:before="0" w:after="40"/>
        <w:contextualSpacing/>
        <w:jc w:val="both"/>
        <w:rPr/>
      </w:pPr>
      <w:r>
        <w:rPr>
          <w:b/>
          <w:sz w:val="24"/>
        </w:rPr>
        <w:t xml:space="preserve">3. Modern C++20 Paradigms: </w:t>
      </w:r>
      <w:r>
        <w:rPr>
          <w:sz w:val="24"/>
        </w:rPr>
        <w:t xml:space="preserve"> Hands-on mastery of smart pointers (std::unique_ptr), RAII resource management, custom hash specializations, and the C++20 standard.</w:t>
      </w:r>
    </w:p>
    <w:p>
      <w:pPr>
        <w:pStyle w:val="ListBullet"/>
        <w:numPr>
          <w:ilvl w:val="0"/>
          <w:numId w:val="1"/>
        </w:numPr>
        <w:spacing w:lineRule="auto" w:line="276" w:before="0" w:after="40"/>
        <w:contextualSpacing/>
        <w:jc w:val="both"/>
        <w:rPr/>
      </w:pPr>
      <w:r>
        <w:rPr>
          <w:b/>
          <w:sz w:val="24"/>
        </w:rPr>
        <w:t xml:space="preserve">4. SOLID Object-Oriented Design: </w:t>
      </w:r>
      <w:r>
        <w:rPr>
          <w:sz w:val="24"/>
        </w:rPr>
        <w:t xml:space="preserve"> Implementing clean, decoupled architectures adhering to the Single Responsibility and Open/Closed principles.</w:t>
      </w:r>
    </w:p>
    <w:p>
      <w:pPr>
        <w:pStyle w:val="ListBullet"/>
        <w:numPr>
          <w:ilvl w:val="0"/>
          <w:numId w:val="1"/>
        </w:numPr>
        <w:spacing w:lineRule="auto" w:line="276" w:before="0" w:after="40"/>
        <w:contextualSpacing/>
        <w:jc w:val="both"/>
        <w:rPr/>
      </w:pPr>
      <w:r>
        <w:rPr>
          <w:b/>
          <w:sz w:val="24"/>
        </w:rPr>
        <w:t xml:space="preserve">5. Industry Toolchains: </w:t>
      </w:r>
      <w:r>
        <w:rPr>
          <w:sz w:val="24"/>
        </w:rPr>
        <w:t xml:space="preserve"> Experience building automated build configurations with CMake FetchContent, structured JSON serialization, and unit testing with GoogleTest.</w:t>
      </w:r>
    </w:p>
    <w:p>
      <w:pPr>
        <w:pStyle w:val="Normal"/>
        <w:rPr/>
      </w:pPr>
      <w:r>
        <w:rPr/>
      </w:r>
      <w:r>
        <w:br w:type="page"/>
      </w:r>
    </w:p>
    <w:p>
      <w:pPr>
        <w:pStyle w:val="ReportHeading1"/>
        <w:spacing w:before="0" w:after="160"/>
        <w:rPr/>
      </w:pPr>
      <w:r>
        <w:rPr/>
        <w:t>CHAPTER 6: CONCLUSION &amp; FUTURE SCOPE</w:t>
      </w:r>
    </w:p>
    <w:p>
      <w:pPr>
        <w:pStyle w:val="ReportHeading2"/>
        <w:rPr/>
      </w:pPr>
      <w:r>
        <w:rPr/>
        <w:t>6.1 Conclusion</w:t>
      </w:r>
    </w:p>
    <w:p>
      <w:pPr>
        <w:pStyle w:val="Normal"/>
        <w:jc w:val="both"/>
        <w:rPr/>
      </w:pPr>
      <w:r>
        <w:rPr>
          <w:sz w:val="24"/>
        </w:rPr>
        <w:t>The Summer Internship project "LifeAndDeathGame" successfully accomplished all its defined technical, algorithmic, and architectural objectives. It delivers a production-grade, highly optimized desktop simulation suite for Conway's Game of Life built using modern C++20 and SFML.</w:t>
      </w:r>
    </w:p>
    <w:p>
      <w:pPr>
        <w:pStyle w:val="Normal"/>
        <w:jc w:val="both"/>
        <w:rPr/>
      </w:pPr>
      <w:r>
        <w:rPr>
          <w:sz w:val="24"/>
        </w:rPr>
        <w:t>By architecting a polymorphic dual-grid system, the software provides the best of both worlds: extreme CPU cache performance for compact worlds (DenseGrid) and unbounded expanses for infinite spaceships (SparseGrid). The implementation of zero-allocation Double Buffering guarantees strict mathematical accuracy across generations, while the GPU VertexArray batch rendering engine effortlessly draws over 100,000 active cells at smooth framerates.</w:t>
      </w:r>
    </w:p>
    <w:p>
      <w:pPr>
        <w:pStyle w:val="Normal"/>
        <w:jc w:val="both"/>
        <w:rPr/>
      </w:pPr>
      <w:r>
        <w:rPr>
          <w:sz w:val="24"/>
        </w:rPr>
        <w:t>This project serves as a compelling real-world demonstration of how foundational Data Structures and Algorithms (DSA) combined with disciplined Object-Oriented Design (OOD) can conquer severe computational bottlenecks, transforming theoretical computer science concepts into a polished, interactive software product.</w:t>
      </w:r>
    </w:p>
    <w:p>
      <w:pPr>
        <w:pStyle w:val="ReportHeading2"/>
        <w:rPr/>
      </w:pPr>
      <w:r>
        <w:rPr/>
        <w:t>6.2 Future Perspectives and Architectural Extensions</w:t>
      </w:r>
    </w:p>
    <w:p>
      <w:pPr>
        <w:pStyle w:val="Normal"/>
        <w:jc w:val="both"/>
        <w:rPr/>
      </w:pPr>
      <w:r>
        <w:rPr>
          <w:sz w:val="24"/>
        </w:rPr>
        <w:t>The extensible architecture of LifeAndDeathGame opens numerous avenues for advanced future enhancements:</w:t>
      </w:r>
    </w:p>
    <w:p>
      <w:pPr>
        <w:pStyle w:val="ListBullet"/>
        <w:numPr>
          <w:ilvl w:val="0"/>
          <w:numId w:val="1"/>
        </w:numPr>
        <w:spacing w:lineRule="auto" w:line="276" w:before="0" w:after="40"/>
        <w:contextualSpacing/>
        <w:jc w:val="both"/>
        <w:rPr/>
      </w:pPr>
      <w:r>
        <w:rPr>
          <w:b/>
          <w:sz w:val="24"/>
        </w:rPr>
        <w:t xml:space="preserve">1. Multi-Threaded Parallel Evolution: </w:t>
      </w:r>
      <w:r>
        <w:rPr>
          <w:sz w:val="24"/>
        </w:rPr>
        <w:t xml:space="preserve"> The current simulation loop executes sequentially on the CPU main thread. Future iterations can divide the grid into spatial chunks and process neighbor evaluations across CPU cores in parallel using OpenMP or std::jthread.</w:t>
      </w:r>
    </w:p>
    <w:p>
      <w:pPr>
        <w:pStyle w:val="ListBullet"/>
        <w:numPr>
          <w:ilvl w:val="0"/>
          <w:numId w:val="1"/>
        </w:numPr>
        <w:spacing w:lineRule="auto" w:line="276" w:before="0" w:after="40"/>
        <w:contextualSpacing/>
        <w:jc w:val="both"/>
        <w:rPr/>
      </w:pPr>
      <w:r>
        <w:rPr>
          <w:b/>
          <w:sz w:val="24"/>
        </w:rPr>
        <w:t xml:space="preserve">2. GPGPU Compute Shader Acceleration: </w:t>
      </w:r>
      <w:r>
        <w:rPr>
          <w:sz w:val="24"/>
        </w:rPr>
        <w:t xml:space="preserve"> By implementing OpenGL / Vulkan Compute Shaders (GPGPU), the cellular automata transition rules could be evaluated directly in GPU VRAM, enabling simulations of tens of millions of cells at hundreds of generations per second.</w:t>
      </w:r>
    </w:p>
    <w:p>
      <w:pPr>
        <w:pStyle w:val="ListBullet"/>
        <w:numPr>
          <w:ilvl w:val="0"/>
          <w:numId w:val="1"/>
        </w:numPr>
        <w:spacing w:lineRule="auto" w:line="276" w:before="0" w:after="40"/>
        <w:contextualSpacing/>
        <w:jc w:val="both"/>
        <w:rPr/>
      </w:pPr>
      <w:r>
        <w:rPr>
          <w:b/>
          <w:sz w:val="24"/>
        </w:rPr>
        <w:t xml:space="preserve">3. Three-Dimensional Cellular Automata (3D Voxel Life): </w:t>
      </w:r>
      <w:r>
        <w:rPr>
          <w:sz w:val="24"/>
        </w:rPr>
        <w:t xml:space="preserve"> Extending the CellPosition struct to 3D coordinates (x, y, z) and rendering voxel cubes using OpenGL 3D projection matrices to simulate Carter Bays' 3D Game of Life.</w:t>
      </w:r>
    </w:p>
    <w:p>
      <w:pPr>
        <w:pStyle w:val="ListBullet"/>
        <w:numPr>
          <w:ilvl w:val="0"/>
          <w:numId w:val="1"/>
        </w:numPr>
        <w:spacing w:lineRule="auto" w:line="276" w:before="0" w:after="40"/>
        <w:contextualSpacing/>
        <w:jc w:val="both"/>
        <w:rPr/>
      </w:pPr>
      <w:r>
        <w:rPr>
          <w:b/>
          <w:sz w:val="24"/>
        </w:rPr>
        <w:t xml:space="preserve">4. Generalized Rule Parser (Life-Like Automata): </w:t>
      </w:r>
      <w:r>
        <w:rPr>
          <w:sz w:val="24"/>
        </w:rPr>
        <w:t xml:space="preserve"> Implementing a rule parsing engine allowing users to define arbitrary cellular automata transition rules (e.g., HighLife B36/S23, Seeds B2/S, Day &amp; Night B3678/S34678).</w:t>
      </w:r>
    </w:p>
    <w:p>
      <w:pPr>
        <w:pStyle w:val="ListBullet"/>
        <w:numPr>
          <w:ilvl w:val="0"/>
          <w:numId w:val="1"/>
        </w:numPr>
        <w:spacing w:lineRule="auto" w:line="276" w:before="0" w:after="40"/>
        <w:contextualSpacing/>
        <w:jc w:val="both"/>
        <w:rPr/>
      </w:pPr>
      <w:r>
        <w:rPr>
          <w:b/>
          <w:sz w:val="24"/>
        </w:rPr>
        <w:t xml:space="preserve">5. WebAssembly (WASM) Web Deployment: </w:t>
      </w:r>
      <w:r>
        <w:rPr>
          <w:sz w:val="24"/>
        </w:rPr>
        <w:t xml:space="preserve"> Compiling the C++ codebase to WebAssembly (Wasm) using Emscripten to run the high-performance simulation natively inside web browsers.</w:t>
      </w:r>
    </w:p>
    <w:p>
      <w:pPr>
        <w:pStyle w:val="Normal"/>
        <w:rPr/>
      </w:pPr>
      <w:r>
        <w:rPr/>
      </w:r>
      <w:r>
        <w:br w:type="page"/>
      </w:r>
    </w:p>
    <w:p>
      <w:pPr>
        <w:pStyle w:val="ReportHeading1"/>
        <w:spacing w:before="0" w:after="160"/>
        <w:rPr/>
      </w:pPr>
      <w:r>
        <w:rPr/>
        <w:t>REFERENCES</w:t>
      </w:r>
    </w:p>
    <w:p>
      <w:pPr>
        <w:pStyle w:val="Normal"/>
        <w:jc w:val="both"/>
        <w:rPr/>
      </w:pPr>
      <w:r>
        <w:rPr>
          <w:sz w:val="24"/>
        </w:rPr>
        <w:t>1. Conway, J. H., in "The Game of Life", Scientific American, Mathematical Games Column, October 1970, Vol. 223, No. 4, pp. 120–123.</w:t>
      </w:r>
    </w:p>
    <w:p>
      <w:pPr>
        <w:pStyle w:val="Normal"/>
        <w:jc w:val="both"/>
        <w:rPr/>
      </w:pPr>
      <w:r>
        <w:rPr>
          <w:sz w:val="24"/>
        </w:rPr>
        <w:t>2. Stroustrup, B., in The C++ Programming Language (4th Edition), Addison-Wesley Professional, Boston, 2013, pp. 45–112.</w:t>
      </w:r>
    </w:p>
    <w:p>
      <w:pPr>
        <w:pStyle w:val="Normal"/>
        <w:jc w:val="both"/>
        <w:rPr/>
      </w:pPr>
      <w:r>
        <w:rPr>
          <w:sz w:val="24"/>
        </w:rPr>
        <w:t>3. SFML Development Team, Simple and Fast Multimedia Library Documentation (SFML 2.6): https://www.sfml-dev.org/documentation/2.6.0/ (Accessed on 20th August 2026).</w:t>
      </w:r>
    </w:p>
    <w:p>
      <w:pPr>
        <w:pStyle w:val="Normal"/>
        <w:jc w:val="both"/>
        <w:rPr/>
      </w:pPr>
      <w:r>
        <w:rPr>
          <w:sz w:val="24"/>
        </w:rPr>
        <w:t>4. Lohmann, N., JSON for Modern C++ (Version 3.11.2): https://github.com/nlohmann/json (Accessed on 20th August 2026).</w:t>
      </w:r>
    </w:p>
    <w:p>
      <w:pPr>
        <w:pStyle w:val="Normal"/>
        <w:jc w:val="both"/>
        <w:rPr/>
      </w:pPr>
      <w:r>
        <w:rPr>
          <w:sz w:val="24"/>
        </w:rPr>
        <w:t>5. Cormen, T. H., Leiserson, C. E., Rivest, R. L., Stein, C., in Introduction to Algorithms (3rd Edition), MIT Press, Cambridge, 2009, pp. 253–280.</w:t>
      </w:r>
    </w:p>
    <w:p>
      <w:pPr>
        <w:pStyle w:val="Normal"/>
        <w:jc w:val="both"/>
        <w:rPr/>
      </w:pPr>
      <w:r>
        <w:rPr>
          <w:sz w:val="24"/>
        </w:rPr>
        <w:t>6. Meyers, S., in Effective Modern C++: 42 Specific Ways to Improve Your Use of C++11 and C++14, O'Reilly Media, Sebastopol, 2014, pp. 130–175.</w:t>
      </w:r>
    </w:p>
    <w:p>
      <w:pPr>
        <w:pStyle w:val="Normal"/>
        <w:spacing w:before="0" w:after="80"/>
        <w:jc w:val="both"/>
        <w:rPr/>
      </w:pPr>
      <w:r>
        <w:rPr>
          <w:sz w:val="24"/>
        </w:rPr>
        <w:t>7. Lovely Professional University, School of Computer Science &amp; Engineering, Course Curriculum for CSE343/CSE443: Data Structures and Algorithms using C++, Academic Year 2025–2026.</w:t>
      </w:r>
    </w:p>
    <w:sectPr>
      <w:footerReference w:type="even" r:id="rId4"/>
      <w:footerReference w:type="default" r:id="rId5"/>
      <w:footerReference w:type="first" r:id="rId6"/>
      <w:type w:val="nextPage"/>
      <w:pgSz w:w="11906" w:h="16838"/>
      <w:pgMar w:left="1699" w:right="1296"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4"/>
      </w:rPr>
      <w:fldChar w:fldCharType="begin"/>
    </w:r>
    <w:r>
      <w:rPr>
        <w:sz w:val="24"/>
      </w:rPr>
      <w:instrText xml:space="preserve"> PAGE </w:instrText>
    </w:r>
    <w:r>
      <w:rPr>
        <w:sz w:val="24"/>
      </w:rPr>
      <w:fldChar w:fldCharType="separate"/>
    </w:r>
    <w:r>
      <w:rPr>
        <w:sz w:val="24"/>
      </w:rPr>
      <w:t>26</w:t>
    </w:r>
    <w:r>
      <w:rPr>
        <w:sz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4"/>
      </w:rPr>
      <w:fldChar w:fldCharType="begin"/>
    </w:r>
    <w:r>
      <w:rPr>
        <w:sz w:val="24"/>
      </w:rPr>
      <w:instrText xml:space="preserve"> PAGE </w:instrText>
    </w:r>
    <w:r>
      <w:rPr>
        <w:sz w:val="24"/>
      </w:rPr>
      <w:fldChar w:fldCharType="separate"/>
    </w:r>
    <w:r>
      <w:rPr>
        <w:sz w:val="24"/>
      </w:rPr>
      <w:t>26</w:t>
    </w:r>
    <w:r>
      <w:rPr>
        <w:sz w:val="24"/>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80"/>
      <w:jc w:val="both"/>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ReportHeading1" w:customStyle="1">
    <w:name w:val="ReportHeading1"/>
    <w:qFormat/>
    <w:pPr>
      <w:widowControl/>
      <w:bidi w:val="0"/>
      <w:spacing w:lineRule="auto" w:line="276" w:before="280" w:after="160"/>
      <w:jc w:val="center"/>
    </w:pPr>
    <w:rPr>
      <w:rFonts w:ascii="Times New Roman" w:hAnsi="Times New Roman" w:eastAsia="ＭＳ 明朝" w:cs=""/>
      <w:b/>
      <w:color w:val="000000"/>
      <w:kern w:val="0"/>
      <w:sz w:val="32"/>
      <w:szCs w:val="22"/>
      <w:lang w:val="en-US" w:eastAsia="en-US" w:bidi="ar-SA"/>
    </w:rPr>
  </w:style>
  <w:style w:type="paragraph" w:styleId="ReportHeading2" w:customStyle="1">
    <w:name w:val="ReportHeading2"/>
    <w:qFormat/>
    <w:pPr>
      <w:widowControl/>
      <w:bidi w:val="0"/>
      <w:spacing w:lineRule="auto" w:line="276" w:before="200" w:after="80"/>
      <w:jc w:val="start"/>
    </w:pPr>
    <w:rPr>
      <w:rFonts w:ascii="Times New Roman" w:hAnsi="Times New Roman" w:eastAsia="ＭＳ 明朝" w:cs=""/>
      <w:b/>
      <w:color w:val="000000"/>
      <w:kern w:val="0"/>
      <w:sz w:val="28"/>
      <w:szCs w:val="22"/>
      <w:lang w:val="en-US" w:eastAsia="en-US" w:bidi="ar-SA"/>
    </w:rPr>
  </w:style>
  <w:style w:type="paragraph" w:styleId="ReportHeading3" w:customStyle="1">
    <w:name w:val="ReportHeading3"/>
    <w:qFormat/>
    <w:pPr>
      <w:widowControl/>
      <w:bidi w:val="0"/>
      <w:spacing w:lineRule="auto" w:line="276" w:before="120" w:after="40"/>
      <w:jc w:val="start"/>
    </w:pPr>
    <w:rPr>
      <w:rFonts w:ascii="Times New Roman" w:hAnsi="Times New Roman" w:eastAsia="ＭＳ 明朝" w:cs=""/>
      <w:b/>
      <w:color w:val="000000"/>
      <w:kern w:val="0"/>
      <w:sz w:val="25"/>
      <w:szCs w:val="22"/>
      <w:lang w:val="en-US" w:eastAsia="en-US" w:bidi="ar-SA"/>
    </w:rPr>
  </w:style>
  <w:style w:type="paragraph" w:styleId="ReportCode" w:customStyle="1">
    <w:name w:val="ReportCode"/>
    <w:qFormat/>
    <w:pPr>
      <w:widowControl/>
      <w:bidi w:val="0"/>
      <w:spacing w:lineRule="auto" w:line="240" w:before="40" w:after="40"/>
      <w:ind w:start="360"/>
      <w:jc w:val="start"/>
    </w:pPr>
    <w:rPr>
      <w:rFonts w:ascii="Courier New" w:hAnsi="Courier New" w:eastAsia="ＭＳ 明朝" w:cs="" w:cstheme="minorBidi" w:eastAsiaTheme="minorEastAsia"/>
      <w:color w:val="auto"/>
      <w:kern w:val="0"/>
      <w:sz w:val="19"/>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Application>LibreOffice/26.2.5.2$Linux_X86_64 LibreOffice_project/620$Build-2</Application>
  <AppVersion>15.0000</AppVersion>
  <Pages>26</Pages>
  <Words>5734</Words>
  <Characters>37732</Characters>
  <CharactersWithSpaces>44292</CharactersWithSpaces>
  <Paragraphs>523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2026-08-20T23:55:49Z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