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pPr>
      <w:r w:rsidDel="00000000" w:rsidR="00000000" w:rsidRPr="00000000">
        <w:rPr>
          <w:color w:val="00ad50"/>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rPr>
      </w:pPr>
      <w:r w:rsidDel="00000000" w:rsidR="00000000" w:rsidRPr="00000000">
        <w:rPr>
          <w:b w:val="1"/>
          <w:rtl w:val="0"/>
        </w:rPr>
        <w:t xml:space="preserve">Customer Name: </w:t>
      </w:r>
      <w:r w:rsidDel="00000000" w:rsidR="00000000" w:rsidRPr="00000000">
        <w:rPr>
          <w:color w:val="000000"/>
          <w:sz w:val="22"/>
          <w:szCs w:val="22"/>
          <w:highlight w:val="yellow"/>
          <w:rtl w:val="0"/>
        </w:rPr>
        <w:t>Sheuty Majumder</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sz w:val="22"/>
          <w:szCs w:val="22"/>
          <w:highlight w:val="yellow"/>
          <w:rtl w:val="0"/>
        </w:rPr>
        <w:t xml:space="preserve">6-187/53, BNR Nagar,</w:t>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North Dumdum, Kolkata</w:t>
      </w:r>
      <w:r w:rsidDel="00000000" w:rsidR="00000000" w:rsidRPr="00000000">
        <w:rPr>
          <w:sz w:val="22"/>
          <w:szCs w:val="22"/>
          <w:highlight w:val="yellow"/>
          <w:rtl w:val="0"/>
        </w:rPr>
        <w:t xml:space="preserve">Thotagaruvu, Visakhapatnam,</w:t>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w:t>
      </w:r>
      <w:r w:rsidDel="00000000" w:rsidR="00000000" w:rsidRPr="00000000">
        <w:rPr>
          <w:highlight w:val="yellow"/>
          <w:rtl w:val="0"/>
        </w:rPr>
        <w:t>West Bangle</w:t>
      </w:r>
      <w:r w:rsidDel="00000000" w:rsidR="00000000" w:rsidRPr="00000000">
        <w:rPr>
          <w:sz w:val="22"/>
          <w:szCs w:val="22"/>
          <w:highlight w:val="yellow"/>
          <w:rtl w:val="0"/>
        </w:rPr>
        <w:t xml:space="preserve">Andra Pradesh,</w:t>
      </w:r>
      <w:r w:rsidDel="00000000" w:rsidR="00000000" w:rsidRPr="00000000">
        <w:rPr>
          <w:b w:val="1"/>
          <w:sz w:val="22"/>
          <w:szCs w:val="22"/>
          <w:rtl w:val="0"/>
        </w:rPr>
        <w:t xml:space="preserve">Pincode-</w:t>
      </w:r>
      <w:r w:rsidDel="00000000" w:rsidR="00000000" w:rsidRPr="00000000">
        <w:rPr>
          <w:sz w:val="22"/>
          <w:szCs w:val="22"/>
          <w:highlight w:val="yellow"/>
          <w:rtl w:val="0"/>
        </w:rPr>
        <w:t xml:space="preserve">530040</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color w:val="000000"/>
          <w:sz w:val="22"/>
          <w:szCs w:val="22"/>
          <w:highlight w:val="yellow"/>
          <w:rtl w:val="0"/>
        </w:rPr>
        <w:t>7867878908</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rPr>
      </w:pPr>
      <w:r w:rsidDel="00000000" w:rsidR="00000000" w:rsidRPr="00000000">
        <w:rPr>
          <w:b w:val="1"/>
          <w:sz w:val="22"/>
          <w:szCs w:val="22"/>
          <w:rtl w:val="0"/>
        </w:rPr>
        <w:t xml:space="preserve">Product &amp; Service: </w:t>
      </w:r>
      <w:r w:rsidDel="00000000" w:rsidR="00000000" w:rsidRPr="00000000">
        <w:rPr>
          <w:color w:val="000000"/>
          <w:sz w:val="22"/>
          <w:szCs w:val="22"/>
          <w:highlight w:val="yellow"/>
          <w:rtl w:val="0"/>
        </w:rPr>
        <w:t>RRSS/AP/APEPDCL/VSP/0022</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 </w:t>
      </w:r>
      <w:r w:rsidDel="00000000" w:rsidR="00000000" w:rsidRPr="00000000">
        <w:rPr>
          <w:color w:val="000000"/>
          <w:sz w:val="22"/>
          <w:szCs w:val="22"/>
          <w:rtl w:val="0"/>
        </w:rPr>
        <w:t xml:space="preserve">RRSS/AP/APEPDCL/VSP/</w:t>
      </w:r>
      <w:r w:rsidDel="00000000" w:rsidR="00000000" w:rsidRPr="00000000">
        <w:rPr>
          <w:color w:val="000000"/>
          <w:sz w:val="22"/>
          <w:szCs w:val="22"/>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2025-08-23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2025-09-22</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22"/>
          <w:szCs w:val="22"/>
        </w:rPr>
      </w:pPr>
      <w:r w:rsidDel="00000000" w:rsidR="00000000" w:rsidRPr="00000000">
        <w:rPr>
          <w:b w:val="1"/>
          <w:sz w:val="22"/>
          <w:szCs w:val="22"/>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22"/>
          <w:szCs w:val="22"/>
        </w:rPr>
      </w:pPr>
      <w:r w:rsidDel="00000000" w:rsidR="00000000" w:rsidRPr="00000000">
        <w:rPr>
          <w:b w:val="1"/>
          <w:sz w:val="22"/>
          <w:szCs w:val="22"/>
          <w:rtl w:val="0"/>
        </w:rPr>
        <w:t xml:space="preserve">1.  Terms &amp; Conditions</w:t>
      </w:r>
    </w:p>
    <w:p w:rsidR="00000000" w:rsidDel="00000000" w:rsidP="00000000" w:rsidRDefault="00000000" w:rsidRPr="00000000" w14:paraId="00000066">
      <w:pPr>
        <w:spacing w:before="0" w:line="240" w:lineRule="auto"/>
        <w:ind w:firstLine="0"/>
        <w:rPr>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22"/>
          <w:szCs w:val="22"/>
        </w:rPr>
      </w:pPr>
      <w:r w:rsidDel="00000000" w:rsidR="00000000" w:rsidRPr="00000000">
        <w:rPr>
          <w:b w:val="1"/>
          <w:sz w:val="22"/>
          <w:szCs w:val="22"/>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E">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F">
      <w:pPr>
        <w:spacing w:before="0" w:line="252.00000000000003" w:lineRule="auto"/>
        <w:ind w:left="0" w:right="557" w:firstLine="0"/>
        <w:jc w:val="left"/>
        <w:rPr>
          <w:b w:val="1"/>
        </w:rPr>
      </w:pPr>
      <w:r w:rsidDel="00000000" w:rsidR="00000000" w:rsidRPr="00000000">
        <w:rPr>
          <w:b w:val="1"/>
          <w:sz w:val="22"/>
          <w:szCs w:val="22"/>
          <w:rtl w:val="0"/>
        </w:rPr>
        <w:t xml:space="preserve">Authorized Signatory</w:t>
      </w:r>
      <w:r w:rsidDel="00000000" w:rsidR="00000000" w:rsidRPr="00000000">
        <w:rPr>
          <w:rtl w:val="0"/>
        </w:rPr>
      </w:r>
    </w:p>
    <w:p w:rsidR="00000000" w:rsidDel="00000000" w:rsidP="00000000" w:rsidRDefault="00000000" w:rsidRPr="00000000" w14:paraId="00000070">
      <w:pPr>
        <w:spacing w:before="0" w:line="252.00000000000003" w:lineRule="auto"/>
        <w:ind w:left="0" w:right="557" w:firstLine="0"/>
        <w:jc w:val="left"/>
        <w:rPr>
          <w:b w:val="1"/>
          <w:sz w:val="22"/>
          <w:szCs w:val="22"/>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22"/>
          <w:szCs w:val="22"/>
          <w:rtl w:val="0"/>
        </w:rPr>
        <w:t xml:space="preserve">(Bikash Kumar Paswan)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3">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