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Login Page Test Cases</w:t>
      </w:r>
    </w:p>
    <w:p>
      <w:pPr>
        <w:pStyle w:val="Heading1"/>
      </w:pPr>
      <w:r>
        <w:t>Preconditions:</w:t>
      </w:r>
    </w:p>
    <w:p>
      <w:r>
        <w:t>User is on the login page (https://app.clippd.com/login).</w:t>
      </w:r>
    </w:p>
    <w:p>
      <w:pPr>
        <w:pStyle w:val="Heading1"/>
      </w:pPr>
      <w:r>
        <w:t>Positive Scenarios</w:t>
      </w:r>
    </w:p>
    <w:p>
      <w:r>
        <w:t>1. Valid Login</w:t>
        <w:br/>
        <w:t>- Enter registered email and correct password.</w:t>
        <w:br/>
        <w:t>- Click "Log in".</w:t>
        <w:br/>
        <w:t>- Expected: User should be redirected to the dashboard.</w:t>
      </w:r>
    </w:p>
    <w:p>
      <w:r>
        <w:t>2. Remember Password Visibility</w:t>
        <w:br/>
        <w:t>- Enter any password.</w:t>
        <w:br/>
        <w:t>- Click the eye icon.</w:t>
        <w:br/>
        <w:t>- Expected: Password text becomes visible.</w:t>
      </w:r>
    </w:p>
    <w:p>
      <w:r>
        <w:t>3. Forgot Password Link</w:t>
        <w:br/>
        <w:t>- Click on "Forgotten your password?".</w:t>
        <w:br/>
        <w:t>- Expected: User is redirected to password recovery page.</w:t>
      </w:r>
    </w:p>
    <w:p>
      <w:pPr>
        <w:pStyle w:val="Heading1"/>
      </w:pPr>
      <w:r>
        <w:t>Negative Scenarios</w:t>
      </w:r>
    </w:p>
    <w:p>
      <w:r>
        <w:t>4. Invalid Email Format</w:t>
        <w:br/>
        <w:t>- Enter 'abc' as email and a valid password.</w:t>
        <w:br/>
        <w:t>- Click "Log in".</w:t>
        <w:br/>
        <w:t>- Expected: Show error: "Please enter a valid email address".</w:t>
      </w:r>
    </w:p>
    <w:p>
      <w:r>
        <w:t>5. Incorrect Password</w:t>
        <w:br/>
        <w:t>- Enter valid email and wrong password.</w:t>
        <w:br/>
        <w:t>- Click "Log in".</w:t>
        <w:br/>
        <w:t>- Expected: Show error: "Invalid email or password".</w:t>
      </w:r>
    </w:p>
    <w:p>
      <w:r>
        <w:t>6. Empty Fields</w:t>
        <w:br/>
        <w:t>- Leave email and password empty.</w:t>
        <w:br/>
        <w:t>- Click "Log in".</w:t>
        <w:br/>
        <w:t>- Expected: Show error: "Email is required", "Password is required".</w:t>
      </w:r>
    </w:p>
    <w:p>
      <w:r>
        <w:t>7. Unregistered Email</w:t>
        <w:br/>
        <w:t>- Enter email not in the system and valid password.</w:t>
        <w:br/>
        <w:t>- Click "Log in".</w:t>
        <w:br/>
        <w:t>- Expected: Show error: "Account does not exist".</w:t>
      </w:r>
    </w:p>
    <w:p>
      <w:pPr>
        <w:pStyle w:val="Heading1"/>
      </w:pPr>
      <w:r>
        <w:t>Security &amp; Usability</w:t>
      </w:r>
    </w:p>
    <w:p>
      <w:r>
        <w:t>8. Password Masking by Default</w:t>
        <w:br/>
        <w:t>- On page load, password field should be masked (••••).</w:t>
      </w:r>
    </w:p>
    <w:p>
      <w:r>
        <w:t>9. Captcha Presence</w:t>
        <w:br/>
        <w:t>- Verify reCAPTCHA appears at the bottom right.</w:t>
        <w:br/>
        <w:t>- Expected: User must solve captcha if required.</w:t>
      </w:r>
    </w:p>
    <w:p>
      <w:r>
        <w:t>10. Sign Up &amp; Help Links</w:t>
        <w:br/>
        <w:t>- Verify "Sign up now" and "Help &amp; Support" links redirect to correct pages.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