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0A39" w:rsidRDefault="001E0A39">
      <w:pPr>
        <w:spacing w:before="180"/>
      </w:pPr>
    </w:p>
    <w:p w:rsidR="001E0A39" w:rsidRDefault="001E0A39">
      <w:pPr>
        <w:pBdr>
          <w:top w:val="single" w:sz="16" w:space="0" w:color="2E75B6"/>
        </w:pBdr>
        <w:shd w:val="clear" w:color="auto" w:fill="1F4E79"/>
        <w:jc w:val="center"/>
      </w:pPr>
    </w:p>
    <w:p w:rsidR="001E0A39" w:rsidRDefault="00F1269D">
      <w:pPr>
        <w:shd w:val="clear" w:color="auto" w:fill="1F4E79"/>
        <w:spacing w:before="140"/>
        <w:jc w:val="center"/>
      </w:pPr>
      <w:r>
        <w:rPr>
          <w:b/>
          <w:bCs/>
          <w:caps/>
          <w:color w:val="D6E4F0"/>
          <w:sz w:val="22"/>
          <w:szCs w:val="22"/>
        </w:rPr>
        <w:t>PHASE 4 DELIVERABLE</w:t>
      </w:r>
    </w:p>
    <w:p w:rsidR="001E0A39" w:rsidRDefault="00F1269D">
      <w:pPr>
        <w:shd w:val="clear" w:color="auto" w:fill="1F4E79"/>
        <w:spacing w:before="60"/>
        <w:jc w:val="center"/>
      </w:pPr>
      <w:r>
        <w:rPr>
          <w:b/>
          <w:bCs/>
          <w:color w:val="FFFFFF"/>
          <w:sz w:val="44"/>
          <w:szCs w:val="44"/>
        </w:rPr>
        <w:t>Functional Requirements Document</w:t>
      </w:r>
    </w:p>
    <w:p w:rsidR="001E0A39" w:rsidRDefault="00F1269D">
      <w:pPr>
        <w:shd w:val="clear" w:color="auto" w:fill="1F4E79"/>
        <w:spacing w:before="40"/>
        <w:jc w:val="center"/>
      </w:pPr>
      <w:r>
        <w:rPr>
          <w:b/>
          <w:bCs/>
          <w:color w:val="D6E4F0"/>
          <w:sz w:val="36"/>
          <w:szCs w:val="36"/>
        </w:rPr>
        <w:t>&amp; Agile User Story Backlog</w:t>
      </w:r>
    </w:p>
    <w:p w:rsidR="001E0A39" w:rsidRDefault="00F1269D">
      <w:pPr>
        <w:shd w:val="clear" w:color="auto" w:fill="1F4E79"/>
        <w:spacing w:before="80"/>
        <w:jc w:val="center"/>
      </w:pPr>
      <w:r>
        <w:rPr>
          <w:color w:val="D6E4F0"/>
        </w:rPr>
        <w:t>HAOPAS — Hospital Appointment Optimization &amp; Patient Analytics System</w:t>
      </w:r>
    </w:p>
    <w:p w:rsidR="001E0A39" w:rsidRDefault="00F1269D">
      <w:pPr>
        <w:shd w:val="clear" w:color="auto" w:fill="1F4E79"/>
        <w:spacing w:before="40"/>
        <w:jc w:val="center"/>
      </w:pPr>
      <w:r>
        <w:rPr>
          <w:i/>
          <w:iCs/>
          <w:color w:val="AAAAAA"/>
          <w:sz w:val="18"/>
          <w:szCs w:val="18"/>
        </w:rPr>
        <w:t>City General Hospital  |  OPD Division</w:t>
      </w:r>
    </w:p>
    <w:p w:rsidR="001E0A39" w:rsidRDefault="001E0A39">
      <w:pPr>
        <w:pBdr>
          <w:bottom w:val="single" w:sz="16" w:space="0" w:color="2E75B6"/>
        </w:pBdr>
        <w:shd w:val="clear" w:color="auto" w:fill="1F4E79"/>
        <w:spacing w:before="140"/>
        <w:jc w:val="center"/>
      </w:pPr>
    </w:p>
    <w:p w:rsidR="001E0A39" w:rsidRDefault="001E0A39">
      <w:pPr>
        <w:spacing w:before="200" w:after="14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600"/>
        <w:gridCol w:w="6760"/>
      </w:tblGrid>
      <w:tr w:rsidR="001E0A39">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1F4E79"/>
              </w:rPr>
              <w:t>Document Title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rPr>
              <w:t>Functional Requirements Document (FRD) &amp;</w:t>
            </w:r>
            <w:r>
              <w:rPr>
                <w:color w:val="333333"/>
              </w:rPr>
              <w:t xml:space="preserve"> Agile User Story Backlog</w:t>
            </w:r>
          </w:p>
        </w:tc>
      </w:tr>
      <w:tr w:rsidR="001E0A39">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1F4E79"/>
              </w:rPr>
              <w:t>Project</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rPr>
              <w:t>HAOPAS — Hospital Appointment Optimization &amp; Patient Analytics System</w:t>
            </w:r>
          </w:p>
        </w:tc>
      </w:tr>
      <w:tr w:rsidR="001E0A39">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1F4E79"/>
              </w:rPr>
              <w:t>Project Sponsor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rPr>
              <w:t>Dr. Rajesh Mehta — Hospital Director</w:t>
            </w:r>
          </w:p>
        </w:tc>
      </w:tr>
      <w:tr w:rsidR="001E0A39">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1F4E79"/>
              </w:rPr>
              <w:t>Business Owner</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rPr>
              <w:t>Dr. Sunita Rao — OPD Head / Chief of Medicine</w:t>
            </w:r>
          </w:p>
        </w:tc>
      </w:tr>
      <w:tr w:rsidR="001E0A39">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1F4E79"/>
              </w:rPr>
              <w:t>Prepared By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rPr>
              <w:t>Vaibhav Punde — Business Analyst (MBA Business Analytics)</w:t>
            </w:r>
          </w:p>
        </w:tc>
      </w:tr>
      <w:tr w:rsidR="001E0A39">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1F4E79"/>
              </w:rPr>
              <w:t>Based On</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rPr>
              <w:t>HAOPAS BRD v1.0 — Phase 3 Approved Document</w:t>
            </w:r>
          </w:p>
        </w:tc>
      </w:tr>
      <w:tr w:rsidR="001E0A39">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1F4E79"/>
              </w:rPr>
              <w:t>Version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rPr>
              <w:t>1.0 — Baseline Release</w:t>
            </w:r>
          </w:p>
        </w:tc>
      </w:tr>
      <w:tr w:rsidR="001E0A39">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1F4E79"/>
              </w:rPr>
              <w:t>Date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rPr>
              <w:t>June 2025</w:t>
            </w:r>
          </w:p>
        </w:tc>
      </w:tr>
      <w:tr w:rsidR="001E0A39">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1F4E79"/>
              </w:rPr>
              <w:t>Total FRs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rPr>
              <w:t>20 Functional Requirements across 4 feature areas</w:t>
            </w:r>
          </w:p>
        </w:tc>
      </w:tr>
      <w:tr w:rsidR="001E0A39">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1F4E79"/>
              </w:rPr>
              <w:t>Total Stories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rPr>
              <w:t>12 Agile User Stories across 4 Sprints</w:t>
            </w:r>
          </w:p>
        </w:tc>
      </w:tr>
      <w:tr w:rsidR="001E0A39">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1F4E79"/>
              </w:rPr>
              <w:t>Total Story Pts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rPr>
              <w:t>46 Story Points across Sprint 1–4</w:t>
            </w:r>
          </w:p>
        </w:tc>
      </w:tr>
      <w:tr w:rsidR="001E0A39">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1F4E79"/>
              </w:rPr>
              <w:t>Status</w:t>
            </w:r>
          </w:p>
        </w:tc>
        <w:tc>
          <w:tcPr>
            <w:tcW w:w="67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rsidR="001E0A39" w:rsidRDefault="00F1269D">
            <w:r>
              <w:rPr>
                <w:color w:val="333333"/>
              </w:rPr>
              <w:t>APPROVED — Ready for Sprint Planning</w:t>
            </w:r>
          </w:p>
        </w:tc>
      </w:tr>
    </w:tbl>
    <w:p w:rsidR="001E0A39" w:rsidRDefault="001E0A39">
      <w:pPr>
        <w:spacing w:before="300" w:after="100"/>
      </w:pPr>
    </w:p>
    <w:p w:rsidR="001E0A39" w:rsidRDefault="00F1269D">
      <w:r>
        <w:br w:type="page"/>
      </w:r>
    </w:p>
    <w:p w:rsidR="001E0A39" w:rsidRDefault="00F1269D">
      <w:pPr>
        <w:shd w:val="clear" w:color="auto" w:fill="1F4E79"/>
        <w:spacing w:before="300" w:after="140"/>
        <w:ind w:left="120" w:right="120"/>
      </w:pPr>
      <w:r>
        <w:rPr>
          <w:b/>
          <w:bCs/>
          <w:color w:val="FFFFFF"/>
          <w:sz w:val="28"/>
          <w:szCs w:val="28"/>
        </w:rPr>
        <w:lastRenderedPageBreak/>
        <w:t>1.  Purpose &amp; Scope of This Document</w:t>
      </w:r>
    </w:p>
    <w:p w:rsidR="001E0A39" w:rsidRDefault="001E0A39">
      <w:pPr>
        <w:spacing w:before="60" w:after="40"/>
      </w:pPr>
    </w:p>
    <w:p w:rsidR="001E0A39" w:rsidRDefault="00F1269D">
      <w:pPr>
        <w:spacing w:before="60" w:after="60"/>
      </w:pPr>
      <w:r>
        <w:rPr>
          <w:color w:val="333333"/>
        </w:rPr>
        <w:t>The Functional Requirements Document (FRD) translates the business-level requirements from the approved BRD (Phase 3) into specific, testable, and implementation-ready functional specifications. While the BRD defines WHAT the business needs, the FRD define</w:t>
      </w:r>
      <w:r>
        <w:rPr>
          <w:color w:val="333333"/>
        </w:rPr>
        <w:t>s WHAT the system must do to meet those needs.</w:t>
      </w:r>
    </w:p>
    <w:p w:rsidR="001E0A39" w:rsidRDefault="001E0A39">
      <w:pPr>
        <w:spacing w:before="40" w:after="40"/>
      </w:pPr>
    </w:p>
    <w:p w:rsidR="001E0A39" w:rsidRDefault="00F1269D">
      <w:pPr>
        <w:spacing w:before="60" w:after="60"/>
      </w:pPr>
      <w:r>
        <w:rPr>
          <w:color w:val="333333"/>
        </w:rPr>
        <w:t>This document also contains the complete Agile User Story Backlog for HAOPAS — 12 user stories written in the standard Agile format, with full acceptance criteria and functional requirement traceability. Thes</w:t>
      </w:r>
      <w:r>
        <w:rPr>
          <w:color w:val="333333"/>
        </w:rPr>
        <w:t>e stories are Jira-ready and map directly to 4 sprint cycles.</w:t>
      </w:r>
    </w:p>
    <w:p w:rsidR="001E0A39" w:rsidRDefault="001E0A39">
      <w:pPr>
        <w:spacing w:before="60" w:after="4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680"/>
        <w:gridCol w:w="4680"/>
      </w:tblGrid>
      <w:tr w:rsidR="001E0A39">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BRD (Phase 3) — Business View</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FRD (Phase 4) — Functional View</w:t>
            </w:r>
          </w:p>
        </w:tc>
      </w:tr>
      <w:tr w:rsidR="001E0A3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jc w:val="center"/>
            </w:pPr>
            <w:r>
              <w:rPr>
                <w:color w:val="333333"/>
                <w:sz w:val="19"/>
                <w:szCs w:val="19"/>
              </w:rPr>
              <w:t>WHAT the business needs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jc w:val="center"/>
            </w:pPr>
            <w:r>
              <w:rPr>
                <w:color w:val="333333"/>
                <w:sz w:val="19"/>
                <w:szCs w:val="19"/>
              </w:rPr>
              <w:t>WHAT the system must do</w:t>
            </w:r>
          </w:p>
        </w:tc>
      </w:tr>
      <w:tr w:rsidR="001E0A3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Written for stakeholders &amp; sponsor</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Written for BA, developers &amp; testers</w:t>
            </w:r>
          </w:p>
        </w:tc>
      </w:tr>
      <w:tr w:rsidR="001E0A3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Business language — outcomes focused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Functional language — behaviour focused</w:t>
            </w:r>
          </w:p>
        </w:tc>
      </w:tr>
      <w:tr w:rsidR="001E0A3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Tested at UAT level</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Tested at functional / integration level</w:t>
            </w:r>
          </w:p>
        </w:tc>
      </w:tr>
      <w:tr w:rsidR="001E0A3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24 Business Requirements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20 Functional Requirements + 12 User Stories</w:t>
            </w:r>
          </w:p>
        </w:tc>
      </w:tr>
    </w:tbl>
    <w:p w:rsidR="001E0A39" w:rsidRDefault="001E0A39">
      <w:pPr>
        <w:spacing w:before="200" w:after="100"/>
      </w:pPr>
    </w:p>
    <w:p w:rsidR="001E0A39" w:rsidRDefault="00F1269D">
      <w:pPr>
        <w:shd w:val="clear" w:color="auto" w:fill="1F4E79"/>
        <w:spacing w:before="300" w:after="140"/>
        <w:ind w:left="120" w:right="120"/>
      </w:pPr>
      <w:r>
        <w:rPr>
          <w:b/>
          <w:bCs/>
          <w:color w:val="FFFFFF"/>
          <w:sz w:val="28"/>
          <w:szCs w:val="28"/>
        </w:rPr>
        <w:t>2.  Functional Requirements — Summary</w:t>
      </w:r>
    </w:p>
    <w:p w:rsidR="001E0A39" w:rsidRDefault="001E0A39">
      <w:pPr>
        <w:spacing w:before="60" w:after="40"/>
      </w:pPr>
    </w:p>
    <w:p w:rsidR="001E0A39" w:rsidRDefault="00F1269D">
      <w:pPr>
        <w:spacing w:before="60" w:after="60"/>
      </w:pPr>
      <w:r>
        <w:rPr>
          <w:color w:val="333333"/>
        </w:rPr>
        <w:t>The following 20 Functional Requirements are derived directly from the approved BRD. Each FR is uniquely numbered, assigned to a Feature Area, and prioritised using MoSCoW. Full detail for each FR follows in Section 3.</w:t>
      </w:r>
    </w:p>
    <w:p w:rsidR="001E0A39" w:rsidRDefault="001E0A39">
      <w:pPr>
        <w:spacing w:before="60" w:after="4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700"/>
        <w:gridCol w:w="1800"/>
        <w:gridCol w:w="4060"/>
        <w:gridCol w:w="1300"/>
        <w:gridCol w:w="1500"/>
      </w:tblGrid>
      <w:tr w:rsidR="001E0A39">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FR ID</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Feature Area</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Functional Requir</w:t>
            </w:r>
            <w:r>
              <w:rPr>
                <w:b/>
                <w:bCs/>
                <w:color w:val="FFFFFF"/>
                <w:sz w:val="19"/>
                <w:szCs w:val="19"/>
              </w:rPr>
              <w:t>ement (Summary)</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Priority</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BR Source</w:t>
            </w:r>
          </w:p>
        </w:tc>
      </w:tr>
      <w:tr w:rsidR="001E0A39">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2E75B6"/>
                <w:sz w:val="19"/>
                <w:szCs w:val="19"/>
              </w:rPr>
              <w:t>FR-01</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rsidR="001E0A39" w:rsidRDefault="00F1269D">
            <w:r>
              <w:rPr>
                <w:b/>
                <w:bCs/>
                <w:color w:val="1F4E79"/>
                <w:sz w:val="19"/>
                <w:szCs w:val="19"/>
              </w:rPr>
              <w:t>Data Preparation</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System shall ingest and store the cleaned OPD appointment CSV dataset in a structured SQL database.</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rsidR="001E0A39" w:rsidRDefault="00F1269D">
            <w:pPr>
              <w:jc w:val="center"/>
            </w:pPr>
            <w:r>
              <w:rPr>
                <w:b/>
                <w:bCs/>
                <w:color w:val="C00000"/>
                <w:sz w:val="19"/>
                <w:szCs w:val="19"/>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2E75B6"/>
                <w:sz w:val="19"/>
                <w:szCs w:val="19"/>
              </w:rPr>
              <w:t>BR-001</w:t>
            </w:r>
          </w:p>
        </w:tc>
      </w:tr>
      <w:tr w:rsidR="001E0A39">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2E75B6"/>
                <w:sz w:val="19"/>
                <w:szCs w:val="19"/>
              </w:rPr>
              <w:t>FR-02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1F4E79"/>
                <w:sz w:val="19"/>
                <w:szCs w:val="19"/>
              </w:rPr>
              <w:t>Data Preparation</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System shall apply data cleaning rules: remove duplicates, fix date formats, handle nulls, standardise column names.</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rsidR="001E0A39" w:rsidRDefault="00F1269D">
            <w:pPr>
              <w:jc w:val="center"/>
            </w:pPr>
            <w:r>
              <w:rPr>
                <w:b/>
                <w:bCs/>
                <w:color w:val="C00000"/>
                <w:sz w:val="19"/>
                <w:szCs w:val="19"/>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2E75B6"/>
                <w:sz w:val="19"/>
                <w:szCs w:val="19"/>
              </w:rPr>
              <w:t>BR-001, BR-002</w:t>
            </w:r>
          </w:p>
        </w:tc>
      </w:tr>
      <w:tr w:rsidR="001E0A39">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2E75B6"/>
                <w:sz w:val="19"/>
                <w:szCs w:val="19"/>
              </w:rPr>
              <w:t>FR-03</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rsidR="001E0A39" w:rsidRDefault="00F1269D">
            <w:r>
              <w:rPr>
                <w:b/>
                <w:bCs/>
                <w:color w:val="1F4E79"/>
                <w:sz w:val="19"/>
                <w:szCs w:val="19"/>
              </w:rPr>
              <w:t>Data Preparation</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System shall derive 4 calculated columns: Lead_Time, Age_Group, No_Show_Flag, Day_of_Week.</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rsidR="001E0A39" w:rsidRDefault="00F1269D">
            <w:pPr>
              <w:jc w:val="center"/>
            </w:pPr>
            <w:r>
              <w:rPr>
                <w:b/>
                <w:bCs/>
                <w:color w:val="C00000"/>
                <w:sz w:val="19"/>
                <w:szCs w:val="19"/>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2E75B6"/>
                <w:sz w:val="19"/>
                <w:szCs w:val="19"/>
              </w:rPr>
              <w:t>BR-003, BR-004, BR-005</w:t>
            </w:r>
          </w:p>
        </w:tc>
      </w:tr>
      <w:tr w:rsidR="001E0A39">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2E75B6"/>
                <w:sz w:val="19"/>
                <w:szCs w:val="19"/>
              </w:rPr>
              <w:t>FR-04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1F4E79"/>
                <w:sz w:val="19"/>
                <w:szCs w:val="19"/>
              </w:rPr>
              <w:t>Data Preparation</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System shall produce a Data Dictionary as an Excel file covering all 14 source columns and 4 derived columns.</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rsidR="001E0A39" w:rsidRDefault="00F1269D">
            <w:pPr>
              <w:jc w:val="center"/>
            </w:pPr>
            <w:r>
              <w:rPr>
                <w:b/>
                <w:bCs/>
                <w:color w:val="C00000"/>
                <w:sz w:val="19"/>
                <w:szCs w:val="19"/>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2E75B6"/>
                <w:sz w:val="19"/>
                <w:szCs w:val="19"/>
              </w:rPr>
              <w:t>BR-002</w:t>
            </w:r>
          </w:p>
        </w:tc>
      </w:tr>
      <w:tr w:rsidR="001E0A39">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2E75B6"/>
                <w:sz w:val="19"/>
                <w:szCs w:val="19"/>
              </w:rPr>
              <w:t>FR-05</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rsidR="001E0A39" w:rsidRDefault="00F1269D">
            <w:r>
              <w:rPr>
                <w:b/>
                <w:bCs/>
                <w:color w:val="1F4E79"/>
                <w:sz w:val="19"/>
                <w:szCs w:val="19"/>
              </w:rPr>
              <w:t>SQL Analysis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System shall calculate overall no-show rate as a single percentage value from the dataset.</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rsidR="001E0A39" w:rsidRDefault="00F1269D">
            <w:pPr>
              <w:jc w:val="center"/>
            </w:pPr>
            <w:r>
              <w:rPr>
                <w:b/>
                <w:bCs/>
                <w:color w:val="C00000"/>
                <w:sz w:val="19"/>
                <w:szCs w:val="19"/>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2E75B6"/>
                <w:sz w:val="19"/>
                <w:szCs w:val="19"/>
              </w:rPr>
              <w:t>BR-008</w:t>
            </w:r>
          </w:p>
        </w:tc>
      </w:tr>
      <w:tr w:rsidR="001E0A39">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2E75B6"/>
                <w:sz w:val="19"/>
                <w:szCs w:val="19"/>
              </w:rPr>
              <w:t>FR-06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1F4E79"/>
                <w:sz w:val="19"/>
                <w:szCs w:val="19"/>
              </w:rPr>
              <w:t>SQL Analysis</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System shall calculate no-show rate segmented by: Age Group, Day of Week, Neighbourhood, Month, Chronic Condition.</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rsidR="001E0A39" w:rsidRDefault="00F1269D">
            <w:pPr>
              <w:jc w:val="center"/>
            </w:pPr>
            <w:r>
              <w:rPr>
                <w:b/>
                <w:bCs/>
                <w:color w:val="C00000"/>
                <w:sz w:val="19"/>
                <w:szCs w:val="19"/>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2E75B6"/>
                <w:sz w:val="19"/>
                <w:szCs w:val="19"/>
              </w:rPr>
              <w:t>BR-009</w:t>
            </w:r>
          </w:p>
        </w:tc>
      </w:tr>
      <w:tr w:rsidR="001E0A39">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2E75B6"/>
                <w:sz w:val="19"/>
                <w:szCs w:val="19"/>
              </w:rPr>
              <w:lastRenderedPageBreak/>
              <w:t>FR-07</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rsidR="001E0A39" w:rsidRDefault="00F1269D">
            <w:r>
              <w:rPr>
                <w:b/>
                <w:bCs/>
                <w:color w:val="1F4E79"/>
                <w:sz w:val="19"/>
                <w:szCs w:val="19"/>
              </w:rPr>
              <w:t>SQL Analysis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System shall compare no-show rate for SMS_Received = Yes vs. No and quantify the delta.</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rsidR="001E0A39" w:rsidRDefault="00F1269D">
            <w:pPr>
              <w:jc w:val="center"/>
            </w:pPr>
            <w:r>
              <w:rPr>
                <w:b/>
                <w:bCs/>
                <w:color w:val="C00000"/>
                <w:sz w:val="19"/>
                <w:szCs w:val="19"/>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2E75B6"/>
                <w:sz w:val="19"/>
                <w:szCs w:val="19"/>
              </w:rPr>
              <w:t>BR-010</w:t>
            </w:r>
          </w:p>
        </w:tc>
      </w:tr>
      <w:tr w:rsidR="001E0A39">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2E75B6"/>
                <w:sz w:val="19"/>
                <w:szCs w:val="19"/>
              </w:rPr>
              <w:t>FR-08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1F4E79"/>
                <w:sz w:val="19"/>
                <w:szCs w:val="19"/>
              </w:rPr>
              <w:t>SQL Analysis</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System shall calculate doctor slot utilisation % = Attended / Total Slots, grouped by specialty.</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rsidR="001E0A39" w:rsidRDefault="00F1269D">
            <w:pPr>
              <w:jc w:val="center"/>
            </w:pPr>
            <w:r>
              <w:rPr>
                <w:b/>
                <w:bCs/>
                <w:color w:val="C00000"/>
                <w:sz w:val="19"/>
                <w:szCs w:val="19"/>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2E75B6"/>
                <w:sz w:val="19"/>
                <w:szCs w:val="19"/>
              </w:rPr>
              <w:t>BR-013</w:t>
            </w:r>
          </w:p>
        </w:tc>
      </w:tr>
      <w:tr w:rsidR="001E0A39">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2E75B6"/>
                <w:sz w:val="19"/>
                <w:szCs w:val="19"/>
              </w:rPr>
              <w:t>FR-09</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rsidR="001E0A39" w:rsidRDefault="00F1269D">
            <w:r>
              <w:rPr>
                <w:b/>
                <w:bCs/>
                <w:color w:val="1F4E79"/>
                <w:sz w:val="19"/>
                <w:szCs w:val="19"/>
              </w:rPr>
              <w:t>SQL Analysis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System shall identify top 10 neighbourhoods by no-show volume and rank them in descending order.</w:t>
            </w:r>
          </w:p>
        </w:tc>
        <w:tc>
          <w:tcPr>
            <w:tcW w:w="13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rsidR="001E0A39" w:rsidRDefault="00F1269D">
            <w:pPr>
              <w:jc w:val="center"/>
            </w:pPr>
            <w:r>
              <w:rPr>
                <w:b/>
                <w:bCs/>
                <w:color w:val="7D6608"/>
                <w:sz w:val="19"/>
                <w:szCs w:val="19"/>
              </w:rPr>
              <w:t>SHOULD HAVE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2E75B6"/>
                <w:sz w:val="19"/>
                <w:szCs w:val="19"/>
              </w:rPr>
              <w:t>BR-011</w:t>
            </w:r>
          </w:p>
        </w:tc>
      </w:tr>
      <w:tr w:rsidR="001E0A39">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2E75B6"/>
                <w:sz w:val="19"/>
                <w:szCs w:val="19"/>
              </w:rPr>
              <w:t>FR-10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1F4E79"/>
                <w:sz w:val="19"/>
                <w:szCs w:val="19"/>
              </w:rPr>
              <w:t>SQL Analysis</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System shall compare average Lead_Time between attended and no-show patient groups.</w:t>
            </w:r>
          </w:p>
        </w:tc>
        <w:tc>
          <w:tcPr>
            <w:tcW w:w="13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rsidR="001E0A39" w:rsidRDefault="00F1269D">
            <w:pPr>
              <w:jc w:val="center"/>
            </w:pPr>
            <w:r>
              <w:rPr>
                <w:b/>
                <w:bCs/>
                <w:color w:val="7D6608"/>
                <w:sz w:val="19"/>
                <w:szCs w:val="19"/>
              </w:rPr>
              <w:t>SHOULD HAVE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2E75B6"/>
                <w:sz w:val="19"/>
                <w:szCs w:val="19"/>
              </w:rPr>
              <w:t>BR-012</w:t>
            </w:r>
          </w:p>
        </w:tc>
      </w:tr>
      <w:tr w:rsidR="001E0A39">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2E75B6"/>
                <w:sz w:val="19"/>
                <w:szCs w:val="19"/>
              </w:rPr>
              <w:t>FR-11</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rsidR="001E0A39" w:rsidRDefault="00F1269D">
            <w:r>
              <w:rPr>
                <w:b/>
                <w:bCs/>
                <w:color w:val="1F4E79"/>
                <w:sz w:val="19"/>
                <w:szCs w:val="19"/>
              </w:rPr>
              <w:t>Segmentation</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System shall apply rule-based logic to assign each patient a risk tier: High / Medium / Low.</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rsidR="001E0A39" w:rsidRDefault="00F1269D">
            <w:pPr>
              <w:jc w:val="center"/>
            </w:pPr>
            <w:r>
              <w:rPr>
                <w:b/>
                <w:bCs/>
                <w:color w:val="C00000"/>
                <w:sz w:val="19"/>
                <w:szCs w:val="19"/>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2E75B6"/>
                <w:sz w:val="19"/>
                <w:szCs w:val="19"/>
              </w:rPr>
              <w:t>BR-006</w:t>
            </w:r>
          </w:p>
        </w:tc>
      </w:tr>
      <w:tr w:rsidR="001E0A39">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2E75B6"/>
                <w:sz w:val="19"/>
                <w:szCs w:val="19"/>
              </w:rPr>
              <w:t>FR-12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1F4E79"/>
                <w:sz w:val="19"/>
                <w:szCs w:val="19"/>
              </w:rPr>
              <w:t>Segmentation</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System shall define segmentation logic: High = 2+ no-shows OR lead time &lt;</w:t>
            </w:r>
            <w:r>
              <w:rPr>
                <w:color w:val="333333"/>
                <w:sz w:val="19"/>
                <w:szCs w:val="19"/>
              </w:rPr>
              <w:t>3 days AND no SMS. Medium = 1 no-show OR no SMS. Low = all others.</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rsidR="001E0A39" w:rsidRDefault="00F1269D">
            <w:pPr>
              <w:jc w:val="center"/>
            </w:pPr>
            <w:r>
              <w:rPr>
                <w:b/>
                <w:bCs/>
                <w:color w:val="C00000"/>
                <w:sz w:val="19"/>
                <w:szCs w:val="19"/>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2E75B6"/>
                <w:sz w:val="19"/>
                <w:szCs w:val="19"/>
              </w:rPr>
              <w:t>BR-006</w:t>
            </w:r>
          </w:p>
        </w:tc>
      </w:tr>
      <w:tr w:rsidR="001E0A39">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2E75B6"/>
                <w:sz w:val="19"/>
                <w:szCs w:val="19"/>
              </w:rPr>
              <w:t>FR-13</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rsidR="001E0A39" w:rsidRDefault="00F1269D">
            <w:r>
              <w:rPr>
                <w:b/>
                <w:bCs/>
                <w:color w:val="1F4E79"/>
                <w:sz w:val="19"/>
                <w:szCs w:val="19"/>
              </w:rPr>
              <w:t>Segmentation</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System shall produce a Repeat_NoShow_Flag = 1 for patients with 2 or more historical no-shows.</w:t>
            </w:r>
          </w:p>
        </w:tc>
        <w:tc>
          <w:tcPr>
            <w:tcW w:w="13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rsidR="001E0A39" w:rsidRDefault="00F1269D">
            <w:pPr>
              <w:jc w:val="center"/>
            </w:pPr>
            <w:r>
              <w:rPr>
                <w:b/>
                <w:bCs/>
                <w:color w:val="7D6608"/>
                <w:sz w:val="19"/>
                <w:szCs w:val="19"/>
              </w:rPr>
              <w:t>SHOULD HAVE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2E75B6"/>
                <w:sz w:val="19"/>
                <w:szCs w:val="19"/>
              </w:rPr>
              <w:t>BR-007</w:t>
            </w:r>
          </w:p>
        </w:tc>
      </w:tr>
      <w:tr w:rsidR="001E0A39">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2E75B6"/>
                <w:sz w:val="19"/>
                <w:szCs w:val="19"/>
              </w:rPr>
              <w:t>FR-14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1F4E79"/>
                <w:sz w:val="19"/>
                <w:szCs w:val="19"/>
              </w:rPr>
              <w:t>Dashboard</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Dashboard Page 1 shall display 4 KPI cards: Total Appointments, No-Show Rate %, Slot Utilisation %, SMS Coverage %.</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rsidR="001E0A39" w:rsidRDefault="00F1269D">
            <w:pPr>
              <w:jc w:val="center"/>
            </w:pPr>
            <w:r>
              <w:rPr>
                <w:b/>
                <w:bCs/>
                <w:color w:val="C00000"/>
                <w:sz w:val="19"/>
                <w:szCs w:val="19"/>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2E75B6"/>
                <w:sz w:val="19"/>
                <w:szCs w:val="19"/>
              </w:rPr>
              <w:t>BR-014</w:t>
            </w:r>
          </w:p>
        </w:tc>
      </w:tr>
      <w:tr w:rsidR="001E0A39">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2E75B6"/>
                <w:sz w:val="19"/>
                <w:szCs w:val="19"/>
              </w:rPr>
              <w:t>FR-15</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rsidR="001E0A39" w:rsidRDefault="00F1269D">
            <w:r>
              <w:rPr>
                <w:b/>
                <w:bCs/>
                <w:color w:val="1F4E79"/>
                <w:sz w:val="19"/>
                <w:szCs w:val="19"/>
              </w:rPr>
              <w:t>Dashboard</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Dashboard shall include date range, specialty, and age group slicers applied across all pages.</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rsidR="001E0A39" w:rsidRDefault="00F1269D">
            <w:pPr>
              <w:jc w:val="center"/>
            </w:pPr>
            <w:r>
              <w:rPr>
                <w:b/>
                <w:bCs/>
                <w:color w:val="C00000"/>
                <w:sz w:val="19"/>
                <w:szCs w:val="19"/>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2E75B6"/>
                <w:sz w:val="19"/>
                <w:szCs w:val="19"/>
              </w:rPr>
              <w:t>BR-016</w:t>
            </w:r>
          </w:p>
        </w:tc>
      </w:tr>
      <w:tr w:rsidR="001E0A39">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2E75B6"/>
                <w:sz w:val="19"/>
                <w:szCs w:val="19"/>
              </w:rPr>
              <w:t>FR-16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1F4E79"/>
                <w:sz w:val="19"/>
                <w:szCs w:val="19"/>
              </w:rPr>
              <w:t>Dashboard</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Dashboard Page 2 shall include: no-show by neighbourhood map, day-of-week bar chart, lead-time histogram, SMS impact chart.</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rsidR="001E0A39" w:rsidRDefault="00F1269D">
            <w:pPr>
              <w:jc w:val="center"/>
            </w:pPr>
            <w:r>
              <w:rPr>
                <w:b/>
                <w:bCs/>
                <w:color w:val="C00000"/>
                <w:sz w:val="19"/>
                <w:szCs w:val="19"/>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2E75B6"/>
                <w:sz w:val="19"/>
                <w:szCs w:val="19"/>
              </w:rPr>
              <w:t>BR-015, BR-017</w:t>
            </w:r>
          </w:p>
        </w:tc>
      </w:tr>
      <w:tr w:rsidR="001E0A39">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2E75B6"/>
                <w:sz w:val="19"/>
                <w:szCs w:val="19"/>
              </w:rPr>
              <w:t>FR-17</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rsidR="001E0A39" w:rsidRDefault="00F1269D">
            <w:r>
              <w:rPr>
                <w:b/>
                <w:bCs/>
                <w:color w:val="1F4E79"/>
                <w:sz w:val="19"/>
                <w:szCs w:val="19"/>
              </w:rPr>
              <w:t>Dashboard</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Dashboard Page 3 shall display patient segment distribution (donut) and segment-wise no-show rate (bar chart).</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rsidR="001E0A39" w:rsidRDefault="00F1269D">
            <w:pPr>
              <w:jc w:val="center"/>
            </w:pPr>
            <w:r>
              <w:rPr>
                <w:b/>
                <w:bCs/>
                <w:color w:val="C00000"/>
                <w:sz w:val="19"/>
                <w:szCs w:val="19"/>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2E75B6"/>
                <w:sz w:val="19"/>
                <w:szCs w:val="19"/>
              </w:rPr>
              <w:t>BR-018</w:t>
            </w:r>
          </w:p>
        </w:tc>
      </w:tr>
      <w:tr w:rsidR="001E0A39">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2E75B6"/>
                <w:sz w:val="19"/>
                <w:szCs w:val="19"/>
              </w:rPr>
              <w:t>FR-18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1F4E79"/>
                <w:sz w:val="19"/>
                <w:szCs w:val="19"/>
              </w:rPr>
              <w:t>Dashboard</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Dashboard Page 4 shall display doctor utilisation gauge chart and hourly appointment volume heatmap by specialty.</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rsidR="001E0A39" w:rsidRDefault="00F1269D">
            <w:pPr>
              <w:jc w:val="center"/>
            </w:pPr>
            <w:r>
              <w:rPr>
                <w:b/>
                <w:bCs/>
                <w:color w:val="C00000"/>
                <w:sz w:val="19"/>
                <w:szCs w:val="19"/>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2E75B6"/>
                <w:sz w:val="19"/>
                <w:szCs w:val="19"/>
              </w:rPr>
              <w:t>BR-019</w:t>
            </w:r>
          </w:p>
        </w:tc>
      </w:tr>
      <w:tr w:rsidR="001E0A39">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2E75B6"/>
                <w:sz w:val="19"/>
                <w:szCs w:val="19"/>
              </w:rPr>
              <w:t>FR-19</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rsidR="001E0A39" w:rsidRDefault="00F1269D">
            <w:r>
              <w:rPr>
                <w:b/>
                <w:bCs/>
                <w:color w:val="1F4E79"/>
                <w:sz w:val="19"/>
                <w:szCs w:val="19"/>
              </w:rPr>
              <w:t>Dashboard</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Tableau view shall publish: (a) neighbourhood no-show heatmap, (b) patient risk segment bubble chart on Tableau Public.</w:t>
            </w:r>
          </w:p>
        </w:tc>
        <w:tc>
          <w:tcPr>
            <w:tcW w:w="13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rsidR="001E0A39" w:rsidRDefault="00F1269D">
            <w:pPr>
              <w:jc w:val="center"/>
            </w:pPr>
            <w:r>
              <w:rPr>
                <w:b/>
                <w:bCs/>
                <w:color w:val="7D6608"/>
                <w:sz w:val="19"/>
                <w:szCs w:val="19"/>
              </w:rPr>
              <w:t>SHOULD HAVE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2E75B6"/>
                <w:sz w:val="19"/>
                <w:szCs w:val="19"/>
              </w:rPr>
              <w:t>BR-020</w:t>
            </w:r>
          </w:p>
        </w:tc>
      </w:tr>
      <w:tr w:rsidR="001E0A39">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2E75B6"/>
                <w:sz w:val="19"/>
                <w:szCs w:val="19"/>
              </w:rPr>
              <w:t>FR-20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1F4E79"/>
                <w:sz w:val="19"/>
                <w:szCs w:val="19"/>
              </w:rPr>
              <w:t>Process</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Gap Analysis document shall map As-Is vs. To-Be for 6 process areas with recommended actions per gap.</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rsidR="001E0A39" w:rsidRDefault="00F1269D">
            <w:pPr>
              <w:jc w:val="center"/>
            </w:pPr>
            <w:r>
              <w:rPr>
                <w:b/>
                <w:bCs/>
                <w:color w:val="C00000"/>
                <w:sz w:val="19"/>
                <w:szCs w:val="19"/>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2E75B6"/>
                <w:sz w:val="19"/>
                <w:szCs w:val="19"/>
              </w:rPr>
              <w:t>BR-021, BR-022</w:t>
            </w:r>
          </w:p>
        </w:tc>
      </w:tr>
    </w:tbl>
    <w:p w:rsidR="001E0A39" w:rsidRDefault="001E0A39">
      <w:pPr>
        <w:spacing w:before="200" w:after="100"/>
      </w:pPr>
    </w:p>
    <w:p w:rsidR="001E0A39" w:rsidRDefault="00F1269D" w:rsidP="007629F4">
      <w:r>
        <w:br w:type="page"/>
      </w:r>
      <w:r>
        <w:rPr>
          <w:b/>
          <w:bCs/>
          <w:color w:val="FFFFFF"/>
          <w:sz w:val="28"/>
          <w:szCs w:val="28"/>
        </w:rPr>
        <w:lastRenderedPageBreak/>
        <w:t>.  Detailed Functional Requirements</w:t>
      </w:r>
    </w:p>
    <w:p w:rsidR="001E0A39" w:rsidRDefault="001E0A39">
      <w:pPr>
        <w:spacing w:before="60" w:after="40"/>
      </w:pPr>
    </w:p>
    <w:p w:rsidR="001E0A39" w:rsidRDefault="00F1269D">
      <w:pPr>
        <w:spacing w:before="60" w:after="60"/>
      </w:pPr>
      <w:r>
        <w:rPr>
          <w:color w:val="333333"/>
        </w:rPr>
        <w:t>Each functional requirement below specifies the exact system behaviour, inputs, outputs, and validation rules. These form the basis for test case design in Phase 12 (UAT).</w:t>
      </w:r>
    </w:p>
    <w:p w:rsidR="001E0A39" w:rsidRDefault="001E0A39">
      <w:pPr>
        <w:spacing w:before="80" w:after="60"/>
      </w:pPr>
    </w:p>
    <w:p w:rsidR="001E0A39" w:rsidRDefault="00F1269D">
      <w:pPr>
        <w:pBdr>
          <w:bottom w:val="single" w:sz="3" w:space="1" w:color="D6E4F0"/>
        </w:pBdr>
        <w:spacing w:before="200" w:after="80"/>
      </w:pPr>
      <w:r>
        <w:rPr>
          <w:b/>
          <w:bCs/>
          <w:color w:val="1F4E79"/>
          <w:sz w:val="24"/>
          <w:szCs w:val="24"/>
        </w:rPr>
        <w:t>3.1  Feature Area: Data Preparation (FR-01 to FR-04)</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960"/>
      </w:tblGrid>
      <w:tr w:rsidR="001E0A39">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FR-01</w:t>
            </w:r>
          </w:p>
        </w:tc>
        <w:tc>
          <w:tcPr>
            <w:tcW w:w="79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Data Ingestion &amp; Storage</w:t>
            </w:r>
          </w:p>
        </w:tc>
      </w:tr>
      <w:tr w:rsidR="001E0A3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Description</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 xml:space="preserve">The system shall accept the Kaggle 'Medical Appointment No Show' CSV dataset and load it into a structured relational database (MySQL / SQLite) with a defined </w:t>
            </w:r>
            <w:r>
              <w:rPr>
                <w:color w:val="333333"/>
                <w:sz w:val="19"/>
                <w:szCs w:val="19"/>
              </w:rPr>
              <w:t>schema.</w:t>
            </w:r>
          </w:p>
        </w:tc>
      </w:tr>
      <w:tr w:rsidR="001E0A3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Input</w:t>
            </w:r>
          </w:p>
        </w:tc>
        <w:tc>
          <w:tcPr>
            <w:tcW w:w="7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Raw CSV file: KaggleV2-May-2016.csv (110,527 rows, 14 columns)</w:t>
            </w:r>
          </w:p>
        </w:tc>
      </w:tr>
      <w:tr w:rsidR="001E0A3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Output</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Appointments table in database. Row count validated. Schema documented in Data Dictionary.</w:t>
            </w:r>
          </w:p>
        </w:tc>
      </w:tr>
      <w:tr w:rsidR="001E0A3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Validation Rule</w:t>
            </w:r>
          </w:p>
        </w:tc>
        <w:tc>
          <w:tcPr>
            <w:tcW w:w="7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Row count after ingestion ≥ 110,000. Zero schema mismatch errors. All 14 columns present.</w:t>
            </w:r>
          </w:p>
        </w:tc>
      </w:tr>
      <w:tr w:rsidR="001E0A3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Linked BR</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BR-001</w:t>
            </w:r>
          </w:p>
        </w:tc>
      </w:tr>
    </w:tbl>
    <w:p w:rsidR="001E0A39" w:rsidRDefault="001E0A39">
      <w:pPr>
        <w:spacing w:before="60" w:after="4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960"/>
      </w:tblGrid>
      <w:tr w:rsidR="001E0A39">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FR-02</w:t>
            </w:r>
          </w:p>
        </w:tc>
        <w:tc>
          <w:tcPr>
            <w:tcW w:w="79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Data Cleaning Rules</w:t>
            </w:r>
          </w:p>
        </w:tc>
      </w:tr>
      <w:tr w:rsidR="001E0A3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Description</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The system (Python notebook) shall apply the following cleaning rules to produce a clean dataset.</w:t>
            </w:r>
          </w:p>
        </w:tc>
      </w:tr>
      <w:tr w:rsidR="001E0A3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Rule 1</w:t>
            </w:r>
          </w:p>
        </w:tc>
        <w:tc>
          <w:tcPr>
            <w:tcW w:w="7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Remove duplicate rows based on PatientId + AppointmentID combination.</w:t>
            </w:r>
          </w:p>
        </w:tc>
      </w:tr>
      <w:tr w:rsidR="001E0A3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Rule 2</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Convert ScheduledDay and AppointmentDay to datetime format (YYYY-MM-DD).</w:t>
            </w:r>
          </w:p>
        </w:tc>
      </w:tr>
      <w:tr w:rsidR="001E0A3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Rule 3</w:t>
            </w:r>
          </w:p>
        </w:tc>
        <w:tc>
          <w:tcPr>
            <w:tcW w:w="7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Remove records where Age &lt; 0 (invalid age values found in raw data).</w:t>
            </w:r>
          </w:p>
        </w:tc>
      </w:tr>
      <w:tr w:rsidR="001E0A3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Rule 4</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Standardise column names to snake_case (e.g., 'No-show' → 'no_show_flag').</w:t>
            </w:r>
          </w:p>
        </w:tc>
      </w:tr>
      <w:tr w:rsidR="001E0A3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Rule 5</w:t>
            </w:r>
          </w:p>
        </w:tc>
        <w:tc>
          <w:tcPr>
            <w:tcW w:w="7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Map No-show field: 'No' → 1 (Did not attend), 'Yes' → 0 (Attended). Note: original encoding is counter-intuitive.</w:t>
            </w:r>
          </w:p>
        </w:tc>
      </w:tr>
      <w:tr w:rsidR="001E0A3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Output</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Cleaned CSV: appointments_cleaned.csv. Cleaning log documenting rows removed and transformations applied.</w:t>
            </w:r>
          </w:p>
        </w:tc>
      </w:tr>
      <w:tr w:rsidR="001E0A3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Linked BR</w:t>
            </w:r>
          </w:p>
        </w:tc>
        <w:tc>
          <w:tcPr>
            <w:tcW w:w="7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BR-001, BR-002</w:t>
            </w:r>
          </w:p>
        </w:tc>
      </w:tr>
    </w:tbl>
    <w:p w:rsidR="001E0A39" w:rsidRDefault="001E0A39">
      <w:pPr>
        <w:spacing w:before="60" w:after="4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7960"/>
      </w:tblGrid>
      <w:tr w:rsidR="001E0A39">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FR-03</w:t>
            </w:r>
          </w:p>
        </w:tc>
        <w:tc>
          <w:tcPr>
            <w:tcW w:w="79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Derived Column Specifications</w:t>
            </w:r>
          </w:p>
        </w:tc>
      </w:tr>
      <w:tr w:rsidR="001E0A3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Description</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System shall create 4 new calculated columns appended to the cleaned dataset.</w:t>
            </w:r>
          </w:p>
        </w:tc>
      </w:tr>
      <w:tr w:rsidR="001E0A3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Column 1</w:t>
            </w:r>
          </w:p>
        </w:tc>
        <w:tc>
          <w:tcPr>
            <w:tcW w:w="7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Lead_Time = (AppointmentDay − ScheduledDay).days. Must be ≥ 0. Records with Lead_Time &lt; 0 flagged and excluded.</w:t>
            </w:r>
          </w:p>
        </w:tc>
      </w:tr>
      <w:tr w:rsidR="001E0A3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Column 2</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Age_Group: 0–18 = 'Child', 19–35 = '</w:t>
            </w:r>
            <w:r>
              <w:rPr>
                <w:color w:val="333333"/>
                <w:sz w:val="19"/>
                <w:szCs w:val="19"/>
              </w:rPr>
              <w:t>Young Adult', 36–60 = 'Adult', 60+ = 'Senior'.</w:t>
            </w:r>
          </w:p>
        </w:tc>
      </w:tr>
      <w:tr w:rsidR="001E0A3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Column 3</w:t>
            </w:r>
          </w:p>
        </w:tc>
        <w:tc>
          <w:tcPr>
            <w:tcW w:w="7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No_Show_Flag: integer 1 = No-Show, 0 = Attended. (Derived from cleaned no_show field.)</w:t>
            </w:r>
          </w:p>
        </w:tc>
      </w:tr>
      <w:tr w:rsidR="001E0A3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Column 4</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Day_of_Week: extracted from AppointmentDay. Values: Monday–Saturday (no Sundays in dataset).</w:t>
            </w:r>
          </w:p>
        </w:tc>
      </w:tr>
      <w:tr w:rsidR="001E0A3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Validation</w:t>
            </w:r>
          </w:p>
        </w:tc>
        <w:tc>
          <w:tcPr>
            <w:tcW w:w="7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Spot-check 50 records for each derived column. Zero null values in derived columns.</w:t>
            </w:r>
          </w:p>
        </w:tc>
      </w:tr>
      <w:tr w:rsidR="001E0A3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lastRenderedPageBreak/>
              <w:t>Linked BR</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BR-003, BR-004, BR-005</w:t>
            </w:r>
          </w:p>
        </w:tc>
      </w:tr>
    </w:tbl>
    <w:p w:rsidR="001E0A39" w:rsidRDefault="001E0A39">
      <w:pPr>
        <w:spacing w:before="80" w:after="60"/>
      </w:pPr>
    </w:p>
    <w:p w:rsidR="001E0A39" w:rsidRDefault="00F1269D">
      <w:pPr>
        <w:pBdr>
          <w:bottom w:val="single" w:sz="3" w:space="1" w:color="D6E4F0"/>
        </w:pBdr>
        <w:spacing w:before="200" w:after="80"/>
      </w:pPr>
      <w:r>
        <w:rPr>
          <w:b/>
          <w:bCs/>
          <w:color w:val="1F4E79"/>
          <w:sz w:val="24"/>
          <w:szCs w:val="24"/>
        </w:rPr>
        <w:t>3.2  Feature Area: SQL Analysis (FR-05 to FR-10)</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780"/>
        <w:gridCol w:w="1675"/>
        <w:gridCol w:w="5905"/>
      </w:tblGrid>
      <w:tr w:rsidR="001E0A39">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FR ID</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Query Name</w:t>
            </w:r>
          </w:p>
        </w:tc>
        <w:tc>
          <w:tcPr>
            <w:tcW w:w="59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SQL Output Specification</w:t>
            </w:r>
          </w:p>
        </w:tc>
      </w:tr>
      <w:tr w:rsidR="001E0A3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FR-05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Overall No-Show Rate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SELECT (SUM(no_show_flag) * 100.0 / COUNT(*)) AS no_show_rate FROM appointments. Returns single decimal value.</w:t>
            </w:r>
          </w:p>
        </w:tc>
      </w:tr>
      <w:tr w:rsidR="001E0A3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FR-06a</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By Age Group</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no_show_rate grouped by age_group. 4 rows returned (Child, Young Adult, Adult, Senior).</w:t>
            </w:r>
          </w:p>
        </w:tc>
      </w:tr>
      <w:tr w:rsidR="001E0A3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FR-06b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By Day of Week</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no_show_rate grouped by day_of_week. 6 rows (Mon–Sat). Used in bar chart.</w:t>
            </w:r>
          </w:p>
        </w:tc>
      </w:tr>
      <w:tr w:rsidR="001E0A3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FR-06c</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By Month</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no_show_rate grouped by MONTH(appointment_day). 12 rows for trend line.</w:t>
            </w:r>
          </w:p>
        </w:tc>
      </w:tr>
      <w:tr w:rsidR="001E0A3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FR-06d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By Chronic Condition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no_show_rate filtered by hypertension=1 vs 0, diabetes=1 vs 0. 4 comparison rows.</w:t>
            </w:r>
          </w:p>
        </w:tc>
      </w:tr>
      <w:tr w:rsidR="001E0A3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FR-07</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SMS Impact</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Compare no_show_rate WHERE sms_received=1 vs sms_received=0. Delta % calculated and labelled.</w:t>
            </w:r>
          </w:p>
        </w:tc>
      </w:tr>
      <w:tr w:rsidR="001E0A3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FR-08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Slot Utilisation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(COUNT(*) − SUM(no_show_flag)) / COUNT(*) * 100 AS utilisation_pct, grouped by specialty/scholarship.</w:t>
            </w:r>
          </w:p>
        </w:tc>
      </w:tr>
      <w:tr w:rsidR="001E0A3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FR-09</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Top 10 Neighbourhoods</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COUNT(no_show_flag=1) grouped by neighbourhood ORDER BY no_show_count DESC LIMIT 10.</w:t>
            </w:r>
          </w:p>
        </w:tc>
      </w:tr>
      <w:tr w:rsidR="001E0A3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FR-10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Lead Time Analysis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AVG(lead_time) WHERE no_show_flag=1 vs no_show_flag=0. Two-row comparison output.</w:t>
            </w:r>
          </w:p>
        </w:tc>
      </w:tr>
    </w:tbl>
    <w:p w:rsidR="001E0A39" w:rsidRDefault="001E0A39">
      <w:pPr>
        <w:spacing w:before="80" w:after="60"/>
      </w:pPr>
    </w:p>
    <w:p w:rsidR="001E0A39" w:rsidRDefault="00F1269D">
      <w:pPr>
        <w:pBdr>
          <w:bottom w:val="single" w:sz="3" w:space="1" w:color="D6E4F0"/>
        </w:pBdr>
        <w:spacing w:before="200" w:after="80"/>
      </w:pPr>
      <w:r>
        <w:rPr>
          <w:b/>
          <w:bCs/>
          <w:color w:val="1F4E79"/>
          <w:sz w:val="24"/>
          <w:szCs w:val="24"/>
        </w:rPr>
        <w:t>3.3  Feature Area: Patient Segmentation (FR-11 to FR-13)</w:t>
      </w:r>
    </w:p>
    <w:p w:rsidR="001E0A39" w:rsidRDefault="001E0A39">
      <w:pPr>
        <w:spacing w:before="40" w:after="30"/>
      </w:pPr>
    </w:p>
    <w:p w:rsidR="001E0A39" w:rsidRDefault="00F1269D">
      <w:pPr>
        <w:spacing w:before="60" w:after="60"/>
      </w:pPr>
      <w:r>
        <w:rPr>
          <w:color w:val="333333"/>
        </w:rPr>
        <w:t>The segmentation logic below must be implemented in Python and produce a risk_tier column appended to the cleaned dataset.</w:t>
      </w:r>
    </w:p>
    <w:p w:rsidR="001E0A39" w:rsidRDefault="001E0A39">
      <w:pPr>
        <w:spacing w:before="40" w:after="3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200"/>
        <w:gridCol w:w="2400"/>
        <w:gridCol w:w="3160"/>
        <w:gridCol w:w="2600"/>
      </w:tblGrid>
      <w:tr w:rsidR="001E0A39">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Tier</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Label</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Rule Condition</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Recommended Action</w:t>
            </w:r>
          </w:p>
        </w:tc>
      </w:tr>
      <w:tr w:rsidR="001E0A3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rsidR="001E0A39" w:rsidRDefault="00F1269D">
            <w:pPr>
              <w:jc w:val="center"/>
            </w:pPr>
            <w:r>
              <w:rPr>
                <w:b/>
                <w:bCs/>
                <w:color w:val="C00000"/>
                <w:sz w:val="19"/>
                <w:szCs w:val="19"/>
              </w:rPr>
              <w:t>TIER 1</w:t>
            </w:r>
          </w:p>
        </w:tc>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rsidR="001E0A39" w:rsidRDefault="00F1269D">
            <w:r>
              <w:rPr>
                <w:b/>
                <w:bCs/>
                <w:color w:val="C00000"/>
                <w:sz w:val="19"/>
                <w:szCs w:val="19"/>
              </w:rPr>
              <w:t>HIGH RISK</w:t>
            </w:r>
          </w:p>
        </w:tc>
        <w:tc>
          <w:tcPr>
            <w:tcW w:w="31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rsidR="001E0A39" w:rsidRDefault="00F1269D">
            <w:r>
              <w:rPr>
                <w:color w:val="333333"/>
                <w:sz w:val="19"/>
                <w:szCs w:val="19"/>
              </w:rPr>
              <w:t>no_show_history &gt;= 2  OR  (lead_time &lt; 3 AND sms_received = 0)</w:t>
            </w:r>
          </w:p>
        </w:tc>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rsidR="001E0A39" w:rsidRDefault="00F1269D">
            <w:r>
              <w:rPr>
                <w:color w:val="C00000"/>
                <w:sz w:val="19"/>
                <w:szCs w:val="19"/>
              </w:rPr>
              <w:t>Priority phone call + 2 SMS reminders + double-book slot</w:t>
            </w:r>
          </w:p>
        </w:tc>
      </w:tr>
      <w:tr w:rsidR="001E0A3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rsidR="001E0A39" w:rsidRDefault="00F1269D">
            <w:pPr>
              <w:jc w:val="center"/>
            </w:pPr>
            <w:r>
              <w:rPr>
                <w:b/>
                <w:bCs/>
                <w:color w:val="7D6608"/>
                <w:sz w:val="19"/>
                <w:szCs w:val="19"/>
              </w:rPr>
              <w:t>TIER 2</w:t>
            </w:r>
          </w:p>
        </w:tc>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rsidR="001E0A39" w:rsidRDefault="00F1269D">
            <w:r>
              <w:rPr>
                <w:b/>
                <w:bCs/>
                <w:color w:val="7D6608"/>
                <w:sz w:val="19"/>
                <w:szCs w:val="19"/>
              </w:rPr>
              <w:t>MEDIUM RISK</w:t>
            </w:r>
          </w:p>
        </w:tc>
        <w:tc>
          <w:tcPr>
            <w:tcW w:w="316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rsidR="001E0A39" w:rsidRDefault="00F1269D">
            <w:r>
              <w:rPr>
                <w:color w:val="333333"/>
                <w:sz w:val="19"/>
                <w:szCs w:val="19"/>
              </w:rPr>
              <w:t>no_show_history = 1  OR  sms_received = 0 (not already High Risk)</w:t>
            </w:r>
          </w:p>
        </w:tc>
        <w:tc>
          <w:tcPr>
            <w:tcW w:w="26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rsidR="001E0A39" w:rsidRDefault="00F1269D">
            <w:r>
              <w:rPr>
                <w:color w:val="7D6608"/>
                <w:sz w:val="19"/>
                <w:szCs w:val="19"/>
              </w:rPr>
              <w:t>1 SMS reminder + automated confirmation request</w:t>
            </w:r>
          </w:p>
        </w:tc>
      </w:tr>
      <w:tr w:rsidR="001E0A3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rsidR="001E0A39" w:rsidRDefault="00F1269D">
            <w:pPr>
              <w:jc w:val="center"/>
            </w:pPr>
            <w:r>
              <w:rPr>
                <w:b/>
                <w:bCs/>
                <w:color w:val="1A7A40"/>
                <w:sz w:val="19"/>
                <w:szCs w:val="19"/>
              </w:rPr>
              <w:t>TIER 3</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rsidR="001E0A39" w:rsidRDefault="00F1269D">
            <w:r>
              <w:rPr>
                <w:b/>
                <w:bCs/>
                <w:color w:val="1A7A40"/>
                <w:sz w:val="19"/>
                <w:szCs w:val="19"/>
              </w:rPr>
              <w:t>LOW RISK</w:t>
            </w:r>
          </w:p>
        </w:tc>
        <w:tc>
          <w:tcPr>
            <w:tcW w:w="31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rsidR="001E0A39" w:rsidRDefault="00F1269D">
            <w:r>
              <w:rPr>
                <w:color w:val="333333"/>
                <w:sz w:val="19"/>
                <w:szCs w:val="19"/>
              </w:rPr>
              <w:t>All other patients — no_show_history = 0 AND sms_received = 1</w:t>
            </w:r>
          </w:p>
        </w:tc>
        <w:tc>
          <w:tcPr>
            <w:tcW w:w="26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rsidR="001E0A39" w:rsidRDefault="00F1269D">
            <w:r>
              <w:rPr>
                <w:color w:val="1A7A40"/>
                <w:sz w:val="19"/>
                <w:szCs w:val="19"/>
              </w:rPr>
              <w:t>Standard 1 SMS reminder only</w:t>
            </w:r>
          </w:p>
        </w:tc>
      </w:tr>
    </w:tbl>
    <w:p w:rsidR="001E0A39" w:rsidRDefault="001E0A39">
      <w:pPr>
        <w:spacing w:before="40" w:after="30"/>
      </w:pPr>
    </w:p>
    <w:p w:rsidR="001E0A39" w:rsidRDefault="00F1269D">
      <w:pPr>
        <w:spacing w:before="60" w:after="60"/>
      </w:pPr>
      <w:r>
        <w:rPr>
          <w:color w:val="333333"/>
        </w:rPr>
        <w:t>FR-13: Repeat_NoShow_Flag = 1 shall be assigned to all patients where no_show_history &gt;= 2. This flag is separate from the risk tier and used for the '</w:t>
      </w:r>
      <w:r>
        <w:rPr>
          <w:color w:val="333333"/>
        </w:rPr>
        <w:t>Top Repeat No-Show' table in the dashboard.</w:t>
      </w:r>
    </w:p>
    <w:p w:rsidR="001E0A39" w:rsidRDefault="00F1269D" w:rsidP="007629F4">
      <w:r>
        <w:br w:type="page"/>
      </w:r>
      <w:r>
        <w:rPr>
          <w:b/>
          <w:bCs/>
          <w:color w:val="FFFFFF"/>
          <w:sz w:val="28"/>
          <w:szCs w:val="28"/>
        </w:rPr>
        <w:lastRenderedPageBreak/>
        <w:t>4.  Agile User Story Backlog</w:t>
      </w:r>
    </w:p>
    <w:p w:rsidR="001E0A39" w:rsidRDefault="001E0A39">
      <w:pPr>
        <w:spacing w:before="60" w:after="40"/>
      </w:pPr>
    </w:p>
    <w:p w:rsidR="001E0A39" w:rsidRDefault="00F1269D">
      <w:pPr>
        <w:spacing w:before="60" w:after="60"/>
      </w:pPr>
      <w:r>
        <w:rPr>
          <w:color w:val="333333"/>
        </w:rPr>
        <w:t>The following 12 User Stories form the complete HAOPAS Sprint Backlog. Each story follows the standard Agile format, includes acceptance criteria, and traces back to specific BRD requirements. Total effort: 46 Story Points across 4 Sprints.</w:t>
      </w:r>
    </w:p>
    <w:p w:rsidR="001E0A39" w:rsidRDefault="001E0A39">
      <w:pPr>
        <w:spacing w:before="40" w:after="3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195"/>
        <w:gridCol w:w="2742"/>
        <w:gridCol w:w="3166"/>
        <w:gridCol w:w="1195"/>
        <w:gridCol w:w="1062"/>
      </w:tblGrid>
      <w:tr w:rsidR="001E0A39">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Sprint</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Focus</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S</w:t>
            </w:r>
            <w:r>
              <w:rPr>
                <w:b/>
                <w:bCs/>
                <w:color w:val="FFFFFF"/>
                <w:sz w:val="19"/>
                <w:szCs w:val="19"/>
              </w:rPr>
              <w:t>tories</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Story Points</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Duration</w:t>
            </w:r>
          </w:p>
        </w:tc>
      </w:tr>
      <w:tr w:rsidR="001E0A3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Sprint 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Documentation &amp; Setup</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US-01, US-02, US-03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jc w:val="center"/>
            </w:pPr>
            <w:r>
              <w:rPr>
                <w:color w:val="333333"/>
                <w:sz w:val="19"/>
                <w:szCs w:val="19"/>
              </w:rPr>
              <w:t>12 SP</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jc w:val="center"/>
            </w:pPr>
            <w:r>
              <w:rPr>
                <w:color w:val="333333"/>
                <w:sz w:val="19"/>
                <w:szCs w:val="19"/>
              </w:rPr>
              <w:t>Week 1</w:t>
            </w:r>
          </w:p>
        </w:tc>
      </w:tr>
      <w:tr w:rsidR="001E0A3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Sprint 2</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Data &amp; SQL Analysis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US-04, US-05, US-06</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color w:val="333333"/>
                <w:sz w:val="19"/>
                <w:szCs w:val="19"/>
              </w:rPr>
              <w:t>12 SP</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color w:val="333333"/>
                <w:sz w:val="19"/>
                <w:szCs w:val="19"/>
              </w:rPr>
              <w:t>Week 2</w:t>
            </w:r>
          </w:p>
        </w:tc>
      </w:tr>
      <w:tr w:rsidR="001E0A3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Sprint 3</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Segmentation &amp; Dashboards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US-07, US-08, US-09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jc w:val="center"/>
            </w:pPr>
            <w:r>
              <w:rPr>
                <w:color w:val="333333"/>
                <w:sz w:val="19"/>
                <w:szCs w:val="19"/>
              </w:rPr>
              <w:t>14 SP</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jc w:val="center"/>
            </w:pPr>
            <w:r>
              <w:rPr>
                <w:color w:val="333333"/>
                <w:sz w:val="19"/>
                <w:szCs w:val="19"/>
              </w:rPr>
              <w:t>Week 3</w:t>
            </w:r>
          </w:p>
        </w:tc>
      </w:tr>
      <w:tr w:rsidR="001E0A3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Sprint 4</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Gap Analysis, Tableau &amp; UAT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US-10, US-11, US-12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color w:val="333333"/>
                <w:sz w:val="19"/>
                <w:szCs w:val="19"/>
              </w:rPr>
              <w:t>8 SP</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color w:val="333333"/>
                <w:sz w:val="19"/>
                <w:szCs w:val="19"/>
              </w:rPr>
              <w:t>Week 4</w:t>
            </w:r>
          </w:p>
        </w:tc>
      </w:tr>
      <w:tr w:rsidR="001E0A3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rsidR="001E0A39" w:rsidRDefault="00F1269D">
            <w:r>
              <w:rPr>
                <w:color w:val="333333"/>
                <w:sz w:val="19"/>
                <w:szCs w:val="19"/>
              </w:rPr>
              <w:t>TOTAL</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rsidR="001E0A39" w:rsidRDefault="00F1269D">
            <w:r>
              <w:rPr>
                <w:color w:val="333333"/>
                <w:sz w:val="19"/>
                <w:szCs w:val="19"/>
              </w:rPr>
              <w:t>4 Sprints</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rsidR="001E0A39" w:rsidRDefault="00F1269D">
            <w:r>
              <w:rPr>
                <w:color w:val="333333"/>
                <w:sz w:val="19"/>
                <w:szCs w:val="19"/>
              </w:rPr>
              <w:t>12 User Stories</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rsidR="001E0A39" w:rsidRDefault="00F1269D">
            <w:r>
              <w:rPr>
                <w:color w:val="333333"/>
                <w:sz w:val="19"/>
                <w:szCs w:val="19"/>
              </w:rPr>
              <w:t>46 SP</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rsidR="001E0A39" w:rsidRDefault="00F1269D">
            <w:r>
              <w:rPr>
                <w:color w:val="333333"/>
                <w:sz w:val="19"/>
                <w:szCs w:val="19"/>
              </w:rPr>
              <w:t>4 Weeks</w:t>
            </w:r>
          </w:p>
        </w:tc>
      </w:tr>
    </w:tbl>
    <w:p w:rsidR="001E0A39" w:rsidRDefault="001E0A39">
      <w:pPr>
        <w:spacing w:before="80" w:after="40"/>
      </w:pPr>
    </w:p>
    <w:p w:rsidR="001E0A39" w:rsidRDefault="00F1269D">
      <w:pPr>
        <w:pBdr>
          <w:bottom w:val="single" w:sz="3" w:space="1" w:color="D6E4F0"/>
        </w:pBdr>
        <w:spacing w:before="200" w:after="80"/>
      </w:pPr>
      <w:r>
        <w:rPr>
          <w:b/>
          <w:bCs/>
          <w:color w:val="1F4E79"/>
          <w:sz w:val="24"/>
          <w:szCs w:val="24"/>
        </w:rPr>
        <w:t>4.1  Sprint 1 — Documentation &amp; Requirements Setup</w:t>
      </w:r>
    </w:p>
    <w:p w:rsidR="001E0A39" w:rsidRDefault="001E0A39">
      <w:pPr>
        <w:spacing w:before="120" w:after="4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818"/>
        <w:gridCol w:w="720"/>
        <w:gridCol w:w="751"/>
        <w:gridCol w:w="661"/>
        <w:gridCol w:w="1597"/>
        <w:gridCol w:w="942"/>
        <w:gridCol w:w="449"/>
        <w:gridCol w:w="1344"/>
        <w:gridCol w:w="1078"/>
      </w:tblGrid>
      <w:tr w:rsidR="001E0A3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9F0F0"/>
            <w:tcMar>
              <w:top w:w="100" w:type="dxa"/>
              <w:left w:w="140" w:type="dxa"/>
              <w:bottom w:w="100" w:type="dxa"/>
              <w:right w:w="140" w:type="dxa"/>
            </w:tcMar>
          </w:tcPr>
          <w:p w:rsidR="001E0A39" w:rsidRDefault="00F1269D">
            <w:r>
              <w:rPr>
                <w:b/>
                <w:bCs/>
                <w:color w:val="006B6B"/>
                <w:sz w:val="16"/>
                <w:szCs w:val="16"/>
              </w:rPr>
              <w:t>EPIC</w:t>
            </w:r>
          </w:p>
        </w:tc>
        <w:tc>
          <w:tcPr>
            <w:tcW w:w="2000" w:type="dxa"/>
            <w:gridSpan w:val="3"/>
            <w:tcBorders>
              <w:top w:val="single" w:sz="1" w:space="0" w:color="CCCCCC"/>
              <w:left w:val="single" w:sz="1" w:space="0" w:color="CCCCCC"/>
              <w:bottom w:val="single" w:sz="1" w:space="0" w:color="CCCCCC"/>
              <w:right w:val="single" w:sz="1" w:space="0" w:color="CCCCCC"/>
            </w:tcBorders>
            <w:shd w:val="clear" w:color="auto" w:fill="D9F0F0"/>
            <w:tcMar>
              <w:top w:w="100" w:type="dxa"/>
              <w:left w:w="140" w:type="dxa"/>
              <w:bottom w:w="100" w:type="dxa"/>
              <w:right w:w="140" w:type="dxa"/>
            </w:tcMar>
          </w:tcPr>
          <w:p w:rsidR="001E0A39" w:rsidRDefault="00F1269D">
            <w:r>
              <w:rPr>
                <w:b/>
                <w:bCs/>
                <w:color w:val="006B6B"/>
                <w:sz w:val="17"/>
                <w:szCs w:val="17"/>
              </w:rPr>
              <w:t>Data Analysis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b/>
                <w:bCs/>
                <w:color w:val="2E75B6"/>
                <w:sz w:val="17"/>
                <w:szCs w:val="17"/>
              </w:rPr>
              <w:t>Story ID: US-01</w:t>
            </w:r>
          </w:p>
        </w:tc>
        <w:tc>
          <w:tcPr>
            <w:tcW w:w="1360" w:type="dxa"/>
            <w:gridSpan w:val="2"/>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color w:val="555555"/>
                <w:sz w:val="17"/>
                <w:szCs w:val="17"/>
              </w:rPr>
              <w:t>Sprint 1</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rsidR="001E0A39" w:rsidRDefault="00F1269D">
            <w:pPr>
              <w:jc w:val="center"/>
            </w:pPr>
            <w:r>
              <w:rPr>
                <w:b/>
                <w:bCs/>
                <w:color w:val="C00000"/>
                <w:sz w:val="17"/>
                <w:szCs w:val="17"/>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rsidR="001E0A39" w:rsidRDefault="00F1269D">
            <w:pPr>
              <w:jc w:val="center"/>
            </w:pPr>
            <w:r>
              <w:rPr>
                <w:b/>
                <w:bCs/>
                <w:color w:val="FFFFFF"/>
                <w:sz w:val="17"/>
                <w:szCs w:val="17"/>
              </w:rPr>
              <w:t>5 SP</w:t>
            </w:r>
          </w:p>
        </w:tc>
      </w:tr>
      <w:tr w:rsidR="001E0A39">
        <w:tblPrEx>
          <w:tblCellMar>
            <w:top w:w="0" w:type="dxa"/>
            <w:bottom w:w="0" w:type="dxa"/>
          </w:tblCellMar>
        </w:tblPrEx>
        <w:tc>
          <w:tcPr>
            <w:tcW w:w="0" w:type="auto"/>
            <w:gridSpan w:val="9"/>
            <w:tcBorders>
              <w:top w:val="single" w:sz="1" w:space="0" w:color="CCCCCC"/>
              <w:left w:val="single" w:sz="1" w:space="0" w:color="CCCCCC"/>
              <w:bottom w:val="single" w:sz="1" w:space="0" w:color="CCCCCC"/>
              <w:right w:val="single" w:sz="1" w:space="0" w:color="CCCCCC"/>
            </w:tcBorders>
            <w:shd w:val="clear" w:color="auto" w:fill="FAFCFF"/>
            <w:tcMar>
              <w:top w:w="140" w:type="dxa"/>
              <w:left w:w="180" w:type="dxa"/>
              <w:bottom w:w="140" w:type="dxa"/>
              <w:right w:w="180" w:type="dxa"/>
            </w:tcMar>
          </w:tcPr>
          <w:p w:rsidR="001E0A39" w:rsidRDefault="00F1269D">
            <w:r>
              <w:rPr>
                <w:b/>
                <w:bCs/>
                <w:color w:val="2E75B6"/>
                <w:sz w:val="18"/>
                <w:szCs w:val="18"/>
              </w:rPr>
              <w:t>User Story</w:t>
            </w:r>
          </w:p>
          <w:p w:rsidR="001E0A39" w:rsidRDefault="00F1269D">
            <w:pPr>
              <w:spacing w:before="40" w:after="60"/>
            </w:pPr>
            <w:r>
              <w:rPr>
                <w:color w:val="333333"/>
                <w:sz w:val="21"/>
                <w:szCs w:val="21"/>
              </w:rPr>
              <w:t xml:space="preserve">As a </w:t>
            </w:r>
            <w:r>
              <w:rPr>
                <w:b/>
                <w:bCs/>
                <w:color w:val="1F4E79"/>
                <w:sz w:val="21"/>
                <w:szCs w:val="21"/>
              </w:rPr>
              <w:t>Business Analyst</w:t>
            </w:r>
            <w:r>
              <w:rPr>
                <w:color w:val="333333"/>
                <w:sz w:val="21"/>
                <w:szCs w:val="21"/>
              </w:rPr>
              <w:t xml:space="preserve">,  I want to  </w:t>
            </w:r>
            <w:r>
              <w:rPr>
                <w:b/>
                <w:bCs/>
                <w:color w:val="1F4E79"/>
                <w:sz w:val="21"/>
                <w:szCs w:val="21"/>
              </w:rPr>
              <w:t>download and profile the Kaggle Medical Appointment No-Show dataset</w:t>
            </w:r>
            <w:r>
              <w:rPr>
                <w:color w:val="333333"/>
                <w:sz w:val="21"/>
                <w:szCs w:val="21"/>
              </w:rPr>
              <w:t xml:space="preserve">,  so that  </w:t>
            </w:r>
            <w:r>
              <w:rPr>
                <w:b/>
                <w:bCs/>
                <w:color w:val="1A7A40"/>
                <w:sz w:val="21"/>
                <w:szCs w:val="21"/>
              </w:rPr>
              <w:t>I can understand the data structure, column meanings, and quality issues before beginning any analysis</w:t>
            </w:r>
          </w:p>
        </w:tc>
      </w:tr>
      <w:tr w:rsidR="001E0A39">
        <w:tblPrEx>
          <w:tblCellMar>
            <w:top w:w="0" w:type="dxa"/>
            <w:bottom w:w="0" w:type="dxa"/>
          </w:tblCellMar>
        </w:tblPrEx>
        <w:trPr>
          <w:tblHeader/>
        </w:trPr>
        <w:tc>
          <w:tcPr>
            <w:tcW w:w="3120" w:type="dxa"/>
            <w:gridSpan w:val="3"/>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1E0A39" w:rsidRDefault="00F1269D">
            <w:pPr>
              <w:jc w:val="center"/>
            </w:pPr>
            <w:r>
              <w:rPr>
                <w:b/>
                <w:bCs/>
                <w:color w:val="1F4E79"/>
                <w:sz w:val="19"/>
                <w:szCs w:val="19"/>
              </w:rPr>
              <w:t>Functional Requirements</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1E0A39" w:rsidRDefault="00F1269D">
            <w:pPr>
              <w:jc w:val="center"/>
            </w:pPr>
            <w:r>
              <w:rPr>
                <w:b/>
                <w:bCs/>
                <w:color w:val="1F4E79"/>
                <w:sz w:val="19"/>
                <w:szCs w:val="19"/>
              </w:rPr>
              <w:t>Acceptance Criteria</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1E0A39" w:rsidRDefault="00F1269D">
            <w:pPr>
              <w:jc w:val="center"/>
            </w:pPr>
            <w:r>
              <w:rPr>
                <w:b/>
                <w:bCs/>
                <w:color w:val="1F4E79"/>
                <w:sz w:val="19"/>
                <w:szCs w:val="19"/>
              </w:rPr>
              <w:t>Dev Notes / Con</w:t>
            </w:r>
            <w:r>
              <w:rPr>
                <w:b/>
                <w:bCs/>
                <w:color w:val="1F4E79"/>
                <w:sz w:val="19"/>
                <w:szCs w:val="19"/>
              </w:rPr>
              <w:t>straints</w:t>
            </w:r>
          </w:p>
        </w:tc>
      </w:tr>
      <w:tr w:rsidR="001E0A39">
        <w:tblPrEx>
          <w:tblCellMar>
            <w:top w:w="0" w:type="dxa"/>
            <w:bottom w:w="0" w:type="dxa"/>
          </w:tblCellMar>
        </w:tblPrEx>
        <w:tc>
          <w:tcPr>
            <w:tcW w:w="3120" w:type="dxa"/>
            <w:gridSpan w:val="3"/>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pStyle w:val="ListParagraph"/>
              <w:numPr>
                <w:ilvl w:val="0"/>
                <w:numId w:val="2"/>
              </w:numPr>
              <w:spacing w:before="30" w:after="30"/>
            </w:pPr>
            <w:r>
              <w:rPr>
                <w:color w:val="333333"/>
                <w:sz w:val="18"/>
                <w:szCs w:val="18"/>
              </w:rPr>
              <w:t>System shall download and open the CSV (110,527 rows, 14 columns)</w:t>
            </w:r>
          </w:p>
          <w:p w:rsidR="001E0A39" w:rsidRDefault="00F1269D">
            <w:pPr>
              <w:pStyle w:val="ListParagraph"/>
              <w:numPr>
                <w:ilvl w:val="0"/>
                <w:numId w:val="2"/>
              </w:numPr>
              <w:spacing w:before="30" w:after="30"/>
            </w:pPr>
            <w:r>
              <w:rPr>
                <w:color w:val="333333"/>
                <w:sz w:val="18"/>
                <w:szCs w:val="18"/>
              </w:rPr>
              <w:t>System shall produce a profiling report: row count, column names, data types, null counts, value ranges</w:t>
            </w:r>
          </w:p>
          <w:p w:rsidR="001E0A39" w:rsidRDefault="00F1269D">
            <w:pPr>
              <w:pStyle w:val="ListParagraph"/>
              <w:numPr>
                <w:ilvl w:val="0"/>
                <w:numId w:val="2"/>
              </w:numPr>
              <w:spacing w:before="30" w:after="30"/>
            </w:pPr>
            <w:r>
              <w:rPr>
                <w:color w:val="333333"/>
                <w:sz w:val="18"/>
                <w:szCs w:val="18"/>
              </w:rPr>
              <w:t>System shall flag the counter-intuitive 'No-show'</w:t>
            </w:r>
            <w:r>
              <w:rPr>
                <w:color w:val="333333"/>
                <w:sz w:val="18"/>
                <w:szCs w:val="18"/>
              </w:rPr>
              <w:t xml:space="preserve"> encoding (No = attended; Yes = no-show) for documentation</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Dataset downloaded and loaded successfully in Python/pandas</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Data profiling notebook output matches expected row count (&gt;110,000)</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Encoding issue documented in Data Dictionary with correct i</w:t>
            </w:r>
            <w:r>
              <w:rPr>
                <w:color w:val="1A7A40"/>
                <w:sz w:val="18"/>
                <w:szCs w:val="18"/>
              </w:rPr>
              <w:t>nterpretation</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All 14 column names and types captured in profiling output</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rsidR="001E0A39" w:rsidRDefault="00F1269D">
            <w:r>
              <w:rPr>
                <w:i/>
                <w:iCs/>
                <w:color w:val="555555"/>
                <w:sz w:val="18"/>
                <w:szCs w:val="18"/>
              </w:rPr>
              <w:t>Use pandas-profiling or manual .describe() + .info(). Document findings in a markdown cell at the top of the notebook.</w:t>
            </w:r>
          </w:p>
        </w:tc>
      </w:tr>
      <w:tr w:rsidR="001E0A39">
        <w:tblPrEx>
          <w:tblCellMar>
            <w:top w:w="0" w:type="dxa"/>
            <w:bottom w:w="0" w:type="dxa"/>
          </w:tblCellMar>
        </w:tblPrEx>
        <w:tc>
          <w:tcPr>
            <w:tcW w:w="2400" w:type="dxa"/>
            <w:gridSpan w:val="2"/>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1F4E79"/>
                <w:sz w:val="18"/>
                <w:szCs w:val="18"/>
              </w:rPr>
              <w:t>Linked BRD Requirements</w:t>
            </w:r>
          </w:p>
        </w:tc>
        <w:tc>
          <w:tcPr>
            <w:tcW w:w="6960" w:type="dxa"/>
            <w:gridSpan w:val="7"/>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2E75B6"/>
                <w:sz w:val="18"/>
                <w:szCs w:val="18"/>
              </w:rPr>
              <w:t>BR-001, BR-002</w:t>
            </w:r>
          </w:p>
        </w:tc>
      </w:tr>
    </w:tbl>
    <w:p w:rsidR="001E0A39" w:rsidRDefault="001E0A39">
      <w:pPr>
        <w:spacing w:before="120" w:after="4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818"/>
        <w:gridCol w:w="717"/>
        <w:gridCol w:w="741"/>
        <w:gridCol w:w="652"/>
        <w:gridCol w:w="1588"/>
        <w:gridCol w:w="940"/>
        <w:gridCol w:w="454"/>
        <w:gridCol w:w="1359"/>
        <w:gridCol w:w="1091"/>
      </w:tblGrid>
      <w:tr w:rsidR="001E0A3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9F0F0"/>
            <w:tcMar>
              <w:top w:w="100" w:type="dxa"/>
              <w:left w:w="140" w:type="dxa"/>
              <w:bottom w:w="100" w:type="dxa"/>
              <w:right w:w="140" w:type="dxa"/>
            </w:tcMar>
          </w:tcPr>
          <w:p w:rsidR="001E0A39" w:rsidRDefault="00F1269D">
            <w:r>
              <w:rPr>
                <w:b/>
                <w:bCs/>
                <w:color w:val="006B6B"/>
                <w:sz w:val="16"/>
                <w:szCs w:val="16"/>
              </w:rPr>
              <w:t>EPIC</w:t>
            </w:r>
          </w:p>
        </w:tc>
        <w:tc>
          <w:tcPr>
            <w:tcW w:w="2000" w:type="dxa"/>
            <w:gridSpan w:val="3"/>
            <w:tcBorders>
              <w:top w:val="single" w:sz="1" w:space="0" w:color="CCCCCC"/>
              <w:left w:val="single" w:sz="1" w:space="0" w:color="CCCCCC"/>
              <w:bottom w:val="single" w:sz="1" w:space="0" w:color="CCCCCC"/>
              <w:right w:val="single" w:sz="1" w:space="0" w:color="CCCCCC"/>
            </w:tcBorders>
            <w:shd w:val="clear" w:color="auto" w:fill="D9F0F0"/>
            <w:tcMar>
              <w:top w:w="100" w:type="dxa"/>
              <w:left w:w="140" w:type="dxa"/>
              <w:bottom w:w="100" w:type="dxa"/>
              <w:right w:w="140" w:type="dxa"/>
            </w:tcMar>
          </w:tcPr>
          <w:p w:rsidR="001E0A39" w:rsidRDefault="00F1269D">
            <w:r>
              <w:rPr>
                <w:b/>
                <w:bCs/>
                <w:color w:val="006B6B"/>
                <w:sz w:val="17"/>
                <w:szCs w:val="17"/>
              </w:rPr>
              <w:t>Data Analysis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b/>
                <w:bCs/>
                <w:color w:val="2E75B6"/>
                <w:sz w:val="17"/>
                <w:szCs w:val="17"/>
              </w:rPr>
              <w:t>Story ID: US-02</w:t>
            </w:r>
          </w:p>
        </w:tc>
        <w:tc>
          <w:tcPr>
            <w:tcW w:w="1360" w:type="dxa"/>
            <w:gridSpan w:val="2"/>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color w:val="555555"/>
                <w:sz w:val="17"/>
                <w:szCs w:val="17"/>
              </w:rPr>
              <w:t>Sprint 1</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rsidR="001E0A39" w:rsidRDefault="00F1269D">
            <w:pPr>
              <w:jc w:val="center"/>
            </w:pPr>
            <w:r>
              <w:rPr>
                <w:b/>
                <w:bCs/>
                <w:color w:val="C00000"/>
                <w:sz w:val="17"/>
                <w:szCs w:val="17"/>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rsidR="001E0A39" w:rsidRDefault="00F1269D">
            <w:pPr>
              <w:jc w:val="center"/>
            </w:pPr>
            <w:r>
              <w:rPr>
                <w:b/>
                <w:bCs/>
                <w:color w:val="FFFFFF"/>
                <w:sz w:val="17"/>
                <w:szCs w:val="17"/>
              </w:rPr>
              <w:t>4 SP</w:t>
            </w:r>
          </w:p>
        </w:tc>
      </w:tr>
      <w:tr w:rsidR="001E0A39">
        <w:tblPrEx>
          <w:tblCellMar>
            <w:top w:w="0" w:type="dxa"/>
            <w:bottom w:w="0" w:type="dxa"/>
          </w:tblCellMar>
        </w:tblPrEx>
        <w:tc>
          <w:tcPr>
            <w:tcW w:w="0" w:type="auto"/>
            <w:gridSpan w:val="9"/>
            <w:tcBorders>
              <w:top w:val="single" w:sz="1" w:space="0" w:color="CCCCCC"/>
              <w:left w:val="single" w:sz="1" w:space="0" w:color="CCCCCC"/>
              <w:bottom w:val="single" w:sz="1" w:space="0" w:color="CCCCCC"/>
              <w:right w:val="single" w:sz="1" w:space="0" w:color="CCCCCC"/>
            </w:tcBorders>
            <w:shd w:val="clear" w:color="auto" w:fill="FAFCFF"/>
            <w:tcMar>
              <w:top w:w="140" w:type="dxa"/>
              <w:left w:w="180" w:type="dxa"/>
              <w:bottom w:w="140" w:type="dxa"/>
              <w:right w:w="180" w:type="dxa"/>
            </w:tcMar>
          </w:tcPr>
          <w:p w:rsidR="001E0A39" w:rsidRDefault="00F1269D">
            <w:r>
              <w:rPr>
                <w:b/>
                <w:bCs/>
                <w:color w:val="2E75B6"/>
                <w:sz w:val="18"/>
                <w:szCs w:val="18"/>
              </w:rPr>
              <w:t>User Story</w:t>
            </w:r>
          </w:p>
          <w:p w:rsidR="001E0A39" w:rsidRDefault="00F1269D">
            <w:pPr>
              <w:spacing w:before="40" w:after="60"/>
            </w:pPr>
            <w:r>
              <w:rPr>
                <w:color w:val="333333"/>
                <w:sz w:val="21"/>
                <w:szCs w:val="21"/>
              </w:rPr>
              <w:t xml:space="preserve">As a </w:t>
            </w:r>
            <w:r>
              <w:rPr>
                <w:b/>
                <w:bCs/>
                <w:color w:val="1F4E79"/>
                <w:sz w:val="21"/>
                <w:szCs w:val="21"/>
              </w:rPr>
              <w:t>Business Analyst</w:t>
            </w:r>
            <w:r>
              <w:rPr>
                <w:color w:val="333333"/>
                <w:sz w:val="21"/>
                <w:szCs w:val="21"/>
              </w:rPr>
              <w:t xml:space="preserve">,  I want to  </w:t>
            </w:r>
            <w:r>
              <w:rPr>
                <w:b/>
                <w:bCs/>
                <w:color w:val="1F4E79"/>
                <w:sz w:val="21"/>
                <w:szCs w:val="21"/>
              </w:rPr>
              <w:t>create a comprehensive Data Dictionary for the HAOPAS dataset</w:t>
            </w:r>
            <w:r>
              <w:rPr>
                <w:color w:val="333333"/>
                <w:sz w:val="21"/>
                <w:szCs w:val="21"/>
              </w:rPr>
              <w:t xml:space="preserve">,  so that  </w:t>
            </w:r>
            <w:r>
              <w:rPr>
                <w:b/>
                <w:bCs/>
                <w:color w:val="1A7A40"/>
                <w:sz w:val="21"/>
                <w:szCs w:val="21"/>
              </w:rPr>
              <w:t xml:space="preserve">all stakeholders and future team members can understand every data </w:t>
            </w:r>
            <w:r>
              <w:rPr>
                <w:b/>
                <w:bCs/>
                <w:color w:val="1A7A40"/>
                <w:sz w:val="21"/>
                <w:szCs w:val="21"/>
              </w:rPr>
              <w:lastRenderedPageBreak/>
              <w:t>field without needing to inspect the raw data</w:t>
            </w:r>
          </w:p>
        </w:tc>
      </w:tr>
      <w:tr w:rsidR="001E0A39">
        <w:tblPrEx>
          <w:tblCellMar>
            <w:top w:w="0" w:type="dxa"/>
            <w:bottom w:w="0" w:type="dxa"/>
          </w:tblCellMar>
        </w:tblPrEx>
        <w:trPr>
          <w:tblHeader/>
        </w:trPr>
        <w:tc>
          <w:tcPr>
            <w:tcW w:w="3120" w:type="dxa"/>
            <w:gridSpan w:val="3"/>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1E0A39" w:rsidRDefault="00F1269D">
            <w:pPr>
              <w:jc w:val="center"/>
            </w:pPr>
            <w:r>
              <w:rPr>
                <w:b/>
                <w:bCs/>
                <w:color w:val="1F4E79"/>
                <w:sz w:val="19"/>
                <w:szCs w:val="19"/>
              </w:rPr>
              <w:lastRenderedPageBreak/>
              <w:t>Functional Requirements</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1E0A39" w:rsidRDefault="00F1269D">
            <w:pPr>
              <w:jc w:val="center"/>
            </w:pPr>
            <w:r>
              <w:rPr>
                <w:b/>
                <w:bCs/>
                <w:color w:val="1F4E79"/>
                <w:sz w:val="19"/>
                <w:szCs w:val="19"/>
              </w:rPr>
              <w:t>Acceptance Criteria</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1E0A39" w:rsidRDefault="00F1269D">
            <w:pPr>
              <w:jc w:val="center"/>
            </w:pPr>
            <w:r>
              <w:rPr>
                <w:b/>
                <w:bCs/>
                <w:color w:val="1F4E79"/>
                <w:sz w:val="19"/>
                <w:szCs w:val="19"/>
              </w:rPr>
              <w:t>Dev Notes / Constraints</w:t>
            </w:r>
          </w:p>
        </w:tc>
      </w:tr>
      <w:tr w:rsidR="001E0A39">
        <w:tblPrEx>
          <w:tblCellMar>
            <w:top w:w="0" w:type="dxa"/>
            <w:bottom w:w="0" w:type="dxa"/>
          </w:tblCellMar>
        </w:tblPrEx>
        <w:tc>
          <w:tcPr>
            <w:tcW w:w="3120" w:type="dxa"/>
            <w:gridSpan w:val="3"/>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pStyle w:val="ListParagraph"/>
              <w:numPr>
                <w:ilvl w:val="0"/>
                <w:numId w:val="2"/>
              </w:numPr>
              <w:spacing w:before="30" w:after="30"/>
            </w:pPr>
            <w:r>
              <w:rPr>
                <w:color w:val="333333"/>
                <w:sz w:val="18"/>
                <w:szCs w:val="18"/>
              </w:rPr>
              <w:t>Data Dictionary shall cover all 14 source columns and 4 derived columns (18 total)</w:t>
            </w:r>
          </w:p>
          <w:p w:rsidR="001E0A39" w:rsidRDefault="00F1269D">
            <w:pPr>
              <w:pStyle w:val="ListParagraph"/>
              <w:numPr>
                <w:ilvl w:val="0"/>
                <w:numId w:val="2"/>
              </w:numPr>
              <w:spacing w:before="30" w:after="30"/>
            </w:pPr>
            <w:r>
              <w:rPr>
                <w:color w:val="333333"/>
                <w:sz w:val="18"/>
                <w:szCs w:val="18"/>
              </w:rPr>
              <w:t>Each entry shall include: Column Name, Data Type, Business Definition, Valid Values/Range, Null Handling Rule, Business Owner</w:t>
            </w:r>
          </w:p>
          <w:p w:rsidR="001E0A39" w:rsidRDefault="00F1269D">
            <w:pPr>
              <w:pStyle w:val="ListParagraph"/>
              <w:numPr>
                <w:ilvl w:val="0"/>
                <w:numId w:val="2"/>
              </w:numPr>
              <w:spacing w:before="30" w:after="30"/>
            </w:pPr>
            <w:r>
              <w:rPr>
                <w:color w:val="333333"/>
                <w:sz w:val="18"/>
                <w:szCs w:val="18"/>
              </w:rPr>
              <w:t>Shall be delivered as a formatted Excel file wi</w:t>
            </w:r>
            <w:r>
              <w:rPr>
                <w:color w:val="333333"/>
                <w:sz w:val="18"/>
                <w:szCs w:val="18"/>
              </w:rPr>
              <w:t>th one row per column</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Excel file contains 18 rows (14 source + 4 derived)</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All columns have non-blank Business Definition entries</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Valid Values/Range populated for categorical and date fields</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Null Handling Rule defined for each column</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Reviewed</w:t>
            </w:r>
            <w:r>
              <w:rPr>
                <w:color w:val="1A7A40"/>
                <w:sz w:val="18"/>
                <w:szCs w:val="18"/>
              </w:rPr>
              <w:t xml:space="preserve"> and signed off by IT Manager</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rsidR="001E0A39" w:rsidRDefault="00F1269D">
            <w:r>
              <w:rPr>
                <w:i/>
                <w:iCs/>
                <w:color w:val="555555"/>
                <w:sz w:val="18"/>
                <w:szCs w:val="18"/>
              </w:rPr>
              <w:t>Deliver as Excel (.xlsx). Use conditional formatting for derived columns (highlight in blue). Include a 'Source' column (Raw vs Derived).</w:t>
            </w:r>
          </w:p>
        </w:tc>
      </w:tr>
      <w:tr w:rsidR="001E0A39">
        <w:tblPrEx>
          <w:tblCellMar>
            <w:top w:w="0" w:type="dxa"/>
            <w:bottom w:w="0" w:type="dxa"/>
          </w:tblCellMar>
        </w:tblPrEx>
        <w:tc>
          <w:tcPr>
            <w:tcW w:w="2400" w:type="dxa"/>
            <w:gridSpan w:val="2"/>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1F4E79"/>
                <w:sz w:val="18"/>
                <w:szCs w:val="18"/>
              </w:rPr>
              <w:t>Linked BRD Requirements</w:t>
            </w:r>
          </w:p>
        </w:tc>
        <w:tc>
          <w:tcPr>
            <w:tcW w:w="6960" w:type="dxa"/>
            <w:gridSpan w:val="7"/>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2E75B6"/>
                <w:sz w:val="18"/>
                <w:szCs w:val="18"/>
              </w:rPr>
              <w:t>BR-002</w:t>
            </w:r>
          </w:p>
        </w:tc>
      </w:tr>
    </w:tbl>
    <w:p w:rsidR="001E0A39" w:rsidRDefault="001E0A39">
      <w:pPr>
        <w:spacing w:before="120" w:after="4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798"/>
        <w:gridCol w:w="708"/>
        <w:gridCol w:w="727"/>
        <w:gridCol w:w="618"/>
        <w:gridCol w:w="1527"/>
        <w:gridCol w:w="911"/>
        <w:gridCol w:w="449"/>
        <w:gridCol w:w="1542"/>
        <w:gridCol w:w="1080"/>
      </w:tblGrid>
      <w:tr w:rsidR="001E0A3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9F0F0"/>
            <w:tcMar>
              <w:top w:w="100" w:type="dxa"/>
              <w:left w:w="140" w:type="dxa"/>
              <w:bottom w:w="100" w:type="dxa"/>
              <w:right w:w="140" w:type="dxa"/>
            </w:tcMar>
          </w:tcPr>
          <w:p w:rsidR="001E0A39" w:rsidRDefault="00F1269D">
            <w:r>
              <w:rPr>
                <w:b/>
                <w:bCs/>
                <w:color w:val="006B6B"/>
                <w:sz w:val="16"/>
                <w:szCs w:val="16"/>
              </w:rPr>
              <w:t>EPIC</w:t>
            </w:r>
          </w:p>
        </w:tc>
        <w:tc>
          <w:tcPr>
            <w:tcW w:w="2000" w:type="dxa"/>
            <w:gridSpan w:val="3"/>
            <w:tcBorders>
              <w:top w:val="single" w:sz="1" w:space="0" w:color="CCCCCC"/>
              <w:left w:val="single" w:sz="1" w:space="0" w:color="CCCCCC"/>
              <w:bottom w:val="single" w:sz="1" w:space="0" w:color="CCCCCC"/>
              <w:right w:val="single" w:sz="1" w:space="0" w:color="CCCCCC"/>
            </w:tcBorders>
            <w:shd w:val="clear" w:color="auto" w:fill="D9F0F0"/>
            <w:tcMar>
              <w:top w:w="100" w:type="dxa"/>
              <w:left w:w="140" w:type="dxa"/>
              <w:bottom w:w="100" w:type="dxa"/>
              <w:right w:w="140" w:type="dxa"/>
            </w:tcMar>
          </w:tcPr>
          <w:p w:rsidR="001E0A39" w:rsidRDefault="00F1269D">
            <w:r>
              <w:rPr>
                <w:b/>
                <w:bCs/>
                <w:color w:val="006B6B"/>
                <w:sz w:val="17"/>
                <w:szCs w:val="17"/>
              </w:rPr>
              <w:t>Data Analysis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b/>
                <w:bCs/>
                <w:color w:val="2E75B6"/>
                <w:sz w:val="17"/>
                <w:szCs w:val="17"/>
              </w:rPr>
              <w:t>Story ID: US-03</w:t>
            </w:r>
          </w:p>
        </w:tc>
        <w:tc>
          <w:tcPr>
            <w:tcW w:w="1360" w:type="dxa"/>
            <w:gridSpan w:val="2"/>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color w:val="555555"/>
                <w:sz w:val="17"/>
                <w:szCs w:val="17"/>
              </w:rPr>
              <w:t>Sprint 1</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rsidR="001E0A39" w:rsidRDefault="00F1269D">
            <w:pPr>
              <w:jc w:val="center"/>
            </w:pPr>
            <w:r>
              <w:rPr>
                <w:b/>
                <w:bCs/>
                <w:color w:val="7D6608"/>
                <w:sz w:val="17"/>
                <w:szCs w:val="17"/>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rsidR="001E0A39" w:rsidRDefault="00F1269D">
            <w:pPr>
              <w:jc w:val="center"/>
            </w:pPr>
            <w:r>
              <w:rPr>
                <w:b/>
                <w:bCs/>
                <w:color w:val="FFFFFF"/>
                <w:sz w:val="17"/>
                <w:szCs w:val="17"/>
              </w:rPr>
              <w:t>3 SP</w:t>
            </w:r>
          </w:p>
        </w:tc>
      </w:tr>
      <w:tr w:rsidR="001E0A39">
        <w:tblPrEx>
          <w:tblCellMar>
            <w:top w:w="0" w:type="dxa"/>
            <w:bottom w:w="0" w:type="dxa"/>
          </w:tblCellMar>
        </w:tblPrEx>
        <w:tc>
          <w:tcPr>
            <w:tcW w:w="0" w:type="auto"/>
            <w:gridSpan w:val="9"/>
            <w:tcBorders>
              <w:top w:val="single" w:sz="1" w:space="0" w:color="CCCCCC"/>
              <w:left w:val="single" w:sz="1" w:space="0" w:color="CCCCCC"/>
              <w:bottom w:val="single" w:sz="1" w:space="0" w:color="CCCCCC"/>
              <w:right w:val="single" w:sz="1" w:space="0" w:color="CCCCCC"/>
            </w:tcBorders>
            <w:shd w:val="clear" w:color="auto" w:fill="FAFCFF"/>
            <w:tcMar>
              <w:top w:w="140" w:type="dxa"/>
              <w:left w:w="180" w:type="dxa"/>
              <w:bottom w:w="140" w:type="dxa"/>
              <w:right w:w="180" w:type="dxa"/>
            </w:tcMar>
          </w:tcPr>
          <w:p w:rsidR="001E0A39" w:rsidRDefault="00F1269D">
            <w:r>
              <w:rPr>
                <w:b/>
                <w:bCs/>
                <w:color w:val="2E75B6"/>
                <w:sz w:val="18"/>
                <w:szCs w:val="18"/>
              </w:rPr>
              <w:t>User Story</w:t>
            </w:r>
          </w:p>
          <w:p w:rsidR="001E0A39" w:rsidRDefault="00F1269D">
            <w:pPr>
              <w:spacing w:before="40" w:after="60"/>
            </w:pPr>
            <w:r>
              <w:rPr>
                <w:color w:val="333333"/>
                <w:sz w:val="21"/>
                <w:szCs w:val="21"/>
              </w:rPr>
              <w:t xml:space="preserve">As a </w:t>
            </w:r>
            <w:r>
              <w:rPr>
                <w:b/>
                <w:bCs/>
                <w:color w:val="1F4E79"/>
                <w:sz w:val="21"/>
                <w:szCs w:val="21"/>
              </w:rPr>
              <w:t>Scheduling Manager</w:t>
            </w:r>
            <w:r>
              <w:rPr>
                <w:color w:val="333333"/>
                <w:sz w:val="21"/>
                <w:szCs w:val="21"/>
              </w:rPr>
              <w:t xml:space="preserve">,  I want to  </w:t>
            </w:r>
            <w:r>
              <w:rPr>
                <w:b/>
                <w:bCs/>
                <w:color w:val="1F4E79"/>
                <w:sz w:val="21"/>
                <w:szCs w:val="21"/>
              </w:rPr>
              <w:t>have a Jira project board set up with all user stories, epics, and sprints configured</w:t>
            </w:r>
            <w:r>
              <w:rPr>
                <w:color w:val="333333"/>
                <w:sz w:val="21"/>
                <w:szCs w:val="21"/>
              </w:rPr>
              <w:t xml:space="preserve">,  so that  </w:t>
            </w:r>
            <w:r>
              <w:rPr>
                <w:b/>
                <w:bCs/>
                <w:color w:val="1A7A40"/>
                <w:sz w:val="21"/>
                <w:szCs w:val="21"/>
              </w:rPr>
              <w:t>the project is tracked in a professional Agile tool and I can see progress at any time</w:t>
            </w:r>
          </w:p>
        </w:tc>
      </w:tr>
      <w:tr w:rsidR="001E0A39">
        <w:tblPrEx>
          <w:tblCellMar>
            <w:top w:w="0" w:type="dxa"/>
            <w:bottom w:w="0" w:type="dxa"/>
          </w:tblCellMar>
        </w:tblPrEx>
        <w:trPr>
          <w:tblHeader/>
        </w:trPr>
        <w:tc>
          <w:tcPr>
            <w:tcW w:w="3120" w:type="dxa"/>
            <w:gridSpan w:val="3"/>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1E0A39" w:rsidRDefault="00F1269D">
            <w:pPr>
              <w:jc w:val="center"/>
            </w:pPr>
            <w:r>
              <w:rPr>
                <w:b/>
                <w:bCs/>
                <w:color w:val="1F4E79"/>
                <w:sz w:val="19"/>
                <w:szCs w:val="19"/>
              </w:rPr>
              <w:t>Functional Requirements</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1E0A39" w:rsidRDefault="00F1269D">
            <w:pPr>
              <w:jc w:val="center"/>
            </w:pPr>
            <w:r>
              <w:rPr>
                <w:b/>
                <w:bCs/>
                <w:color w:val="1F4E79"/>
                <w:sz w:val="19"/>
                <w:szCs w:val="19"/>
              </w:rPr>
              <w:t>Acceptance Criteria</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1E0A39" w:rsidRDefault="00F1269D">
            <w:pPr>
              <w:jc w:val="center"/>
            </w:pPr>
            <w:r>
              <w:rPr>
                <w:b/>
                <w:bCs/>
                <w:color w:val="1F4E79"/>
                <w:sz w:val="19"/>
                <w:szCs w:val="19"/>
              </w:rPr>
              <w:t>Dev Notes / Constraints</w:t>
            </w:r>
          </w:p>
        </w:tc>
      </w:tr>
      <w:tr w:rsidR="001E0A39">
        <w:tblPrEx>
          <w:tblCellMar>
            <w:top w:w="0" w:type="dxa"/>
            <w:bottom w:w="0" w:type="dxa"/>
          </w:tblCellMar>
        </w:tblPrEx>
        <w:tc>
          <w:tcPr>
            <w:tcW w:w="3120" w:type="dxa"/>
            <w:gridSpan w:val="3"/>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pStyle w:val="ListParagraph"/>
              <w:numPr>
                <w:ilvl w:val="0"/>
                <w:numId w:val="2"/>
              </w:numPr>
              <w:spacing w:before="30" w:after="30"/>
            </w:pPr>
            <w:r>
              <w:rPr>
                <w:color w:val="333333"/>
                <w:sz w:val="18"/>
                <w:szCs w:val="18"/>
              </w:rPr>
              <w:t>Jira Free project shall be created with project name 'HAOPAS'</w:t>
            </w:r>
          </w:p>
          <w:p w:rsidR="001E0A39" w:rsidRDefault="00F1269D">
            <w:pPr>
              <w:pStyle w:val="ListParagraph"/>
              <w:numPr>
                <w:ilvl w:val="0"/>
                <w:numId w:val="2"/>
              </w:numPr>
              <w:spacing w:before="30" w:after="30"/>
            </w:pPr>
            <w:r>
              <w:rPr>
                <w:color w:val="333333"/>
                <w:sz w:val="18"/>
                <w:szCs w:val="18"/>
              </w:rPr>
              <w:t>4 Epics shall be created: Data Analysis, Dashboard Development, Process Improvement, UAT &amp; Sign-Off</w:t>
            </w:r>
          </w:p>
          <w:p w:rsidR="001E0A39" w:rsidRDefault="00F1269D">
            <w:pPr>
              <w:pStyle w:val="ListParagraph"/>
              <w:numPr>
                <w:ilvl w:val="0"/>
                <w:numId w:val="2"/>
              </w:numPr>
              <w:spacing w:before="30" w:after="30"/>
            </w:pPr>
            <w:r>
              <w:rPr>
                <w:color w:val="333333"/>
                <w:sz w:val="18"/>
                <w:szCs w:val="18"/>
              </w:rPr>
              <w:t>All 12 User Stories shall be added as issues under their respective Epics</w:t>
            </w:r>
          </w:p>
          <w:p w:rsidR="001E0A39" w:rsidRDefault="00F1269D">
            <w:pPr>
              <w:pStyle w:val="ListParagraph"/>
              <w:numPr>
                <w:ilvl w:val="0"/>
                <w:numId w:val="2"/>
              </w:numPr>
              <w:spacing w:before="30" w:after="30"/>
            </w:pPr>
            <w:r>
              <w:rPr>
                <w:color w:val="333333"/>
                <w:sz w:val="18"/>
                <w:szCs w:val="18"/>
              </w:rPr>
              <w:t>4 Sprints shall be created (Sprint 1–4) with stories assigned to each sprint</w:t>
            </w:r>
          </w:p>
          <w:p w:rsidR="001E0A39" w:rsidRDefault="00F1269D">
            <w:pPr>
              <w:pStyle w:val="ListParagraph"/>
              <w:numPr>
                <w:ilvl w:val="0"/>
                <w:numId w:val="2"/>
              </w:numPr>
              <w:spacing w:before="30" w:after="30"/>
            </w:pPr>
            <w:r>
              <w:rPr>
                <w:color w:val="333333"/>
                <w:sz w:val="18"/>
                <w:szCs w:val="18"/>
              </w:rPr>
              <w:t>Story points assigned to all stories</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Jira project visible at atlassian.net</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4 Epics created with cor</w:t>
            </w:r>
            <w:r>
              <w:rPr>
                <w:color w:val="1A7A40"/>
                <w:sz w:val="18"/>
                <w:szCs w:val="18"/>
              </w:rPr>
              <w:t>rect names and colours</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All 12 stories present with descriptions and acceptance criteria</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Sprint board shows Backlog, In Progress, Done columns</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Screenshot taken of Sprint 1 board for portfolio</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rsidR="001E0A39" w:rsidRDefault="00F1269D">
            <w:r>
              <w:rPr>
                <w:i/>
                <w:iCs/>
                <w:color w:val="555555"/>
                <w:sz w:val="18"/>
                <w:szCs w:val="18"/>
              </w:rPr>
              <w:t>Use Jira Free tier. Set project type = Scrum. Take screenshots of: Backlog view, Sprint 1 board, Roadmap view. Save all 3 in GitHub under /05_Jira_Setup/.</w:t>
            </w:r>
          </w:p>
        </w:tc>
      </w:tr>
      <w:tr w:rsidR="001E0A39">
        <w:tblPrEx>
          <w:tblCellMar>
            <w:top w:w="0" w:type="dxa"/>
            <w:bottom w:w="0" w:type="dxa"/>
          </w:tblCellMar>
        </w:tblPrEx>
        <w:tc>
          <w:tcPr>
            <w:tcW w:w="2400" w:type="dxa"/>
            <w:gridSpan w:val="2"/>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1F4E79"/>
                <w:sz w:val="18"/>
                <w:szCs w:val="18"/>
              </w:rPr>
              <w:t>Linked BRD Requirements</w:t>
            </w:r>
          </w:p>
        </w:tc>
        <w:tc>
          <w:tcPr>
            <w:tcW w:w="6960" w:type="dxa"/>
            <w:gridSpan w:val="7"/>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2E75B6"/>
                <w:sz w:val="18"/>
                <w:szCs w:val="18"/>
              </w:rPr>
              <w:t>Project Setup</w:t>
            </w:r>
          </w:p>
        </w:tc>
      </w:tr>
    </w:tbl>
    <w:p w:rsidR="001E0A39" w:rsidRDefault="001E0A39">
      <w:pPr>
        <w:spacing w:before="80" w:after="40"/>
      </w:pPr>
    </w:p>
    <w:p w:rsidR="001E0A39" w:rsidRDefault="00F1269D">
      <w:pPr>
        <w:pBdr>
          <w:bottom w:val="single" w:sz="3" w:space="1" w:color="D6E4F0"/>
        </w:pBdr>
        <w:spacing w:before="200" w:after="80"/>
      </w:pPr>
      <w:r>
        <w:rPr>
          <w:b/>
          <w:bCs/>
          <w:color w:val="1F4E79"/>
          <w:sz w:val="24"/>
          <w:szCs w:val="24"/>
        </w:rPr>
        <w:t>4.2  Sprint 2 — Data Cleaning &amp; SQL Analysis</w:t>
      </w:r>
    </w:p>
    <w:p w:rsidR="001E0A39" w:rsidRDefault="001E0A39">
      <w:pPr>
        <w:spacing w:before="120" w:after="4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050"/>
        <w:gridCol w:w="781"/>
        <w:gridCol w:w="788"/>
        <w:gridCol w:w="642"/>
        <w:gridCol w:w="1517"/>
        <w:gridCol w:w="896"/>
        <w:gridCol w:w="431"/>
        <w:gridCol w:w="1269"/>
        <w:gridCol w:w="986"/>
      </w:tblGrid>
      <w:tr w:rsidR="001E0A3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9F0F0"/>
            <w:tcMar>
              <w:top w:w="100" w:type="dxa"/>
              <w:left w:w="140" w:type="dxa"/>
              <w:bottom w:w="100" w:type="dxa"/>
              <w:right w:w="140" w:type="dxa"/>
            </w:tcMar>
          </w:tcPr>
          <w:p w:rsidR="001E0A39" w:rsidRDefault="00F1269D">
            <w:r>
              <w:rPr>
                <w:b/>
                <w:bCs/>
                <w:color w:val="006B6B"/>
                <w:sz w:val="16"/>
                <w:szCs w:val="16"/>
              </w:rPr>
              <w:t>EPIC</w:t>
            </w:r>
          </w:p>
        </w:tc>
        <w:tc>
          <w:tcPr>
            <w:tcW w:w="2000" w:type="dxa"/>
            <w:gridSpan w:val="3"/>
            <w:tcBorders>
              <w:top w:val="single" w:sz="1" w:space="0" w:color="CCCCCC"/>
              <w:left w:val="single" w:sz="1" w:space="0" w:color="CCCCCC"/>
              <w:bottom w:val="single" w:sz="1" w:space="0" w:color="CCCCCC"/>
              <w:right w:val="single" w:sz="1" w:space="0" w:color="CCCCCC"/>
            </w:tcBorders>
            <w:shd w:val="clear" w:color="auto" w:fill="D9F0F0"/>
            <w:tcMar>
              <w:top w:w="100" w:type="dxa"/>
              <w:left w:w="140" w:type="dxa"/>
              <w:bottom w:w="100" w:type="dxa"/>
              <w:right w:w="140" w:type="dxa"/>
            </w:tcMar>
          </w:tcPr>
          <w:p w:rsidR="001E0A39" w:rsidRDefault="00F1269D">
            <w:r>
              <w:rPr>
                <w:b/>
                <w:bCs/>
                <w:color w:val="006B6B"/>
                <w:sz w:val="17"/>
                <w:szCs w:val="17"/>
              </w:rPr>
              <w:t>Data Analysis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b/>
                <w:bCs/>
                <w:color w:val="2E75B6"/>
                <w:sz w:val="17"/>
                <w:szCs w:val="17"/>
              </w:rPr>
              <w:t>Story ID: US-04</w:t>
            </w:r>
          </w:p>
        </w:tc>
        <w:tc>
          <w:tcPr>
            <w:tcW w:w="1360" w:type="dxa"/>
            <w:gridSpan w:val="2"/>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color w:val="555555"/>
                <w:sz w:val="17"/>
                <w:szCs w:val="17"/>
              </w:rPr>
              <w:t>Sprint 2</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rsidR="001E0A39" w:rsidRDefault="00F1269D">
            <w:pPr>
              <w:jc w:val="center"/>
            </w:pPr>
            <w:r>
              <w:rPr>
                <w:b/>
                <w:bCs/>
                <w:color w:val="C00000"/>
                <w:sz w:val="17"/>
                <w:szCs w:val="17"/>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rsidR="001E0A39" w:rsidRDefault="00F1269D">
            <w:pPr>
              <w:jc w:val="center"/>
            </w:pPr>
            <w:r>
              <w:rPr>
                <w:b/>
                <w:bCs/>
                <w:color w:val="FFFFFF"/>
                <w:sz w:val="17"/>
                <w:szCs w:val="17"/>
              </w:rPr>
              <w:t>5 SP</w:t>
            </w:r>
          </w:p>
        </w:tc>
      </w:tr>
      <w:tr w:rsidR="001E0A39">
        <w:tblPrEx>
          <w:tblCellMar>
            <w:top w:w="0" w:type="dxa"/>
            <w:bottom w:w="0" w:type="dxa"/>
          </w:tblCellMar>
        </w:tblPrEx>
        <w:tc>
          <w:tcPr>
            <w:tcW w:w="0" w:type="auto"/>
            <w:gridSpan w:val="9"/>
            <w:tcBorders>
              <w:top w:val="single" w:sz="1" w:space="0" w:color="CCCCCC"/>
              <w:left w:val="single" w:sz="1" w:space="0" w:color="CCCCCC"/>
              <w:bottom w:val="single" w:sz="1" w:space="0" w:color="CCCCCC"/>
              <w:right w:val="single" w:sz="1" w:space="0" w:color="CCCCCC"/>
            </w:tcBorders>
            <w:shd w:val="clear" w:color="auto" w:fill="FAFCFF"/>
            <w:tcMar>
              <w:top w:w="140" w:type="dxa"/>
              <w:left w:w="180" w:type="dxa"/>
              <w:bottom w:w="140" w:type="dxa"/>
              <w:right w:w="180" w:type="dxa"/>
            </w:tcMar>
          </w:tcPr>
          <w:p w:rsidR="001E0A39" w:rsidRDefault="00F1269D">
            <w:r>
              <w:rPr>
                <w:b/>
                <w:bCs/>
                <w:color w:val="2E75B6"/>
                <w:sz w:val="18"/>
                <w:szCs w:val="18"/>
              </w:rPr>
              <w:lastRenderedPageBreak/>
              <w:t>User Story</w:t>
            </w:r>
          </w:p>
          <w:p w:rsidR="001E0A39" w:rsidRDefault="00F1269D">
            <w:pPr>
              <w:spacing w:before="40" w:after="60"/>
            </w:pPr>
            <w:r>
              <w:rPr>
                <w:color w:val="333333"/>
                <w:sz w:val="21"/>
                <w:szCs w:val="21"/>
              </w:rPr>
              <w:t xml:space="preserve">As a </w:t>
            </w:r>
            <w:r>
              <w:rPr>
                <w:b/>
                <w:bCs/>
                <w:color w:val="1F4E79"/>
                <w:sz w:val="21"/>
                <w:szCs w:val="21"/>
              </w:rPr>
              <w:t>Business Analyst</w:t>
            </w:r>
            <w:r>
              <w:rPr>
                <w:color w:val="333333"/>
                <w:sz w:val="21"/>
                <w:szCs w:val="21"/>
              </w:rPr>
              <w:t xml:space="preserve">,  I want to  </w:t>
            </w:r>
            <w:r>
              <w:rPr>
                <w:b/>
                <w:bCs/>
                <w:color w:val="1F4E79"/>
                <w:sz w:val="21"/>
                <w:szCs w:val="21"/>
              </w:rPr>
              <w:t>execute all data cleaning steps in a documented Python notebook</w:t>
            </w:r>
            <w:r>
              <w:rPr>
                <w:color w:val="333333"/>
                <w:sz w:val="21"/>
                <w:szCs w:val="21"/>
              </w:rPr>
              <w:t xml:space="preserve">,  so that  </w:t>
            </w:r>
            <w:r>
              <w:rPr>
                <w:b/>
                <w:bCs/>
                <w:color w:val="1A7A40"/>
                <w:sz w:val="21"/>
                <w:szCs w:val="21"/>
              </w:rPr>
              <w:t>the analytical dataset is accurate, consistent, and ready for SQL analysis and dashboard development</w:t>
            </w:r>
          </w:p>
        </w:tc>
      </w:tr>
      <w:tr w:rsidR="001E0A39">
        <w:tblPrEx>
          <w:tblCellMar>
            <w:top w:w="0" w:type="dxa"/>
            <w:bottom w:w="0" w:type="dxa"/>
          </w:tblCellMar>
        </w:tblPrEx>
        <w:trPr>
          <w:tblHeader/>
        </w:trPr>
        <w:tc>
          <w:tcPr>
            <w:tcW w:w="3120" w:type="dxa"/>
            <w:gridSpan w:val="3"/>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1E0A39" w:rsidRDefault="00F1269D">
            <w:pPr>
              <w:jc w:val="center"/>
            </w:pPr>
            <w:r>
              <w:rPr>
                <w:b/>
                <w:bCs/>
                <w:color w:val="1F4E79"/>
                <w:sz w:val="19"/>
                <w:szCs w:val="19"/>
              </w:rPr>
              <w:t>Functional Requirements</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1E0A39" w:rsidRDefault="00F1269D">
            <w:pPr>
              <w:jc w:val="center"/>
            </w:pPr>
            <w:r>
              <w:rPr>
                <w:b/>
                <w:bCs/>
                <w:color w:val="1F4E79"/>
                <w:sz w:val="19"/>
                <w:szCs w:val="19"/>
              </w:rPr>
              <w:t>Acceptance Criteria</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1E0A39" w:rsidRDefault="00F1269D">
            <w:pPr>
              <w:jc w:val="center"/>
            </w:pPr>
            <w:r>
              <w:rPr>
                <w:b/>
                <w:bCs/>
                <w:color w:val="1F4E79"/>
                <w:sz w:val="19"/>
                <w:szCs w:val="19"/>
              </w:rPr>
              <w:t>Dev Notes / Constraints</w:t>
            </w:r>
          </w:p>
        </w:tc>
      </w:tr>
      <w:tr w:rsidR="001E0A39">
        <w:tblPrEx>
          <w:tblCellMar>
            <w:top w:w="0" w:type="dxa"/>
            <w:bottom w:w="0" w:type="dxa"/>
          </w:tblCellMar>
        </w:tblPrEx>
        <w:tc>
          <w:tcPr>
            <w:tcW w:w="3120" w:type="dxa"/>
            <w:gridSpan w:val="3"/>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pStyle w:val="ListParagraph"/>
              <w:numPr>
                <w:ilvl w:val="0"/>
                <w:numId w:val="2"/>
              </w:numPr>
              <w:spacing w:before="30" w:after="30"/>
            </w:pPr>
            <w:r>
              <w:rPr>
                <w:color w:val="333333"/>
                <w:sz w:val="18"/>
                <w:szCs w:val="18"/>
              </w:rPr>
              <w:t>Notebook shall apply FR-02 cleaning rules: deduplication, date formatting, age validation, column renaming</w:t>
            </w:r>
          </w:p>
          <w:p w:rsidR="001E0A39" w:rsidRDefault="00F1269D">
            <w:pPr>
              <w:pStyle w:val="ListParagraph"/>
              <w:numPr>
                <w:ilvl w:val="0"/>
                <w:numId w:val="2"/>
              </w:numPr>
              <w:spacing w:before="30" w:after="30"/>
            </w:pPr>
            <w:r>
              <w:rPr>
                <w:color w:val="333333"/>
                <w:sz w:val="18"/>
                <w:szCs w:val="18"/>
              </w:rPr>
              <w:t>Notebook shall create 4 derived columns per FR-03 specification</w:t>
            </w:r>
          </w:p>
          <w:p w:rsidR="001E0A39" w:rsidRDefault="00F1269D">
            <w:pPr>
              <w:pStyle w:val="ListParagraph"/>
              <w:numPr>
                <w:ilvl w:val="0"/>
                <w:numId w:val="2"/>
              </w:numPr>
              <w:spacing w:before="30" w:after="30"/>
            </w:pPr>
            <w:r>
              <w:rPr>
                <w:color w:val="333333"/>
                <w:sz w:val="18"/>
                <w:szCs w:val="18"/>
              </w:rPr>
              <w:t>Cleaned dataset exported as appointments_cleaned.csv</w:t>
            </w:r>
          </w:p>
          <w:p w:rsidR="001E0A39" w:rsidRDefault="00F1269D">
            <w:pPr>
              <w:pStyle w:val="ListParagraph"/>
              <w:numPr>
                <w:ilvl w:val="0"/>
                <w:numId w:val="2"/>
              </w:numPr>
              <w:spacing w:before="30" w:after="30"/>
            </w:pPr>
            <w:r>
              <w:rPr>
                <w:color w:val="333333"/>
                <w:sz w:val="18"/>
                <w:szCs w:val="18"/>
              </w:rPr>
              <w:t>Cleaning log produced summarisin</w:t>
            </w:r>
            <w:r>
              <w:rPr>
                <w:color w:val="333333"/>
                <w:sz w:val="18"/>
                <w:szCs w:val="18"/>
              </w:rPr>
              <w:t>g: rows removed, transformations applied, before/after row counts</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Raw dataset: 110,527 rows. Cleaned dataset: ≥ 110,000 rows (minimal removal expected)</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Zero negative Age values in cleaned dataset</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All 4 derived columns present: lead_time, age_group</w:t>
            </w:r>
            <w:r>
              <w:rPr>
                <w:color w:val="1A7A40"/>
                <w:sz w:val="18"/>
                <w:szCs w:val="18"/>
              </w:rPr>
              <w:t>, no_show_flag, day_of_week</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No null values in: patient_id, appointment_day, no_show_flag</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Cleaning notebook runs end-to-end without errors</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Cleaning log saved as cleaning_log.txt or markdown cell</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rsidR="001E0A39" w:rsidRDefault="00F1269D">
            <w:r>
              <w:rPr>
                <w:i/>
                <w:iCs/>
                <w:color w:val="555555"/>
                <w:sz w:val="18"/>
                <w:szCs w:val="18"/>
              </w:rPr>
              <w:t>Use pandas in Jupyter Notebook. Export final CSV to /data/processed/ folder. Comment every step clearly. Notebook should be re-runnable by anyone.</w:t>
            </w:r>
          </w:p>
        </w:tc>
      </w:tr>
      <w:tr w:rsidR="001E0A39">
        <w:tblPrEx>
          <w:tblCellMar>
            <w:top w:w="0" w:type="dxa"/>
            <w:bottom w:w="0" w:type="dxa"/>
          </w:tblCellMar>
        </w:tblPrEx>
        <w:tc>
          <w:tcPr>
            <w:tcW w:w="2400" w:type="dxa"/>
            <w:gridSpan w:val="2"/>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1F4E79"/>
                <w:sz w:val="18"/>
                <w:szCs w:val="18"/>
              </w:rPr>
              <w:t>Linked BRD Requirements</w:t>
            </w:r>
          </w:p>
        </w:tc>
        <w:tc>
          <w:tcPr>
            <w:tcW w:w="6960" w:type="dxa"/>
            <w:gridSpan w:val="7"/>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2E75B6"/>
                <w:sz w:val="18"/>
                <w:szCs w:val="18"/>
              </w:rPr>
              <w:t>BR-001, BR-003, BR-004, BR-005</w:t>
            </w:r>
          </w:p>
        </w:tc>
      </w:tr>
    </w:tbl>
    <w:p w:rsidR="001E0A39" w:rsidRDefault="001E0A39">
      <w:pPr>
        <w:spacing w:before="120" w:after="4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759"/>
        <w:gridCol w:w="699"/>
        <w:gridCol w:w="728"/>
        <w:gridCol w:w="639"/>
        <w:gridCol w:w="1546"/>
        <w:gridCol w:w="914"/>
        <w:gridCol w:w="510"/>
        <w:gridCol w:w="1443"/>
        <w:gridCol w:w="1122"/>
      </w:tblGrid>
      <w:tr w:rsidR="001E0A3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1F4E79"/>
                <w:sz w:val="16"/>
                <w:szCs w:val="16"/>
              </w:rPr>
              <w:t>EPIC</w:t>
            </w:r>
          </w:p>
        </w:tc>
        <w:tc>
          <w:tcPr>
            <w:tcW w:w="2000" w:type="dxa"/>
            <w:gridSpan w:val="3"/>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1F4E79"/>
                <w:sz w:val="17"/>
                <w:szCs w:val="17"/>
              </w:rPr>
              <w:t>SQL Analysis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b/>
                <w:bCs/>
                <w:color w:val="2E75B6"/>
                <w:sz w:val="17"/>
                <w:szCs w:val="17"/>
              </w:rPr>
              <w:t>Story ID: US-05</w:t>
            </w:r>
          </w:p>
        </w:tc>
        <w:tc>
          <w:tcPr>
            <w:tcW w:w="1360" w:type="dxa"/>
            <w:gridSpan w:val="2"/>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color w:val="555555"/>
                <w:sz w:val="17"/>
                <w:szCs w:val="17"/>
              </w:rPr>
              <w:t>Sprint 2</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rsidR="001E0A39" w:rsidRDefault="00F1269D">
            <w:pPr>
              <w:jc w:val="center"/>
            </w:pPr>
            <w:r>
              <w:rPr>
                <w:b/>
                <w:bCs/>
                <w:color w:val="C00000"/>
                <w:sz w:val="17"/>
                <w:szCs w:val="17"/>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rsidR="001E0A39" w:rsidRDefault="00F1269D">
            <w:pPr>
              <w:jc w:val="center"/>
            </w:pPr>
            <w:r>
              <w:rPr>
                <w:b/>
                <w:bCs/>
                <w:color w:val="FFFFFF"/>
                <w:sz w:val="17"/>
                <w:szCs w:val="17"/>
              </w:rPr>
              <w:t>4 SP</w:t>
            </w:r>
          </w:p>
        </w:tc>
      </w:tr>
      <w:tr w:rsidR="001E0A39">
        <w:tblPrEx>
          <w:tblCellMar>
            <w:top w:w="0" w:type="dxa"/>
            <w:bottom w:w="0" w:type="dxa"/>
          </w:tblCellMar>
        </w:tblPrEx>
        <w:tc>
          <w:tcPr>
            <w:tcW w:w="0" w:type="auto"/>
            <w:gridSpan w:val="9"/>
            <w:tcBorders>
              <w:top w:val="single" w:sz="1" w:space="0" w:color="CCCCCC"/>
              <w:left w:val="single" w:sz="1" w:space="0" w:color="CCCCCC"/>
              <w:bottom w:val="single" w:sz="1" w:space="0" w:color="CCCCCC"/>
              <w:right w:val="single" w:sz="1" w:space="0" w:color="CCCCCC"/>
            </w:tcBorders>
            <w:shd w:val="clear" w:color="auto" w:fill="FAFCFF"/>
            <w:tcMar>
              <w:top w:w="140" w:type="dxa"/>
              <w:left w:w="180" w:type="dxa"/>
              <w:bottom w:w="140" w:type="dxa"/>
              <w:right w:w="180" w:type="dxa"/>
            </w:tcMar>
          </w:tcPr>
          <w:p w:rsidR="001E0A39" w:rsidRDefault="00F1269D">
            <w:r>
              <w:rPr>
                <w:b/>
                <w:bCs/>
                <w:color w:val="2E75B6"/>
                <w:sz w:val="18"/>
                <w:szCs w:val="18"/>
              </w:rPr>
              <w:t>User Story</w:t>
            </w:r>
          </w:p>
          <w:p w:rsidR="001E0A39" w:rsidRDefault="00F1269D">
            <w:pPr>
              <w:spacing w:before="40" w:after="60"/>
            </w:pPr>
            <w:r>
              <w:rPr>
                <w:color w:val="333333"/>
                <w:sz w:val="21"/>
                <w:szCs w:val="21"/>
              </w:rPr>
              <w:t xml:space="preserve">As a </w:t>
            </w:r>
            <w:r>
              <w:rPr>
                <w:b/>
                <w:bCs/>
                <w:color w:val="1F4E79"/>
                <w:sz w:val="21"/>
                <w:szCs w:val="21"/>
              </w:rPr>
              <w:t>OPD Head</w:t>
            </w:r>
            <w:r>
              <w:rPr>
                <w:color w:val="333333"/>
                <w:sz w:val="21"/>
                <w:szCs w:val="21"/>
              </w:rPr>
              <w:t xml:space="preserve">,  I want to  </w:t>
            </w:r>
            <w:r>
              <w:rPr>
                <w:b/>
                <w:bCs/>
                <w:color w:val="1F4E79"/>
                <w:sz w:val="21"/>
                <w:szCs w:val="21"/>
              </w:rPr>
              <w:t>see the overall and segmented no-show rates from SQL analysis</w:t>
            </w:r>
            <w:r>
              <w:rPr>
                <w:color w:val="333333"/>
                <w:sz w:val="21"/>
                <w:szCs w:val="21"/>
              </w:rPr>
              <w:t xml:space="preserve">,  so that  </w:t>
            </w:r>
            <w:r>
              <w:rPr>
                <w:b/>
                <w:bCs/>
                <w:color w:val="1A7A40"/>
                <w:sz w:val="21"/>
                <w:szCs w:val="21"/>
              </w:rPr>
              <w:t>I can identify which patient groups, days, and geographies contribute most to the no-show problem</w:t>
            </w:r>
          </w:p>
        </w:tc>
      </w:tr>
      <w:tr w:rsidR="001E0A39">
        <w:tblPrEx>
          <w:tblCellMar>
            <w:top w:w="0" w:type="dxa"/>
            <w:bottom w:w="0" w:type="dxa"/>
          </w:tblCellMar>
        </w:tblPrEx>
        <w:trPr>
          <w:tblHeader/>
        </w:trPr>
        <w:tc>
          <w:tcPr>
            <w:tcW w:w="3120" w:type="dxa"/>
            <w:gridSpan w:val="3"/>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1E0A39" w:rsidRDefault="00F1269D">
            <w:pPr>
              <w:jc w:val="center"/>
            </w:pPr>
            <w:r>
              <w:rPr>
                <w:b/>
                <w:bCs/>
                <w:color w:val="1F4E79"/>
                <w:sz w:val="19"/>
                <w:szCs w:val="19"/>
              </w:rPr>
              <w:t>Functional Requirements</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1E0A39" w:rsidRDefault="00F1269D">
            <w:pPr>
              <w:jc w:val="center"/>
            </w:pPr>
            <w:r>
              <w:rPr>
                <w:b/>
                <w:bCs/>
                <w:color w:val="1F4E79"/>
                <w:sz w:val="19"/>
                <w:szCs w:val="19"/>
              </w:rPr>
              <w:t>Acceptance Criteria</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1E0A39" w:rsidRDefault="00F1269D">
            <w:pPr>
              <w:jc w:val="center"/>
            </w:pPr>
            <w:r>
              <w:rPr>
                <w:b/>
                <w:bCs/>
                <w:color w:val="1F4E79"/>
                <w:sz w:val="19"/>
                <w:szCs w:val="19"/>
              </w:rPr>
              <w:t>Dev Notes / Constraints</w:t>
            </w:r>
          </w:p>
        </w:tc>
      </w:tr>
      <w:tr w:rsidR="001E0A39">
        <w:tblPrEx>
          <w:tblCellMar>
            <w:top w:w="0" w:type="dxa"/>
            <w:bottom w:w="0" w:type="dxa"/>
          </w:tblCellMar>
        </w:tblPrEx>
        <w:tc>
          <w:tcPr>
            <w:tcW w:w="3120" w:type="dxa"/>
            <w:gridSpan w:val="3"/>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pStyle w:val="ListParagraph"/>
              <w:numPr>
                <w:ilvl w:val="0"/>
                <w:numId w:val="2"/>
              </w:numPr>
              <w:spacing w:before="30" w:after="30"/>
            </w:pPr>
            <w:r>
              <w:rPr>
                <w:color w:val="333333"/>
                <w:sz w:val="18"/>
                <w:szCs w:val="18"/>
              </w:rPr>
              <w:t>SQL script shall include queries for: overall no-show rate, by age group, by day of week, by month, by neighbourhood (top 10), by chronic condition</w:t>
            </w:r>
          </w:p>
          <w:p w:rsidR="001E0A39" w:rsidRDefault="00F1269D">
            <w:pPr>
              <w:pStyle w:val="ListParagraph"/>
              <w:numPr>
                <w:ilvl w:val="0"/>
                <w:numId w:val="2"/>
              </w:numPr>
              <w:spacing w:before="30" w:after="30"/>
            </w:pPr>
            <w:r>
              <w:rPr>
                <w:color w:val="333333"/>
                <w:sz w:val="18"/>
                <w:szCs w:val="18"/>
              </w:rPr>
              <w:t>Each query shall produce a named output result set (aliased columns)</w:t>
            </w:r>
          </w:p>
          <w:p w:rsidR="001E0A39" w:rsidRDefault="00F1269D">
            <w:pPr>
              <w:pStyle w:val="ListParagraph"/>
              <w:numPr>
                <w:ilvl w:val="0"/>
                <w:numId w:val="2"/>
              </w:numPr>
              <w:spacing w:before="30" w:after="30"/>
            </w:pPr>
            <w:r>
              <w:rPr>
                <w:color w:val="333333"/>
                <w:sz w:val="18"/>
                <w:szCs w:val="18"/>
              </w:rPr>
              <w:t>All queries saved in a single .sql file with section comments</w:t>
            </w:r>
          </w:p>
          <w:p w:rsidR="001E0A39" w:rsidRDefault="00F1269D">
            <w:pPr>
              <w:pStyle w:val="ListParagraph"/>
              <w:numPr>
                <w:ilvl w:val="0"/>
                <w:numId w:val="2"/>
              </w:numPr>
              <w:spacing w:before="30" w:after="30"/>
            </w:pPr>
            <w:r>
              <w:rPr>
                <w:color w:val="333333"/>
                <w:sz w:val="18"/>
                <w:szCs w:val="18"/>
              </w:rPr>
              <w:t>Results exported to Excel tabs for validation</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Overall no-show rate returns a single numeric value between 25–35% (expected</w:t>
            </w:r>
            <w:r>
              <w:rPr>
                <w:color w:val="1A7A40"/>
                <w:sz w:val="18"/>
                <w:szCs w:val="18"/>
              </w:rPr>
              <w:t xml:space="preserve"> range from dataset)</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Age group query returns exactly 4 rows</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Day of week query returns exactly 6 rows (Mon–Sat)</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Top 10 neighbourhood query returns exactly 10 rows ordered DESC</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Chronic condition query shows higher no-show rate for applicable cond</w:t>
            </w:r>
            <w:r>
              <w:rPr>
                <w:color w:val="1A7A40"/>
                <w:sz w:val="18"/>
                <w:szCs w:val="18"/>
              </w:rPr>
              <w:t>itions</w:t>
            </w:r>
          </w:p>
          <w:p w:rsidR="001E0A39" w:rsidRDefault="00F1269D">
            <w:pPr>
              <w:pStyle w:val="ListParagraph"/>
              <w:numPr>
                <w:ilvl w:val="0"/>
                <w:numId w:val="3"/>
              </w:numPr>
              <w:spacing w:before="30" w:after="30"/>
            </w:pPr>
            <w:r>
              <w:rPr>
                <w:color w:val="1A7A40"/>
                <w:sz w:val="18"/>
                <w:szCs w:val="18"/>
              </w:rPr>
              <w:lastRenderedPageBreak/>
              <w:t>✓</w:t>
            </w:r>
            <w:r>
              <w:rPr>
                <w:color w:val="1A7A40"/>
                <w:sz w:val="18"/>
                <w:szCs w:val="18"/>
              </w:rPr>
              <w:t xml:space="preserve">  All results match manual spot-check calculations</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rsidR="001E0A39" w:rsidRDefault="00F1269D">
            <w:r>
              <w:rPr>
                <w:i/>
                <w:iCs/>
                <w:color w:val="555555"/>
                <w:sz w:val="18"/>
                <w:szCs w:val="18"/>
              </w:rPr>
              <w:lastRenderedPageBreak/>
              <w:t>Use MySQL Workbench or SQLite (DB Browser). Load cleaned CSV. Run all queries. Export results. Save .sql file in /06_SQL_Analysis/ on GitHub.</w:t>
            </w:r>
          </w:p>
        </w:tc>
      </w:tr>
      <w:tr w:rsidR="001E0A39">
        <w:tblPrEx>
          <w:tblCellMar>
            <w:top w:w="0" w:type="dxa"/>
            <w:bottom w:w="0" w:type="dxa"/>
          </w:tblCellMar>
        </w:tblPrEx>
        <w:tc>
          <w:tcPr>
            <w:tcW w:w="2400" w:type="dxa"/>
            <w:gridSpan w:val="2"/>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1F4E79"/>
                <w:sz w:val="18"/>
                <w:szCs w:val="18"/>
              </w:rPr>
              <w:lastRenderedPageBreak/>
              <w:t>Linked BRD Requirements</w:t>
            </w:r>
          </w:p>
        </w:tc>
        <w:tc>
          <w:tcPr>
            <w:tcW w:w="6960" w:type="dxa"/>
            <w:gridSpan w:val="7"/>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2E75B6"/>
                <w:sz w:val="18"/>
                <w:szCs w:val="18"/>
              </w:rPr>
              <w:t>BR-008, BR-009, BR-010, BR-011, BR-012</w:t>
            </w:r>
          </w:p>
        </w:tc>
      </w:tr>
    </w:tbl>
    <w:p w:rsidR="001E0A39" w:rsidRDefault="001E0A39">
      <w:pPr>
        <w:spacing w:before="120" w:after="4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955"/>
        <w:gridCol w:w="761"/>
        <w:gridCol w:w="782"/>
        <w:gridCol w:w="627"/>
        <w:gridCol w:w="1532"/>
        <w:gridCol w:w="916"/>
        <w:gridCol w:w="433"/>
        <w:gridCol w:w="1309"/>
        <w:gridCol w:w="1045"/>
      </w:tblGrid>
      <w:tr w:rsidR="001E0A3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1F4E79"/>
                <w:sz w:val="16"/>
                <w:szCs w:val="16"/>
              </w:rPr>
              <w:t>EPIC</w:t>
            </w:r>
          </w:p>
        </w:tc>
        <w:tc>
          <w:tcPr>
            <w:tcW w:w="2000" w:type="dxa"/>
            <w:gridSpan w:val="3"/>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1F4E79"/>
                <w:sz w:val="17"/>
                <w:szCs w:val="17"/>
              </w:rPr>
              <w:t>SQL Analysis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b/>
                <w:bCs/>
                <w:color w:val="2E75B6"/>
                <w:sz w:val="17"/>
                <w:szCs w:val="17"/>
              </w:rPr>
              <w:t>Story ID: US-06</w:t>
            </w:r>
          </w:p>
        </w:tc>
        <w:tc>
          <w:tcPr>
            <w:tcW w:w="1360" w:type="dxa"/>
            <w:gridSpan w:val="2"/>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color w:val="555555"/>
                <w:sz w:val="17"/>
                <w:szCs w:val="17"/>
              </w:rPr>
              <w:t>Sprint 2</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rsidR="001E0A39" w:rsidRDefault="00F1269D">
            <w:pPr>
              <w:jc w:val="center"/>
            </w:pPr>
            <w:r>
              <w:rPr>
                <w:b/>
                <w:bCs/>
                <w:color w:val="C00000"/>
                <w:sz w:val="17"/>
                <w:szCs w:val="17"/>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rsidR="001E0A39" w:rsidRDefault="00F1269D">
            <w:pPr>
              <w:jc w:val="center"/>
            </w:pPr>
            <w:r>
              <w:rPr>
                <w:b/>
                <w:bCs/>
                <w:color w:val="FFFFFF"/>
                <w:sz w:val="17"/>
                <w:szCs w:val="17"/>
              </w:rPr>
              <w:t>3 SP</w:t>
            </w:r>
          </w:p>
        </w:tc>
      </w:tr>
      <w:tr w:rsidR="001E0A39">
        <w:tblPrEx>
          <w:tblCellMar>
            <w:top w:w="0" w:type="dxa"/>
            <w:bottom w:w="0" w:type="dxa"/>
          </w:tblCellMar>
        </w:tblPrEx>
        <w:tc>
          <w:tcPr>
            <w:tcW w:w="0" w:type="auto"/>
            <w:gridSpan w:val="9"/>
            <w:tcBorders>
              <w:top w:val="single" w:sz="1" w:space="0" w:color="CCCCCC"/>
              <w:left w:val="single" w:sz="1" w:space="0" w:color="CCCCCC"/>
              <w:bottom w:val="single" w:sz="1" w:space="0" w:color="CCCCCC"/>
              <w:right w:val="single" w:sz="1" w:space="0" w:color="CCCCCC"/>
            </w:tcBorders>
            <w:shd w:val="clear" w:color="auto" w:fill="FAFCFF"/>
            <w:tcMar>
              <w:top w:w="140" w:type="dxa"/>
              <w:left w:w="180" w:type="dxa"/>
              <w:bottom w:w="140" w:type="dxa"/>
              <w:right w:w="180" w:type="dxa"/>
            </w:tcMar>
          </w:tcPr>
          <w:p w:rsidR="001E0A39" w:rsidRDefault="00F1269D">
            <w:r>
              <w:rPr>
                <w:b/>
                <w:bCs/>
                <w:color w:val="2E75B6"/>
                <w:sz w:val="18"/>
                <w:szCs w:val="18"/>
              </w:rPr>
              <w:t>User Story</w:t>
            </w:r>
          </w:p>
          <w:p w:rsidR="001E0A39" w:rsidRDefault="00F1269D">
            <w:pPr>
              <w:spacing w:before="40" w:after="60"/>
            </w:pPr>
            <w:r>
              <w:rPr>
                <w:color w:val="333333"/>
                <w:sz w:val="21"/>
                <w:szCs w:val="21"/>
              </w:rPr>
              <w:t xml:space="preserve">As a </w:t>
            </w:r>
            <w:r>
              <w:rPr>
                <w:b/>
                <w:bCs/>
                <w:color w:val="1F4E79"/>
                <w:sz w:val="21"/>
                <w:szCs w:val="21"/>
              </w:rPr>
              <w:t>Hospital Director</w:t>
            </w:r>
            <w:r>
              <w:rPr>
                <w:color w:val="333333"/>
                <w:sz w:val="21"/>
                <w:szCs w:val="21"/>
              </w:rPr>
              <w:t xml:space="preserve">,  I want to  </w:t>
            </w:r>
            <w:r>
              <w:rPr>
                <w:b/>
                <w:bCs/>
                <w:color w:val="1F4E79"/>
                <w:sz w:val="21"/>
                <w:szCs w:val="21"/>
              </w:rPr>
              <w:t>see the quantified impact of SMS reminders and doctor slot utilisation from SQL analysis</w:t>
            </w:r>
            <w:r>
              <w:rPr>
                <w:color w:val="333333"/>
                <w:sz w:val="21"/>
                <w:szCs w:val="21"/>
              </w:rPr>
              <w:t xml:space="preserve">,  so that  </w:t>
            </w:r>
            <w:r>
              <w:rPr>
                <w:b/>
                <w:bCs/>
                <w:color w:val="1A7A40"/>
                <w:sz w:val="21"/>
                <w:szCs w:val="21"/>
              </w:rPr>
              <w:t>I can make data-driven decisions about reminder coverage investment and specialty-level resource allocation</w:t>
            </w:r>
          </w:p>
        </w:tc>
      </w:tr>
      <w:tr w:rsidR="001E0A39">
        <w:tblPrEx>
          <w:tblCellMar>
            <w:top w:w="0" w:type="dxa"/>
            <w:bottom w:w="0" w:type="dxa"/>
          </w:tblCellMar>
        </w:tblPrEx>
        <w:trPr>
          <w:tblHeader/>
        </w:trPr>
        <w:tc>
          <w:tcPr>
            <w:tcW w:w="3120" w:type="dxa"/>
            <w:gridSpan w:val="3"/>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1E0A39" w:rsidRDefault="00F1269D">
            <w:pPr>
              <w:jc w:val="center"/>
            </w:pPr>
            <w:r>
              <w:rPr>
                <w:b/>
                <w:bCs/>
                <w:color w:val="1F4E79"/>
                <w:sz w:val="19"/>
                <w:szCs w:val="19"/>
              </w:rPr>
              <w:t>Functional Requirements</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1E0A39" w:rsidRDefault="00F1269D">
            <w:pPr>
              <w:jc w:val="center"/>
            </w:pPr>
            <w:r>
              <w:rPr>
                <w:b/>
                <w:bCs/>
                <w:color w:val="1F4E79"/>
                <w:sz w:val="19"/>
                <w:szCs w:val="19"/>
              </w:rPr>
              <w:t>Acceptance Criteria</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1E0A39" w:rsidRDefault="00F1269D">
            <w:pPr>
              <w:jc w:val="center"/>
            </w:pPr>
            <w:r>
              <w:rPr>
                <w:b/>
                <w:bCs/>
                <w:color w:val="1F4E79"/>
                <w:sz w:val="19"/>
                <w:szCs w:val="19"/>
              </w:rPr>
              <w:t>Dev Notes / Constraints</w:t>
            </w:r>
          </w:p>
        </w:tc>
      </w:tr>
      <w:tr w:rsidR="001E0A39">
        <w:tblPrEx>
          <w:tblCellMar>
            <w:top w:w="0" w:type="dxa"/>
            <w:bottom w:w="0" w:type="dxa"/>
          </w:tblCellMar>
        </w:tblPrEx>
        <w:tc>
          <w:tcPr>
            <w:tcW w:w="3120" w:type="dxa"/>
            <w:gridSpan w:val="3"/>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pStyle w:val="ListParagraph"/>
              <w:numPr>
                <w:ilvl w:val="0"/>
                <w:numId w:val="2"/>
              </w:numPr>
              <w:spacing w:before="30" w:after="30"/>
            </w:pPr>
            <w:r>
              <w:rPr>
                <w:color w:val="333333"/>
                <w:sz w:val="18"/>
                <w:szCs w:val="18"/>
              </w:rPr>
              <w:t>SQL query shall calculate no-show rate for SMS_received=1 vs SMS_received=0</w:t>
            </w:r>
          </w:p>
          <w:p w:rsidR="001E0A39" w:rsidRDefault="00F1269D">
            <w:pPr>
              <w:pStyle w:val="ListParagraph"/>
              <w:numPr>
                <w:ilvl w:val="0"/>
                <w:numId w:val="2"/>
              </w:numPr>
              <w:spacing w:before="30" w:after="30"/>
            </w:pPr>
            <w:r>
              <w:rPr>
                <w:color w:val="333333"/>
                <w:sz w:val="18"/>
                <w:szCs w:val="18"/>
              </w:rPr>
              <w:t>Delta between the two groups shall be calculated and labelled</w:t>
            </w:r>
          </w:p>
          <w:p w:rsidR="001E0A39" w:rsidRDefault="00F1269D">
            <w:pPr>
              <w:pStyle w:val="ListParagraph"/>
              <w:numPr>
                <w:ilvl w:val="0"/>
                <w:numId w:val="2"/>
              </w:numPr>
              <w:spacing w:before="30" w:after="30"/>
            </w:pPr>
            <w:r>
              <w:rPr>
                <w:color w:val="333333"/>
                <w:sz w:val="18"/>
                <w:szCs w:val="18"/>
              </w:rPr>
              <w:t>SQL query shall calculate slot utilisation % grouped by scholarship/specialty proxy</w:t>
            </w:r>
          </w:p>
          <w:p w:rsidR="001E0A39" w:rsidRDefault="00F1269D">
            <w:pPr>
              <w:pStyle w:val="ListParagraph"/>
              <w:numPr>
                <w:ilvl w:val="0"/>
                <w:numId w:val="2"/>
              </w:numPr>
              <w:spacing w:before="30" w:after="30"/>
            </w:pPr>
            <w:r>
              <w:rPr>
                <w:color w:val="333333"/>
                <w:sz w:val="18"/>
                <w:szCs w:val="18"/>
              </w:rPr>
              <w:t>Lead time comparison query shall show AVG(lead_time) for attended vs no-show groups</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SMS impact query return</w:t>
            </w:r>
            <w:r>
              <w:rPr>
                <w:color w:val="1A7A40"/>
                <w:sz w:val="18"/>
                <w:szCs w:val="18"/>
              </w:rPr>
              <w:t>s 2 rows with no_show_rate for each group</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Delta % is present and positive (SMS reduces no-show — expected)</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Slot utilisation query returns utilisation % per group</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Lead time analysis shows lower avg lead time for no-show group (expected finding)</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w:t>
            </w:r>
            <w:r>
              <w:rPr>
                <w:color w:val="1A7A40"/>
                <w:sz w:val="18"/>
                <w:szCs w:val="18"/>
              </w:rPr>
              <w:t>Results documented in a findings summary markdown cell in the notebook</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rsidR="001E0A39" w:rsidRDefault="00F1269D">
            <w:r>
              <w:rPr>
                <w:i/>
                <w:iCs/>
                <w:color w:val="555555"/>
                <w:sz w:val="18"/>
                <w:szCs w:val="18"/>
              </w:rPr>
              <w:t>These are the 'headline findings' that go on the Power BI dashboard KPI page. Format the results clearly — they will be presented to the Director.</w:t>
            </w:r>
          </w:p>
        </w:tc>
      </w:tr>
      <w:tr w:rsidR="001E0A39">
        <w:tblPrEx>
          <w:tblCellMar>
            <w:top w:w="0" w:type="dxa"/>
            <w:bottom w:w="0" w:type="dxa"/>
          </w:tblCellMar>
        </w:tblPrEx>
        <w:tc>
          <w:tcPr>
            <w:tcW w:w="2400" w:type="dxa"/>
            <w:gridSpan w:val="2"/>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1F4E79"/>
                <w:sz w:val="18"/>
                <w:szCs w:val="18"/>
              </w:rPr>
              <w:t>Linked BRD Requirements</w:t>
            </w:r>
          </w:p>
        </w:tc>
        <w:tc>
          <w:tcPr>
            <w:tcW w:w="6960" w:type="dxa"/>
            <w:gridSpan w:val="7"/>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2E75B6"/>
                <w:sz w:val="18"/>
                <w:szCs w:val="18"/>
              </w:rPr>
              <w:t>BR-010, BR-013</w:t>
            </w:r>
          </w:p>
        </w:tc>
      </w:tr>
    </w:tbl>
    <w:p w:rsidR="001E0A39" w:rsidRDefault="001E0A39">
      <w:pPr>
        <w:spacing w:before="80" w:after="40"/>
      </w:pPr>
    </w:p>
    <w:p w:rsidR="001E0A39" w:rsidRDefault="00F1269D">
      <w:pPr>
        <w:pBdr>
          <w:bottom w:val="single" w:sz="3" w:space="1" w:color="D6E4F0"/>
        </w:pBdr>
        <w:spacing w:before="200" w:after="80"/>
      </w:pPr>
      <w:r>
        <w:rPr>
          <w:b/>
          <w:bCs/>
          <w:color w:val="1F4E79"/>
          <w:sz w:val="24"/>
          <w:szCs w:val="24"/>
        </w:rPr>
        <w:t>4.3  Sprint 3 — Patient Segmentation &amp; Power BI Dashboard</w:t>
      </w:r>
    </w:p>
    <w:p w:rsidR="001E0A39" w:rsidRDefault="001E0A39">
      <w:pPr>
        <w:spacing w:before="120" w:after="4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909"/>
        <w:gridCol w:w="915"/>
        <w:gridCol w:w="870"/>
        <w:gridCol w:w="741"/>
        <w:gridCol w:w="1443"/>
        <w:gridCol w:w="858"/>
        <w:gridCol w:w="450"/>
        <w:gridCol w:w="1258"/>
        <w:gridCol w:w="916"/>
      </w:tblGrid>
      <w:tr w:rsidR="001E0A3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D9F7"/>
            <w:tcMar>
              <w:top w:w="100" w:type="dxa"/>
              <w:left w:w="140" w:type="dxa"/>
              <w:bottom w:w="100" w:type="dxa"/>
              <w:right w:w="140" w:type="dxa"/>
            </w:tcMar>
          </w:tcPr>
          <w:p w:rsidR="001E0A39" w:rsidRDefault="00F1269D">
            <w:r>
              <w:rPr>
                <w:b/>
                <w:bCs/>
                <w:color w:val="4B2E8A"/>
                <w:sz w:val="16"/>
                <w:szCs w:val="16"/>
              </w:rPr>
              <w:t>EPIC</w:t>
            </w:r>
          </w:p>
        </w:tc>
        <w:tc>
          <w:tcPr>
            <w:tcW w:w="2000" w:type="dxa"/>
            <w:gridSpan w:val="3"/>
            <w:tcBorders>
              <w:top w:val="single" w:sz="1" w:space="0" w:color="CCCCCC"/>
              <w:left w:val="single" w:sz="1" w:space="0" w:color="CCCCCC"/>
              <w:bottom w:val="single" w:sz="1" w:space="0" w:color="CCCCCC"/>
              <w:right w:val="single" w:sz="1" w:space="0" w:color="CCCCCC"/>
            </w:tcBorders>
            <w:shd w:val="clear" w:color="auto" w:fill="EAD9F7"/>
            <w:tcMar>
              <w:top w:w="100" w:type="dxa"/>
              <w:left w:w="140" w:type="dxa"/>
              <w:bottom w:w="100" w:type="dxa"/>
              <w:right w:w="140" w:type="dxa"/>
            </w:tcMar>
          </w:tcPr>
          <w:p w:rsidR="001E0A39" w:rsidRDefault="00F1269D">
            <w:r>
              <w:rPr>
                <w:b/>
                <w:bCs/>
                <w:color w:val="4B2E8A"/>
                <w:sz w:val="17"/>
                <w:szCs w:val="17"/>
              </w:rPr>
              <w:t>Segmentation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b/>
                <w:bCs/>
                <w:color w:val="2E75B6"/>
                <w:sz w:val="17"/>
                <w:szCs w:val="17"/>
              </w:rPr>
              <w:t>Story ID: US-07</w:t>
            </w:r>
          </w:p>
        </w:tc>
        <w:tc>
          <w:tcPr>
            <w:tcW w:w="1360" w:type="dxa"/>
            <w:gridSpan w:val="2"/>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color w:val="555555"/>
                <w:sz w:val="17"/>
                <w:szCs w:val="17"/>
              </w:rPr>
              <w:t>Sprint 3</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rsidR="001E0A39" w:rsidRDefault="00F1269D">
            <w:pPr>
              <w:jc w:val="center"/>
            </w:pPr>
            <w:r>
              <w:rPr>
                <w:b/>
                <w:bCs/>
                <w:color w:val="C00000"/>
                <w:sz w:val="17"/>
                <w:szCs w:val="17"/>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rsidR="001E0A39" w:rsidRDefault="00F1269D">
            <w:pPr>
              <w:jc w:val="center"/>
            </w:pPr>
            <w:r>
              <w:rPr>
                <w:b/>
                <w:bCs/>
                <w:color w:val="FFFFFF"/>
                <w:sz w:val="17"/>
                <w:szCs w:val="17"/>
              </w:rPr>
              <w:t>5 SP</w:t>
            </w:r>
          </w:p>
        </w:tc>
      </w:tr>
      <w:tr w:rsidR="001E0A39">
        <w:tblPrEx>
          <w:tblCellMar>
            <w:top w:w="0" w:type="dxa"/>
            <w:bottom w:w="0" w:type="dxa"/>
          </w:tblCellMar>
        </w:tblPrEx>
        <w:tc>
          <w:tcPr>
            <w:tcW w:w="0" w:type="auto"/>
            <w:gridSpan w:val="9"/>
            <w:tcBorders>
              <w:top w:val="single" w:sz="1" w:space="0" w:color="CCCCCC"/>
              <w:left w:val="single" w:sz="1" w:space="0" w:color="CCCCCC"/>
              <w:bottom w:val="single" w:sz="1" w:space="0" w:color="CCCCCC"/>
              <w:right w:val="single" w:sz="1" w:space="0" w:color="CCCCCC"/>
            </w:tcBorders>
            <w:shd w:val="clear" w:color="auto" w:fill="FAFCFF"/>
            <w:tcMar>
              <w:top w:w="140" w:type="dxa"/>
              <w:left w:w="180" w:type="dxa"/>
              <w:bottom w:w="140" w:type="dxa"/>
              <w:right w:w="180" w:type="dxa"/>
            </w:tcMar>
          </w:tcPr>
          <w:p w:rsidR="001E0A39" w:rsidRDefault="00F1269D">
            <w:r>
              <w:rPr>
                <w:b/>
                <w:bCs/>
                <w:color w:val="2E75B6"/>
                <w:sz w:val="18"/>
                <w:szCs w:val="18"/>
              </w:rPr>
              <w:t>User Story</w:t>
            </w:r>
          </w:p>
          <w:p w:rsidR="001E0A39" w:rsidRDefault="00F1269D">
            <w:pPr>
              <w:spacing w:before="40" w:after="60"/>
            </w:pPr>
            <w:r>
              <w:rPr>
                <w:color w:val="333333"/>
                <w:sz w:val="21"/>
                <w:szCs w:val="21"/>
              </w:rPr>
              <w:t xml:space="preserve">As a </w:t>
            </w:r>
            <w:r>
              <w:rPr>
                <w:b/>
                <w:bCs/>
                <w:color w:val="1F4E79"/>
                <w:sz w:val="21"/>
                <w:szCs w:val="21"/>
              </w:rPr>
              <w:t>Scheduling Manager</w:t>
            </w:r>
            <w:r>
              <w:rPr>
                <w:color w:val="333333"/>
                <w:sz w:val="21"/>
                <w:szCs w:val="21"/>
              </w:rPr>
              <w:t xml:space="preserve">,  I want to  </w:t>
            </w:r>
            <w:r>
              <w:rPr>
                <w:b/>
                <w:bCs/>
                <w:color w:val="1F4E79"/>
                <w:sz w:val="21"/>
                <w:szCs w:val="21"/>
              </w:rPr>
              <w:t>have each patient in the dataset assigned to a High / Medium / Low risk tier based on their profile</w:t>
            </w:r>
            <w:r>
              <w:rPr>
                <w:color w:val="333333"/>
                <w:sz w:val="21"/>
                <w:szCs w:val="21"/>
              </w:rPr>
              <w:t xml:space="preserve">,  so that  </w:t>
            </w:r>
            <w:r>
              <w:rPr>
                <w:b/>
                <w:bCs/>
                <w:color w:val="1A7A40"/>
                <w:sz w:val="21"/>
                <w:szCs w:val="21"/>
              </w:rPr>
              <w:t>I can proactively identify which patients need extra reminders before their appointment and prioritise my team's outreach</w:t>
            </w:r>
          </w:p>
        </w:tc>
      </w:tr>
      <w:tr w:rsidR="001E0A39">
        <w:tblPrEx>
          <w:tblCellMar>
            <w:top w:w="0" w:type="dxa"/>
            <w:bottom w:w="0" w:type="dxa"/>
          </w:tblCellMar>
        </w:tblPrEx>
        <w:trPr>
          <w:tblHeader/>
        </w:trPr>
        <w:tc>
          <w:tcPr>
            <w:tcW w:w="3120" w:type="dxa"/>
            <w:gridSpan w:val="3"/>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1E0A39" w:rsidRDefault="00F1269D">
            <w:pPr>
              <w:jc w:val="center"/>
            </w:pPr>
            <w:r>
              <w:rPr>
                <w:b/>
                <w:bCs/>
                <w:color w:val="1F4E79"/>
                <w:sz w:val="19"/>
                <w:szCs w:val="19"/>
              </w:rPr>
              <w:t>Functional Requirements</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1E0A39" w:rsidRDefault="00F1269D">
            <w:pPr>
              <w:jc w:val="center"/>
            </w:pPr>
            <w:r>
              <w:rPr>
                <w:b/>
                <w:bCs/>
                <w:color w:val="1F4E79"/>
                <w:sz w:val="19"/>
                <w:szCs w:val="19"/>
              </w:rPr>
              <w:t>Acceptance Criteria</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1E0A39" w:rsidRDefault="00F1269D">
            <w:pPr>
              <w:jc w:val="center"/>
            </w:pPr>
            <w:r>
              <w:rPr>
                <w:b/>
                <w:bCs/>
                <w:color w:val="1F4E79"/>
                <w:sz w:val="19"/>
                <w:szCs w:val="19"/>
              </w:rPr>
              <w:t>Dev Notes / Constraints</w:t>
            </w:r>
          </w:p>
        </w:tc>
      </w:tr>
      <w:tr w:rsidR="001E0A39">
        <w:tblPrEx>
          <w:tblCellMar>
            <w:top w:w="0" w:type="dxa"/>
            <w:bottom w:w="0" w:type="dxa"/>
          </w:tblCellMar>
        </w:tblPrEx>
        <w:tc>
          <w:tcPr>
            <w:tcW w:w="3120" w:type="dxa"/>
            <w:gridSpan w:val="3"/>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pStyle w:val="ListParagraph"/>
              <w:numPr>
                <w:ilvl w:val="0"/>
                <w:numId w:val="2"/>
              </w:numPr>
              <w:spacing w:before="30" w:after="30"/>
            </w:pPr>
            <w:r>
              <w:rPr>
                <w:color w:val="333333"/>
                <w:sz w:val="18"/>
                <w:szCs w:val="18"/>
              </w:rPr>
              <w:t>Python script shall apply FR-11 and FR-12 segmentation logic to assign risk_tier to every patient record</w:t>
            </w:r>
          </w:p>
          <w:p w:rsidR="001E0A39" w:rsidRDefault="00F1269D">
            <w:pPr>
              <w:pStyle w:val="ListParagraph"/>
              <w:numPr>
                <w:ilvl w:val="0"/>
                <w:numId w:val="2"/>
              </w:numPr>
              <w:spacing w:before="30" w:after="30"/>
            </w:pPr>
            <w:r>
              <w:rPr>
                <w:color w:val="333333"/>
                <w:sz w:val="18"/>
                <w:szCs w:val="18"/>
              </w:rPr>
              <w:t xml:space="preserve">risk_tier column values: 'High </w:t>
            </w:r>
            <w:r>
              <w:rPr>
                <w:color w:val="333333"/>
                <w:sz w:val="18"/>
                <w:szCs w:val="18"/>
              </w:rPr>
              <w:lastRenderedPageBreak/>
              <w:t>Risk', 'Medium Risk', 'Low Risk' only — no nulls</w:t>
            </w:r>
          </w:p>
          <w:p w:rsidR="001E0A39" w:rsidRDefault="00F1269D">
            <w:pPr>
              <w:pStyle w:val="ListParagraph"/>
              <w:numPr>
                <w:ilvl w:val="0"/>
                <w:numId w:val="2"/>
              </w:numPr>
              <w:spacing w:before="30" w:after="30"/>
            </w:pPr>
            <w:r>
              <w:rPr>
                <w:color w:val="333333"/>
                <w:sz w:val="18"/>
                <w:szCs w:val="18"/>
              </w:rPr>
              <w:t>Repeat_NoShow_Flag column shall be added (1 = 2+ historical no-shows, 0 = otherwise)</w:t>
            </w:r>
          </w:p>
          <w:p w:rsidR="001E0A39" w:rsidRDefault="00F1269D">
            <w:pPr>
              <w:pStyle w:val="ListParagraph"/>
              <w:numPr>
                <w:ilvl w:val="0"/>
                <w:numId w:val="2"/>
              </w:numPr>
              <w:spacing w:before="30" w:after="30"/>
            </w:pPr>
            <w:r>
              <w:rPr>
                <w:color w:val="333333"/>
                <w:sz w:val="18"/>
                <w:szCs w:val="18"/>
              </w:rPr>
              <w:t>Segmentation output saved as appointments_segmented.csv</w:t>
            </w:r>
          </w:p>
          <w:p w:rsidR="001E0A39" w:rsidRDefault="00F1269D">
            <w:pPr>
              <w:pStyle w:val="ListParagraph"/>
              <w:numPr>
                <w:ilvl w:val="0"/>
                <w:numId w:val="2"/>
              </w:numPr>
              <w:spacing w:before="30" w:after="30"/>
            </w:pPr>
            <w:r>
              <w:rPr>
                <w:color w:val="333333"/>
                <w:sz w:val="18"/>
                <w:szCs w:val="18"/>
              </w:rPr>
              <w:t>Summary table produced: count and no-show rate per segment</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rsidR="001E0A39" w:rsidRDefault="00F1269D">
            <w:pPr>
              <w:pStyle w:val="ListParagraph"/>
              <w:numPr>
                <w:ilvl w:val="0"/>
                <w:numId w:val="3"/>
              </w:numPr>
              <w:spacing w:before="30" w:after="30"/>
            </w:pPr>
            <w:r>
              <w:rPr>
                <w:color w:val="1A7A40"/>
                <w:sz w:val="18"/>
                <w:szCs w:val="18"/>
              </w:rPr>
              <w:lastRenderedPageBreak/>
              <w:t>✓</w:t>
            </w:r>
            <w:r>
              <w:rPr>
                <w:color w:val="1A7A40"/>
                <w:sz w:val="18"/>
                <w:szCs w:val="18"/>
              </w:rPr>
              <w:t xml:space="preserve">  risk_tier column present in output file with zero nul</w:t>
            </w:r>
            <w:r>
              <w:rPr>
                <w:color w:val="1A7A40"/>
                <w:sz w:val="18"/>
                <w:szCs w:val="18"/>
              </w:rPr>
              <w:t>ls</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All 3 tier labels used (no empty tiers)</w:t>
            </w:r>
          </w:p>
          <w:p w:rsidR="001E0A39" w:rsidRDefault="00F1269D">
            <w:pPr>
              <w:pStyle w:val="ListParagraph"/>
              <w:numPr>
                <w:ilvl w:val="0"/>
                <w:numId w:val="3"/>
              </w:numPr>
              <w:spacing w:before="30" w:after="30"/>
            </w:pPr>
            <w:r>
              <w:rPr>
                <w:color w:val="1A7A40"/>
                <w:sz w:val="18"/>
                <w:szCs w:val="18"/>
              </w:rPr>
              <w:lastRenderedPageBreak/>
              <w:t>✓</w:t>
            </w:r>
            <w:r>
              <w:rPr>
                <w:color w:val="1A7A40"/>
                <w:sz w:val="18"/>
                <w:szCs w:val="18"/>
              </w:rPr>
              <w:t xml:space="preserve">  Repeat_NoShow_Flag = 1 count matches SQL query for patients with 2+ no-shows</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Segment summary table shows High Risk segment has highest no-show rate</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Segmentation logic documented in a markdown comment b</w:t>
            </w:r>
            <w:r>
              <w:rPr>
                <w:color w:val="1A7A40"/>
                <w:sz w:val="18"/>
                <w:szCs w:val="18"/>
              </w:rPr>
              <w:t>lock in the notebook</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OPD Head reviews and approves segment definitions</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rsidR="001E0A39" w:rsidRDefault="00F1269D">
            <w:r>
              <w:rPr>
                <w:i/>
                <w:iCs/>
                <w:color w:val="555555"/>
                <w:sz w:val="18"/>
                <w:szCs w:val="18"/>
              </w:rPr>
              <w:lastRenderedPageBreak/>
              <w:t>Implement as a function: def assign_risk_tier(row). Apply using df.apply(). Document the business logic clearly — this will be explained in interviews.</w:t>
            </w:r>
          </w:p>
        </w:tc>
      </w:tr>
      <w:tr w:rsidR="001E0A39">
        <w:tblPrEx>
          <w:tblCellMar>
            <w:top w:w="0" w:type="dxa"/>
            <w:bottom w:w="0" w:type="dxa"/>
          </w:tblCellMar>
        </w:tblPrEx>
        <w:tc>
          <w:tcPr>
            <w:tcW w:w="2400" w:type="dxa"/>
            <w:gridSpan w:val="2"/>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1F4E79"/>
                <w:sz w:val="18"/>
                <w:szCs w:val="18"/>
              </w:rPr>
              <w:lastRenderedPageBreak/>
              <w:t>Linked BRD Requirements</w:t>
            </w:r>
          </w:p>
        </w:tc>
        <w:tc>
          <w:tcPr>
            <w:tcW w:w="6960" w:type="dxa"/>
            <w:gridSpan w:val="7"/>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2E75B6"/>
                <w:sz w:val="18"/>
                <w:szCs w:val="18"/>
              </w:rPr>
              <w:t>BR-006, BR-007</w:t>
            </w:r>
          </w:p>
        </w:tc>
      </w:tr>
    </w:tbl>
    <w:p w:rsidR="001E0A39" w:rsidRDefault="001E0A39">
      <w:pPr>
        <w:spacing w:before="120" w:after="4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914"/>
        <w:gridCol w:w="892"/>
        <w:gridCol w:w="855"/>
        <w:gridCol w:w="588"/>
        <w:gridCol w:w="1247"/>
        <w:gridCol w:w="781"/>
        <w:gridCol w:w="558"/>
        <w:gridCol w:w="1473"/>
        <w:gridCol w:w="1052"/>
      </w:tblGrid>
      <w:tr w:rsidR="001E0A3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rsidR="001E0A39" w:rsidRDefault="00F1269D">
            <w:r>
              <w:rPr>
                <w:b/>
                <w:bCs/>
                <w:color w:val="1F4E79"/>
                <w:sz w:val="16"/>
                <w:szCs w:val="16"/>
              </w:rPr>
              <w:t>EPIC</w:t>
            </w:r>
          </w:p>
        </w:tc>
        <w:tc>
          <w:tcPr>
            <w:tcW w:w="2000" w:type="dxa"/>
            <w:gridSpan w:val="3"/>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rsidR="001E0A39" w:rsidRDefault="00F1269D">
            <w:r>
              <w:rPr>
                <w:b/>
                <w:bCs/>
                <w:color w:val="1F4E79"/>
                <w:sz w:val="17"/>
                <w:szCs w:val="17"/>
              </w:rPr>
              <w:t>Dashboard Development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b/>
                <w:bCs/>
                <w:color w:val="2E75B6"/>
                <w:sz w:val="17"/>
                <w:szCs w:val="17"/>
              </w:rPr>
              <w:t>Story ID: US-08</w:t>
            </w:r>
          </w:p>
        </w:tc>
        <w:tc>
          <w:tcPr>
            <w:tcW w:w="1360" w:type="dxa"/>
            <w:gridSpan w:val="2"/>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color w:val="555555"/>
                <w:sz w:val="17"/>
                <w:szCs w:val="17"/>
              </w:rPr>
              <w:t>Sprint 3</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rsidR="001E0A39" w:rsidRDefault="00F1269D">
            <w:pPr>
              <w:jc w:val="center"/>
            </w:pPr>
            <w:r>
              <w:rPr>
                <w:b/>
                <w:bCs/>
                <w:color w:val="C00000"/>
                <w:sz w:val="17"/>
                <w:szCs w:val="17"/>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rsidR="001E0A39" w:rsidRDefault="00F1269D">
            <w:pPr>
              <w:jc w:val="center"/>
            </w:pPr>
            <w:r>
              <w:rPr>
                <w:b/>
                <w:bCs/>
                <w:color w:val="FFFFFF"/>
                <w:sz w:val="17"/>
                <w:szCs w:val="17"/>
              </w:rPr>
              <w:t>5 SP</w:t>
            </w:r>
          </w:p>
        </w:tc>
      </w:tr>
      <w:tr w:rsidR="001E0A39">
        <w:tblPrEx>
          <w:tblCellMar>
            <w:top w:w="0" w:type="dxa"/>
            <w:bottom w:w="0" w:type="dxa"/>
          </w:tblCellMar>
        </w:tblPrEx>
        <w:tc>
          <w:tcPr>
            <w:tcW w:w="0" w:type="auto"/>
            <w:gridSpan w:val="9"/>
            <w:tcBorders>
              <w:top w:val="single" w:sz="1" w:space="0" w:color="CCCCCC"/>
              <w:left w:val="single" w:sz="1" w:space="0" w:color="CCCCCC"/>
              <w:bottom w:val="single" w:sz="1" w:space="0" w:color="CCCCCC"/>
              <w:right w:val="single" w:sz="1" w:space="0" w:color="CCCCCC"/>
            </w:tcBorders>
            <w:shd w:val="clear" w:color="auto" w:fill="FAFCFF"/>
            <w:tcMar>
              <w:top w:w="140" w:type="dxa"/>
              <w:left w:w="180" w:type="dxa"/>
              <w:bottom w:w="140" w:type="dxa"/>
              <w:right w:w="180" w:type="dxa"/>
            </w:tcMar>
          </w:tcPr>
          <w:p w:rsidR="001E0A39" w:rsidRDefault="00F1269D">
            <w:r>
              <w:rPr>
                <w:b/>
                <w:bCs/>
                <w:color w:val="2E75B6"/>
                <w:sz w:val="18"/>
                <w:szCs w:val="18"/>
              </w:rPr>
              <w:t>User Story</w:t>
            </w:r>
          </w:p>
          <w:p w:rsidR="001E0A39" w:rsidRDefault="00F1269D">
            <w:pPr>
              <w:spacing w:before="40" w:after="60"/>
            </w:pPr>
            <w:r>
              <w:rPr>
                <w:color w:val="333333"/>
                <w:sz w:val="21"/>
                <w:szCs w:val="21"/>
              </w:rPr>
              <w:t xml:space="preserve">As a </w:t>
            </w:r>
            <w:r>
              <w:rPr>
                <w:b/>
                <w:bCs/>
                <w:color w:val="1F4E79"/>
                <w:sz w:val="21"/>
                <w:szCs w:val="21"/>
              </w:rPr>
              <w:t>Hospital Director</w:t>
            </w:r>
            <w:r>
              <w:rPr>
                <w:color w:val="333333"/>
                <w:sz w:val="21"/>
                <w:szCs w:val="21"/>
              </w:rPr>
              <w:t xml:space="preserve">,  I want to  </w:t>
            </w:r>
            <w:r>
              <w:rPr>
                <w:b/>
                <w:bCs/>
                <w:color w:val="1F4E79"/>
                <w:sz w:val="21"/>
                <w:szCs w:val="21"/>
              </w:rPr>
              <w:t>view an Executive KPI Dashboard in Power BI showing the most important OPD performance metrics at a glance</w:t>
            </w:r>
            <w:r>
              <w:rPr>
                <w:color w:val="333333"/>
                <w:sz w:val="21"/>
                <w:szCs w:val="21"/>
              </w:rPr>
              <w:t xml:space="preserve">,  so that  </w:t>
            </w:r>
            <w:r>
              <w:rPr>
                <w:b/>
                <w:bCs/>
                <w:color w:val="1A7A40"/>
                <w:sz w:val="21"/>
                <w:szCs w:val="21"/>
              </w:rPr>
              <w:t>I can monitor hospital performance in real time and make strategic decisions without waiting for monthly Excel reports</w:t>
            </w:r>
          </w:p>
        </w:tc>
      </w:tr>
      <w:tr w:rsidR="001E0A39">
        <w:tblPrEx>
          <w:tblCellMar>
            <w:top w:w="0" w:type="dxa"/>
            <w:bottom w:w="0" w:type="dxa"/>
          </w:tblCellMar>
        </w:tblPrEx>
        <w:trPr>
          <w:tblHeader/>
        </w:trPr>
        <w:tc>
          <w:tcPr>
            <w:tcW w:w="3120" w:type="dxa"/>
            <w:gridSpan w:val="3"/>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1E0A39" w:rsidRDefault="00F1269D">
            <w:pPr>
              <w:jc w:val="center"/>
            </w:pPr>
            <w:r>
              <w:rPr>
                <w:b/>
                <w:bCs/>
                <w:color w:val="1F4E79"/>
                <w:sz w:val="19"/>
                <w:szCs w:val="19"/>
              </w:rPr>
              <w:t>Functional Requirements</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1E0A39" w:rsidRDefault="00F1269D">
            <w:pPr>
              <w:jc w:val="center"/>
            </w:pPr>
            <w:r>
              <w:rPr>
                <w:b/>
                <w:bCs/>
                <w:color w:val="1F4E79"/>
                <w:sz w:val="19"/>
                <w:szCs w:val="19"/>
              </w:rPr>
              <w:t>Acceptance Criteria</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1E0A39" w:rsidRDefault="00F1269D">
            <w:pPr>
              <w:jc w:val="center"/>
            </w:pPr>
            <w:r>
              <w:rPr>
                <w:b/>
                <w:bCs/>
                <w:color w:val="1F4E79"/>
                <w:sz w:val="19"/>
                <w:szCs w:val="19"/>
              </w:rPr>
              <w:t>Dev Notes / Constraints</w:t>
            </w:r>
          </w:p>
        </w:tc>
      </w:tr>
      <w:tr w:rsidR="001E0A39">
        <w:tblPrEx>
          <w:tblCellMar>
            <w:top w:w="0" w:type="dxa"/>
            <w:bottom w:w="0" w:type="dxa"/>
          </w:tblCellMar>
        </w:tblPrEx>
        <w:tc>
          <w:tcPr>
            <w:tcW w:w="3120" w:type="dxa"/>
            <w:gridSpan w:val="3"/>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pStyle w:val="ListParagraph"/>
              <w:numPr>
                <w:ilvl w:val="0"/>
                <w:numId w:val="2"/>
              </w:numPr>
              <w:spacing w:before="30" w:after="30"/>
            </w:pPr>
            <w:r>
              <w:rPr>
                <w:color w:val="333333"/>
                <w:sz w:val="18"/>
                <w:szCs w:val="18"/>
              </w:rPr>
              <w:t>Power BI file (.pbix) shall contain Page 1: Executive Overview with 4 KPI cards (Total Appointments, No-Show Rate %, Slot Utilisation %, SMS Coverage %)</w:t>
            </w:r>
          </w:p>
          <w:p w:rsidR="001E0A39" w:rsidRDefault="00F1269D">
            <w:pPr>
              <w:pStyle w:val="ListParagraph"/>
              <w:numPr>
                <w:ilvl w:val="0"/>
                <w:numId w:val="2"/>
              </w:numPr>
              <w:spacing w:before="30" w:after="30"/>
            </w:pPr>
            <w:r>
              <w:rPr>
                <w:color w:val="333333"/>
                <w:sz w:val="18"/>
                <w:szCs w:val="18"/>
              </w:rPr>
              <w:t>Page 1 shall include month-on-month trend line chart for appointment volume and no-show rate</w:t>
            </w:r>
          </w:p>
          <w:p w:rsidR="001E0A39" w:rsidRDefault="00F1269D">
            <w:pPr>
              <w:pStyle w:val="ListParagraph"/>
              <w:numPr>
                <w:ilvl w:val="0"/>
                <w:numId w:val="2"/>
              </w:numPr>
              <w:spacing w:before="30" w:after="30"/>
            </w:pPr>
            <w:r>
              <w:rPr>
                <w:color w:val="333333"/>
                <w:sz w:val="18"/>
                <w:szCs w:val="18"/>
              </w:rPr>
              <w:t>Page 2 shall include: neighbourhood bar chart, day-of-week no-show chart, SMS impact comparison bar, lead time distribution</w:t>
            </w:r>
          </w:p>
          <w:p w:rsidR="001E0A39" w:rsidRDefault="00F1269D">
            <w:pPr>
              <w:pStyle w:val="ListParagraph"/>
              <w:numPr>
                <w:ilvl w:val="0"/>
                <w:numId w:val="2"/>
              </w:numPr>
              <w:spacing w:before="30" w:after="30"/>
            </w:pPr>
            <w:r>
              <w:rPr>
                <w:color w:val="333333"/>
                <w:sz w:val="18"/>
                <w:szCs w:val="18"/>
              </w:rPr>
              <w:t>All pages shall include date range, specialty, and age group slicers</w:t>
            </w:r>
          </w:p>
          <w:p w:rsidR="001E0A39" w:rsidRDefault="00F1269D">
            <w:pPr>
              <w:pStyle w:val="ListParagraph"/>
              <w:numPr>
                <w:ilvl w:val="0"/>
                <w:numId w:val="2"/>
              </w:numPr>
              <w:spacing w:before="30" w:after="30"/>
            </w:pPr>
            <w:r>
              <w:rPr>
                <w:color w:val="333333"/>
                <w:sz w:val="18"/>
                <w:szCs w:val="18"/>
              </w:rPr>
              <w:t>Data source: appointments_segmented.csv connected to Power BI</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4 KPI card values match SQL query outputs (spot-check 3 values)</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Trend line shows 12 months of data correctly</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Slicers filter all visuals simultaneously</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Neighbourhood chart shows Top 10 only</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SMS comparison bar clearly shows lower no-show rate f</w:t>
            </w:r>
            <w:r>
              <w:rPr>
                <w:color w:val="1A7A40"/>
                <w:sz w:val="18"/>
                <w:szCs w:val="18"/>
              </w:rPr>
              <w:t>or SMS=Yes</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Dashboard loads within 5 seconds on standard laptop</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UAT test cases TC-001 to TC-008 all pass</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rsidR="001E0A39" w:rsidRDefault="00F1269D">
            <w:r>
              <w:rPr>
                <w:i/>
                <w:iCs/>
                <w:color w:val="555555"/>
                <w:sz w:val="18"/>
                <w:szCs w:val="18"/>
              </w:rPr>
              <w:t>Use Power BI Desktop (free). Data source = CSV import. No Power BI service/cloud required. Save .pbix in /09_PowerBI_Dashboard/. Take 4 screenshots (one per page).</w:t>
            </w:r>
          </w:p>
        </w:tc>
      </w:tr>
      <w:tr w:rsidR="001E0A39">
        <w:tblPrEx>
          <w:tblCellMar>
            <w:top w:w="0" w:type="dxa"/>
            <w:bottom w:w="0" w:type="dxa"/>
          </w:tblCellMar>
        </w:tblPrEx>
        <w:tc>
          <w:tcPr>
            <w:tcW w:w="2400" w:type="dxa"/>
            <w:gridSpan w:val="2"/>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1F4E79"/>
                <w:sz w:val="18"/>
                <w:szCs w:val="18"/>
              </w:rPr>
              <w:t>Linked BRD Requirements</w:t>
            </w:r>
          </w:p>
        </w:tc>
        <w:tc>
          <w:tcPr>
            <w:tcW w:w="6960" w:type="dxa"/>
            <w:gridSpan w:val="7"/>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2E75B6"/>
                <w:sz w:val="18"/>
                <w:szCs w:val="18"/>
              </w:rPr>
              <w:t>BR-014, BR-015, BR-016</w:t>
            </w:r>
          </w:p>
        </w:tc>
      </w:tr>
    </w:tbl>
    <w:p w:rsidR="001E0A39" w:rsidRDefault="001E0A39">
      <w:pPr>
        <w:spacing w:before="120" w:after="4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808"/>
        <w:gridCol w:w="847"/>
        <w:gridCol w:w="855"/>
        <w:gridCol w:w="657"/>
        <w:gridCol w:w="1469"/>
        <w:gridCol w:w="894"/>
        <w:gridCol w:w="440"/>
        <w:gridCol w:w="1329"/>
        <w:gridCol w:w="1061"/>
      </w:tblGrid>
      <w:tr w:rsidR="001E0A3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rsidR="001E0A39" w:rsidRDefault="00F1269D">
            <w:r>
              <w:rPr>
                <w:b/>
                <w:bCs/>
                <w:color w:val="1F4E79"/>
                <w:sz w:val="16"/>
                <w:szCs w:val="16"/>
              </w:rPr>
              <w:t>EPIC</w:t>
            </w:r>
          </w:p>
        </w:tc>
        <w:tc>
          <w:tcPr>
            <w:tcW w:w="2000" w:type="dxa"/>
            <w:gridSpan w:val="3"/>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rsidR="001E0A39" w:rsidRDefault="00F1269D">
            <w:r>
              <w:rPr>
                <w:b/>
                <w:bCs/>
                <w:color w:val="1F4E79"/>
                <w:sz w:val="17"/>
                <w:szCs w:val="17"/>
              </w:rPr>
              <w:t>Dashboard Development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b/>
                <w:bCs/>
                <w:color w:val="2E75B6"/>
                <w:sz w:val="17"/>
                <w:szCs w:val="17"/>
              </w:rPr>
              <w:t>Story ID: US-</w:t>
            </w:r>
            <w:r>
              <w:rPr>
                <w:b/>
                <w:bCs/>
                <w:color w:val="2E75B6"/>
                <w:sz w:val="17"/>
                <w:szCs w:val="17"/>
              </w:rPr>
              <w:lastRenderedPageBreak/>
              <w:t>09</w:t>
            </w:r>
          </w:p>
        </w:tc>
        <w:tc>
          <w:tcPr>
            <w:tcW w:w="1360" w:type="dxa"/>
            <w:gridSpan w:val="2"/>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color w:val="555555"/>
                <w:sz w:val="17"/>
                <w:szCs w:val="17"/>
              </w:rPr>
              <w:lastRenderedPageBreak/>
              <w:t>Sprint 3</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rsidR="001E0A39" w:rsidRDefault="00F1269D">
            <w:pPr>
              <w:jc w:val="center"/>
            </w:pPr>
            <w:r>
              <w:rPr>
                <w:b/>
                <w:bCs/>
                <w:color w:val="C00000"/>
                <w:sz w:val="17"/>
                <w:szCs w:val="17"/>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rsidR="001E0A39" w:rsidRDefault="00F1269D">
            <w:pPr>
              <w:jc w:val="center"/>
            </w:pPr>
            <w:r>
              <w:rPr>
                <w:b/>
                <w:bCs/>
                <w:color w:val="FFFFFF"/>
                <w:sz w:val="17"/>
                <w:szCs w:val="17"/>
              </w:rPr>
              <w:t>4 SP</w:t>
            </w:r>
          </w:p>
        </w:tc>
      </w:tr>
      <w:tr w:rsidR="001E0A39">
        <w:tblPrEx>
          <w:tblCellMar>
            <w:top w:w="0" w:type="dxa"/>
            <w:bottom w:w="0" w:type="dxa"/>
          </w:tblCellMar>
        </w:tblPrEx>
        <w:tc>
          <w:tcPr>
            <w:tcW w:w="0" w:type="auto"/>
            <w:gridSpan w:val="9"/>
            <w:tcBorders>
              <w:top w:val="single" w:sz="1" w:space="0" w:color="CCCCCC"/>
              <w:left w:val="single" w:sz="1" w:space="0" w:color="CCCCCC"/>
              <w:bottom w:val="single" w:sz="1" w:space="0" w:color="CCCCCC"/>
              <w:right w:val="single" w:sz="1" w:space="0" w:color="CCCCCC"/>
            </w:tcBorders>
            <w:shd w:val="clear" w:color="auto" w:fill="FAFCFF"/>
            <w:tcMar>
              <w:top w:w="140" w:type="dxa"/>
              <w:left w:w="180" w:type="dxa"/>
              <w:bottom w:w="140" w:type="dxa"/>
              <w:right w:w="180" w:type="dxa"/>
            </w:tcMar>
          </w:tcPr>
          <w:p w:rsidR="001E0A39" w:rsidRDefault="00F1269D">
            <w:r>
              <w:rPr>
                <w:b/>
                <w:bCs/>
                <w:color w:val="2E75B6"/>
                <w:sz w:val="18"/>
                <w:szCs w:val="18"/>
              </w:rPr>
              <w:lastRenderedPageBreak/>
              <w:t>User Story</w:t>
            </w:r>
          </w:p>
          <w:p w:rsidR="001E0A39" w:rsidRDefault="00F1269D">
            <w:pPr>
              <w:spacing w:before="40" w:after="60"/>
            </w:pPr>
            <w:r>
              <w:rPr>
                <w:color w:val="333333"/>
                <w:sz w:val="21"/>
                <w:szCs w:val="21"/>
              </w:rPr>
              <w:t xml:space="preserve">As a </w:t>
            </w:r>
            <w:r>
              <w:rPr>
                <w:b/>
                <w:bCs/>
                <w:color w:val="1F4E79"/>
                <w:sz w:val="21"/>
                <w:szCs w:val="21"/>
              </w:rPr>
              <w:t>OPD Head</w:t>
            </w:r>
            <w:r>
              <w:rPr>
                <w:color w:val="333333"/>
                <w:sz w:val="21"/>
                <w:szCs w:val="21"/>
              </w:rPr>
              <w:t xml:space="preserve">,  I want to  </w:t>
            </w:r>
            <w:r>
              <w:rPr>
                <w:b/>
                <w:bCs/>
                <w:color w:val="1F4E79"/>
                <w:sz w:val="21"/>
                <w:szCs w:val="21"/>
              </w:rPr>
              <w:t>view a Patient Segmentation page and a Doctor Utilisation page in the Power BI dashboard</w:t>
            </w:r>
            <w:r>
              <w:rPr>
                <w:color w:val="333333"/>
                <w:sz w:val="21"/>
                <w:szCs w:val="21"/>
              </w:rPr>
              <w:t xml:space="preserve">,  so that  </w:t>
            </w:r>
            <w:r>
              <w:rPr>
                <w:b/>
                <w:bCs/>
                <w:color w:val="1A7A40"/>
                <w:sz w:val="21"/>
                <w:szCs w:val="21"/>
              </w:rPr>
              <w:t>I can see which patient risk groups drive the most no-shows and which doctors or specialties have underutilised appointment slots</w:t>
            </w:r>
          </w:p>
        </w:tc>
      </w:tr>
      <w:tr w:rsidR="001E0A39">
        <w:tblPrEx>
          <w:tblCellMar>
            <w:top w:w="0" w:type="dxa"/>
            <w:bottom w:w="0" w:type="dxa"/>
          </w:tblCellMar>
        </w:tblPrEx>
        <w:trPr>
          <w:tblHeader/>
        </w:trPr>
        <w:tc>
          <w:tcPr>
            <w:tcW w:w="3120" w:type="dxa"/>
            <w:gridSpan w:val="3"/>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1E0A39" w:rsidRDefault="00F1269D">
            <w:pPr>
              <w:jc w:val="center"/>
            </w:pPr>
            <w:r>
              <w:rPr>
                <w:b/>
                <w:bCs/>
                <w:color w:val="1F4E79"/>
                <w:sz w:val="19"/>
                <w:szCs w:val="19"/>
              </w:rPr>
              <w:t>Functional Requirements</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1E0A39" w:rsidRDefault="00F1269D">
            <w:pPr>
              <w:jc w:val="center"/>
            </w:pPr>
            <w:r>
              <w:rPr>
                <w:b/>
                <w:bCs/>
                <w:color w:val="1F4E79"/>
                <w:sz w:val="19"/>
                <w:szCs w:val="19"/>
              </w:rPr>
              <w:t>Acceptance Criteria</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1E0A39" w:rsidRDefault="00F1269D">
            <w:pPr>
              <w:jc w:val="center"/>
            </w:pPr>
            <w:r>
              <w:rPr>
                <w:b/>
                <w:bCs/>
                <w:color w:val="1F4E79"/>
                <w:sz w:val="19"/>
                <w:szCs w:val="19"/>
              </w:rPr>
              <w:t>Dev Notes / Constraints</w:t>
            </w:r>
          </w:p>
        </w:tc>
      </w:tr>
      <w:tr w:rsidR="001E0A39">
        <w:tblPrEx>
          <w:tblCellMar>
            <w:top w:w="0" w:type="dxa"/>
            <w:bottom w:w="0" w:type="dxa"/>
          </w:tblCellMar>
        </w:tblPrEx>
        <w:tc>
          <w:tcPr>
            <w:tcW w:w="3120" w:type="dxa"/>
            <w:gridSpan w:val="3"/>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pStyle w:val="ListParagraph"/>
              <w:numPr>
                <w:ilvl w:val="0"/>
                <w:numId w:val="2"/>
              </w:numPr>
              <w:spacing w:before="30" w:after="30"/>
            </w:pPr>
            <w:r>
              <w:rPr>
                <w:color w:val="333333"/>
                <w:sz w:val="18"/>
                <w:szCs w:val="18"/>
              </w:rPr>
              <w:t>Page 3 shall display: donut chart of segment distribution (High/Medium/Low), bar chart of no-show rate by segment</w:t>
            </w:r>
          </w:p>
          <w:p w:rsidR="001E0A39" w:rsidRDefault="00F1269D">
            <w:pPr>
              <w:pStyle w:val="ListParagraph"/>
              <w:numPr>
                <w:ilvl w:val="0"/>
                <w:numId w:val="2"/>
              </w:numPr>
              <w:spacing w:before="30" w:after="30"/>
            </w:pPr>
            <w:r>
              <w:rPr>
                <w:color w:val="333333"/>
                <w:sz w:val="18"/>
                <w:szCs w:val="18"/>
              </w:rPr>
              <w:t>Page 4 shall display: slot utilisation % gauge chart (target line at 85%), hourly appointment heatmap by day</w:t>
            </w:r>
          </w:p>
          <w:p w:rsidR="001E0A39" w:rsidRDefault="00F1269D">
            <w:pPr>
              <w:pStyle w:val="ListParagraph"/>
              <w:numPr>
                <w:ilvl w:val="0"/>
                <w:numId w:val="2"/>
              </w:numPr>
              <w:spacing w:before="30" w:after="30"/>
            </w:pPr>
            <w:r>
              <w:rPr>
                <w:color w:val="333333"/>
                <w:sz w:val="18"/>
                <w:szCs w:val="18"/>
              </w:rPr>
              <w:t>Both pages shall respond to globa</w:t>
            </w:r>
            <w:r>
              <w:rPr>
                <w:color w:val="333333"/>
                <w:sz w:val="18"/>
                <w:szCs w:val="18"/>
              </w:rPr>
              <w:t>l slicers from Page 1</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Donut chart shows all 3 risk tier segments with correct % share</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Bar chart shows High Risk segment with highest no-show rate</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Gauge chart needle reflects current utilisation % from data</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Heatmap displays all 6 days of week × appointment hours</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Slicer cross-filtering works correctly on both pages</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Screenshots match expected layout from design spec</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rsidR="001E0A39" w:rsidRDefault="00F1269D">
            <w:r>
              <w:rPr>
                <w:i/>
                <w:iCs/>
                <w:color w:val="555555"/>
                <w:sz w:val="18"/>
                <w:szCs w:val="18"/>
              </w:rPr>
              <w:t>Donut + bar on Page 3. Gauge + matrix heatmap on Page 4. Use conditional formatting on heatmap (green=low volume, red=high). Keep colour palette consistent with Pages 1 &amp; 2.</w:t>
            </w:r>
          </w:p>
        </w:tc>
      </w:tr>
      <w:tr w:rsidR="001E0A39">
        <w:tblPrEx>
          <w:tblCellMar>
            <w:top w:w="0" w:type="dxa"/>
            <w:bottom w:w="0" w:type="dxa"/>
          </w:tblCellMar>
        </w:tblPrEx>
        <w:tc>
          <w:tcPr>
            <w:tcW w:w="2400" w:type="dxa"/>
            <w:gridSpan w:val="2"/>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1F4E79"/>
                <w:sz w:val="18"/>
                <w:szCs w:val="18"/>
              </w:rPr>
              <w:t>Linked BRD Requirements</w:t>
            </w:r>
          </w:p>
        </w:tc>
        <w:tc>
          <w:tcPr>
            <w:tcW w:w="6960" w:type="dxa"/>
            <w:gridSpan w:val="7"/>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2E75B6"/>
                <w:sz w:val="18"/>
                <w:szCs w:val="18"/>
              </w:rPr>
              <w:t>BR-018, BR-019</w:t>
            </w:r>
          </w:p>
        </w:tc>
      </w:tr>
    </w:tbl>
    <w:p w:rsidR="001E0A39" w:rsidRDefault="001E0A39">
      <w:pPr>
        <w:spacing w:before="80" w:after="40"/>
      </w:pPr>
    </w:p>
    <w:p w:rsidR="001E0A39" w:rsidRDefault="00F1269D">
      <w:pPr>
        <w:pBdr>
          <w:bottom w:val="single" w:sz="3" w:space="1" w:color="D6E4F0"/>
        </w:pBdr>
        <w:spacing w:before="200" w:after="80"/>
      </w:pPr>
      <w:r>
        <w:rPr>
          <w:b/>
          <w:bCs/>
          <w:color w:val="1F4E79"/>
          <w:sz w:val="24"/>
          <w:szCs w:val="24"/>
        </w:rPr>
        <w:t>4.4  Sprint 4 — Gap Analysis, Tableau &amp;</w:t>
      </w:r>
      <w:r>
        <w:rPr>
          <w:b/>
          <w:bCs/>
          <w:color w:val="1F4E79"/>
          <w:sz w:val="24"/>
          <w:szCs w:val="24"/>
        </w:rPr>
        <w:t xml:space="preserve"> UAT</w:t>
      </w:r>
    </w:p>
    <w:p w:rsidR="001E0A39" w:rsidRDefault="001E0A39">
      <w:pPr>
        <w:spacing w:before="120" w:after="4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530"/>
        <w:gridCol w:w="770"/>
        <w:gridCol w:w="761"/>
        <w:gridCol w:w="841"/>
        <w:gridCol w:w="1692"/>
        <w:gridCol w:w="973"/>
        <w:gridCol w:w="460"/>
        <w:gridCol w:w="1324"/>
        <w:gridCol w:w="1009"/>
      </w:tblGrid>
      <w:tr w:rsidR="001E0A3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rsidR="001E0A39" w:rsidRDefault="00F1269D">
            <w:r>
              <w:rPr>
                <w:b/>
                <w:bCs/>
                <w:color w:val="1A7A40"/>
                <w:sz w:val="16"/>
                <w:szCs w:val="16"/>
              </w:rPr>
              <w:t>EPIC</w:t>
            </w:r>
          </w:p>
        </w:tc>
        <w:tc>
          <w:tcPr>
            <w:tcW w:w="2000" w:type="dxa"/>
            <w:gridSpan w:val="3"/>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rsidR="001E0A39" w:rsidRDefault="00F1269D">
            <w:r>
              <w:rPr>
                <w:b/>
                <w:bCs/>
                <w:color w:val="1A7A40"/>
                <w:sz w:val="17"/>
                <w:szCs w:val="17"/>
              </w:rPr>
              <w:t>Process Improvement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b/>
                <w:bCs/>
                <w:color w:val="2E75B6"/>
                <w:sz w:val="17"/>
                <w:szCs w:val="17"/>
              </w:rPr>
              <w:t>Story ID: US-10</w:t>
            </w:r>
          </w:p>
        </w:tc>
        <w:tc>
          <w:tcPr>
            <w:tcW w:w="1360" w:type="dxa"/>
            <w:gridSpan w:val="2"/>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color w:val="555555"/>
                <w:sz w:val="17"/>
                <w:szCs w:val="17"/>
              </w:rPr>
              <w:t>Sprint 4</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rsidR="001E0A39" w:rsidRDefault="00F1269D">
            <w:pPr>
              <w:jc w:val="center"/>
            </w:pPr>
            <w:r>
              <w:rPr>
                <w:b/>
                <w:bCs/>
                <w:color w:val="C00000"/>
                <w:sz w:val="17"/>
                <w:szCs w:val="17"/>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rsidR="001E0A39" w:rsidRDefault="00F1269D">
            <w:pPr>
              <w:jc w:val="center"/>
            </w:pPr>
            <w:r>
              <w:rPr>
                <w:b/>
                <w:bCs/>
                <w:color w:val="FFFFFF"/>
                <w:sz w:val="17"/>
                <w:szCs w:val="17"/>
              </w:rPr>
              <w:t>3 SP</w:t>
            </w:r>
          </w:p>
        </w:tc>
      </w:tr>
      <w:tr w:rsidR="001E0A39">
        <w:tblPrEx>
          <w:tblCellMar>
            <w:top w:w="0" w:type="dxa"/>
            <w:bottom w:w="0" w:type="dxa"/>
          </w:tblCellMar>
        </w:tblPrEx>
        <w:tc>
          <w:tcPr>
            <w:tcW w:w="0" w:type="auto"/>
            <w:gridSpan w:val="9"/>
            <w:tcBorders>
              <w:top w:val="single" w:sz="1" w:space="0" w:color="CCCCCC"/>
              <w:left w:val="single" w:sz="1" w:space="0" w:color="CCCCCC"/>
              <w:bottom w:val="single" w:sz="1" w:space="0" w:color="CCCCCC"/>
              <w:right w:val="single" w:sz="1" w:space="0" w:color="CCCCCC"/>
            </w:tcBorders>
            <w:shd w:val="clear" w:color="auto" w:fill="FAFCFF"/>
            <w:tcMar>
              <w:top w:w="140" w:type="dxa"/>
              <w:left w:w="180" w:type="dxa"/>
              <w:bottom w:w="140" w:type="dxa"/>
              <w:right w:w="180" w:type="dxa"/>
            </w:tcMar>
          </w:tcPr>
          <w:p w:rsidR="001E0A39" w:rsidRDefault="00F1269D">
            <w:r>
              <w:rPr>
                <w:b/>
                <w:bCs/>
                <w:color w:val="2E75B6"/>
                <w:sz w:val="18"/>
                <w:szCs w:val="18"/>
              </w:rPr>
              <w:t>User Story</w:t>
            </w:r>
          </w:p>
          <w:p w:rsidR="001E0A39" w:rsidRDefault="00F1269D">
            <w:pPr>
              <w:spacing w:before="40" w:after="60"/>
            </w:pPr>
            <w:r>
              <w:rPr>
                <w:color w:val="333333"/>
                <w:sz w:val="21"/>
                <w:szCs w:val="21"/>
              </w:rPr>
              <w:t xml:space="preserve">As a </w:t>
            </w:r>
            <w:r>
              <w:rPr>
                <w:b/>
                <w:bCs/>
                <w:color w:val="1F4E79"/>
                <w:sz w:val="21"/>
                <w:szCs w:val="21"/>
              </w:rPr>
              <w:t>OPD Head</w:t>
            </w:r>
            <w:r>
              <w:rPr>
                <w:color w:val="333333"/>
                <w:sz w:val="21"/>
                <w:szCs w:val="21"/>
              </w:rPr>
              <w:t xml:space="preserve">,  I want to  </w:t>
            </w:r>
            <w:r>
              <w:rPr>
                <w:b/>
                <w:bCs/>
                <w:color w:val="1F4E79"/>
                <w:sz w:val="21"/>
                <w:szCs w:val="21"/>
              </w:rPr>
              <w:t>receive a Gap Analysis and Root Cause Analysis (RCA) document for the no-show problem</w:t>
            </w:r>
            <w:r>
              <w:rPr>
                <w:color w:val="333333"/>
                <w:sz w:val="21"/>
                <w:szCs w:val="21"/>
              </w:rPr>
              <w:t xml:space="preserve">,  so that  </w:t>
            </w:r>
            <w:r>
              <w:rPr>
                <w:b/>
                <w:bCs/>
                <w:color w:val="1A7A40"/>
                <w:sz w:val="21"/>
                <w:szCs w:val="21"/>
              </w:rPr>
              <w:t>I have a structured, evidence-based view of why no-shows happen and what specific changes will close each gap</w:t>
            </w:r>
          </w:p>
        </w:tc>
      </w:tr>
      <w:tr w:rsidR="001E0A39">
        <w:tblPrEx>
          <w:tblCellMar>
            <w:top w:w="0" w:type="dxa"/>
            <w:bottom w:w="0" w:type="dxa"/>
          </w:tblCellMar>
        </w:tblPrEx>
        <w:trPr>
          <w:tblHeader/>
        </w:trPr>
        <w:tc>
          <w:tcPr>
            <w:tcW w:w="3120" w:type="dxa"/>
            <w:gridSpan w:val="3"/>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1E0A39" w:rsidRDefault="00F1269D">
            <w:pPr>
              <w:jc w:val="center"/>
            </w:pPr>
            <w:r>
              <w:rPr>
                <w:b/>
                <w:bCs/>
                <w:color w:val="1F4E79"/>
                <w:sz w:val="19"/>
                <w:szCs w:val="19"/>
              </w:rPr>
              <w:t>Functional Requirements</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1E0A39" w:rsidRDefault="00F1269D">
            <w:pPr>
              <w:jc w:val="center"/>
            </w:pPr>
            <w:r>
              <w:rPr>
                <w:b/>
                <w:bCs/>
                <w:color w:val="1F4E79"/>
                <w:sz w:val="19"/>
                <w:szCs w:val="19"/>
              </w:rPr>
              <w:t>Acceptance Criteria</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1E0A39" w:rsidRDefault="00F1269D">
            <w:pPr>
              <w:jc w:val="center"/>
            </w:pPr>
            <w:r>
              <w:rPr>
                <w:b/>
                <w:bCs/>
                <w:color w:val="1F4E79"/>
                <w:sz w:val="19"/>
                <w:szCs w:val="19"/>
              </w:rPr>
              <w:t>Dev Notes / Constraints</w:t>
            </w:r>
          </w:p>
        </w:tc>
      </w:tr>
      <w:tr w:rsidR="001E0A39">
        <w:tblPrEx>
          <w:tblCellMar>
            <w:top w:w="0" w:type="dxa"/>
            <w:bottom w:w="0" w:type="dxa"/>
          </w:tblCellMar>
        </w:tblPrEx>
        <w:tc>
          <w:tcPr>
            <w:tcW w:w="3120" w:type="dxa"/>
            <w:gridSpan w:val="3"/>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pStyle w:val="ListParagraph"/>
              <w:numPr>
                <w:ilvl w:val="0"/>
                <w:numId w:val="2"/>
              </w:numPr>
              <w:spacing w:before="30" w:after="30"/>
            </w:pPr>
            <w:r>
              <w:rPr>
                <w:color w:val="333333"/>
                <w:sz w:val="18"/>
                <w:szCs w:val="18"/>
              </w:rPr>
              <w:t>Gap Analysis shall compare As-Is vs To-Be for minimum 6 process areas in a structured table</w:t>
            </w:r>
          </w:p>
          <w:p w:rsidR="001E0A39" w:rsidRDefault="00F1269D">
            <w:pPr>
              <w:pStyle w:val="ListParagraph"/>
              <w:numPr>
                <w:ilvl w:val="0"/>
                <w:numId w:val="2"/>
              </w:numPr>
              <w:spacing w:before="30" w:after="30"/>
            </w:pPr>
            <w:r>
              <w:rPr>
                <w:color w:val="333333"/>
                <w:sz w:val="18"/>
                <w:szCs w:val="18"/>
              </w:rPr>
              <w:t>Each gap shall include: Current State, Target State, Gap Description, Recommended Action, Owner, Priority</w:t>
            </w:r>
          </w:p>
          <w:p w:rsidR="001E0A39" w:rsidRDefault="00F1269D">
            <w:pPr>
              <w:pStyle w:val="ListParagraph"/>
              <w:numPr>
                <w:ilvl w:val="0"/>
                <w:numId w:val="2"/>
              </w:numPr>
              <w:spacing w:before="30" w:after="30"/>
            </w:pPr>
            <w:r>
              <w:rPr>
                <w:color w:val="333333"/>
                <w:sz w:val="18"/>
                <w:szCs w:val="18"/>
              </w:rPr>
              <w:t>Fishbone (Ishikawa) diagram shall identify root causes und</w:t>
            </w:r>
            <w:r>
              <w:rPr>
                <w:color w:val="333333"/>
                <w:sz w:val="18"/>
                <w:szCs w:val="18"/>
              </w:rPr>
              <w:t xml:space="preserve">er 4 dimensions: People, Process, Technology, </w:t>
            </w:r>
            <w:r>
              <w:rPr>
                <w:color w:val="333333"/>
                <w:sz w:val="18"/>
                <w:szCs w:val="18"/>
              </w:rPr>
              <w:lastRenderedPageBreak/>
              <w:t>Policy</w:t>
            </w:r>
          </w:p>
          <w:p w:rsidR="001E0A39" w:rsidRDefault="00F1269D">
            <w:pPr>
              <w:pStyle w:val="ListParagraph"/>
              <w:numPr>
                <w:ilvl w:val="0"/>
                <w:numId w:val="2"/>
              </w:numPr>
              <w:spacing w:before="30" w:after="30"/>
            </w:pPr>
            <w:r>
              <w:rPr>
                <w:color w:val="333333"/>
                <w:sz w:val="18"/>
                <w:szCs w:val="18"/>
              </w:rPr>
              <w:t>RCA shall identify minimum 3 root causes per dimension (12 total)</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rsidR="001E0A39" w:rsidRDefault="00F1269D">
            <w:pPr>
              <w:pStyle w:val="ListParagraph"/>
              <w:numPr>
                <w:ilvl w:val="0"/>
                <w:numId w:val="3"/>
              </w:numPr>
              <w:spacing w:before="30" w:after="30"/>
            </w:pPr>
            <w:r>
              <w:rPr>
                <w:color w:val="1A7A40"/>
                <w:sz w:val="18"/>
                <w:szCs w:val="18"/>
              </w:rPr>
              <w:lastRenderedPageBreak/>
              <w:t>✓</w:t>
            </w:r>
            <w:r>
              <w:rPr>
                <w:color w:val="1A7A40"/>
                <w:sz w:val="18"/>
                <w:szCs w:val="18"/>
              </w:rPr>
              <w:t xml:space="preserve">  Gap Analysis table has ≥ 6 rows with all columns populated</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Recommended actions are specific and actionable (not generic)</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Fishbon</w:t>
            </w:r>
            <w:r>
              <w:rPr>
                <w:color w:val="1A7A40"/>
                <w:sz w:val="18"/>
                <w:szCs w:val="18"/>
              </w:rPr>
              <w:t>e diagram delivered as image or Visio/draw.io file</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All 4 fishbone dimensions present with ≥ 3 causes each</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OPD Head reviews and approves the RCA findings</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Document saved in /08_Gap_RCA_Analysis/ on </w:t>
            </w:r>
            <w:r>
              <w:rPr>
                <w:color w:val="1A7A40"/>
                <w:sz w:val="18"/>
                <w:szCs w:val="18"/>
              </w:rPr>
              <w:lastRenderedPageBreak/>
              <w:t>GitHub</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rsidR="001E0A39" w:rsidRDefault="00F1269D">
            <w:r>
              <w:rPr>
                <w:i/>
                <w:iCs/>
                <w:color w:val="555555"/>
                <w:sz w:val="18"/>
                <w:szCs w:val="18"/>
              </w:rPr>
              <w:lastRenderedPageBreak/>
              <w:t>Create fishbone in draw.io (free at app.diagrams.net). Export as PNG. Include in Word doc and GitHub. Gap table should match pain points from BRD Section 3.</w:t>
            </w:r>
          </w:p>
        </w:tc>
      </w:tr>
      <w:tr w:rsidR="001E0A39">
        <w:tblPrEx>
          <w:tblCellMar>
            <w:top w:w="0" w:type="dxa"/>
            <w:bottom w:w="0" w:type="dxa"/>
          </w:tblCellMar>
        </w:tblPrEx>
        <w:tc>
          <w:tcPr>
            <w:tcW w:w="2400" w:type="dxa"/>
            <w:gridSpan w:val="2"/>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1F4E79"/>
                <w:sz w:val="18"/>
                <w:szCs w:val="18"/>
              </w:rPr>
              <w:lastRenderedPageBreak/>
              <w:t>Linked BRD Requirements</w:t>
            </w:r>
          </w:p>
        </w:tc>
        <w:tc>
          <w:tcPr>
            <w:tcW w:w="6960" w:type="dxa"/>
            <w:gridSpan w:val="7"/>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2E75B6"/>
                <w:sz w:val="18"/>
                <w:szCs w:val="18"/>
              </w:rPr>
              <w:t>BR-021, BR-022</w:t>
            </w:r>
          </w:p>
        </w:tc>
      </w:tr>
    </w:tbl>
    <w:p w:rsidR="001E0A39" w:rsidRDefault="001E0A39">
      <w:pPr>
        <w:spacing w:before="120" w:after="4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328"/>
        <w:gridCol w:w="711"/>
        <w:gridCol w:w="689"/>
        <w:gridCol w:w="800"/>
        <w:gridCol w:w="1580"/>
        <w:gridCol w:w="915"/>
        <w:gridCol w:w="560"/>
        <w:gridCol w:w="1726"/>
        <w:gridCol w:w="1051"/>
      </w:tblGrid>
      <w:tr w:rsidR="001E0A3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rsidR="001E0A39" w:rsidRDefault="00F1269D">
            <w:r>
              <w:rPr>
                <w:b/>
                <w:bCs/>
                <w:color w:val="1F4E79"/>
                <w:sz w:val="16"/>
                <w:szCs w:val="16"/>
              </w:rPr>
              <w:t>EPIC</w:t>
            </w:r>
          </w:p>
        </w:tc>
        <w:tc>
          <w:tcPr>
            <w:tcW w:w="2000" w:type="dxa"/>
            <w:gridSpan w:val="3"/>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rsidR="001E0A39" w:rsidRDefault="00F1269D">
            <w:r>
              <w:rPr>
                <w:b/>
                <w:bCs/>
                <w:color w:val="1F4E79"/>
                <w:sz w:val="17"/>
                <w:szCs w:val="17"/>
              </w:rPr>
              <w:t>Dashboard Development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b/>
                <w:bCs/>
                <w:color w:val="2E75B6"/>
                <w:sz w:val="17"/>
                <w:szCs w:val="17"/>
              </w:rPr>
              <w:t>Story ID: US-11</w:t>
            </w:r>
          </w:p>
        </w:tc>
        <w:tc>
          <w:tcPr>
            <w:tcW w:w="1360" w:type="dxa"/>
            <w:gridSpan w:val="2"/>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color w:val="555555"/>
                <w:sz w:val="17"/>
                <w:szCs w:val="17"/>
              </w:rPr>
              <w:t>Sprint 4</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rsidR="001E0A39" w:rsidRDefault="00F1269D">
            <w:pPr>
              <w:jc w:val="center"/>
            </w:pPr>
            <w:r>
              <w:rPr>
                <w:b/>
                <w:bCs/>
                <w:color w:val="7D6608"/>
                <w:sz w:val="17"/>
                <w:szCs w:val="17"/>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rsidR="001E0A39" w:rsidRDefault="00F1269D">
            <w:pPr>
              <w:jc w:val="center"/>
            </w:pPr>
            <w:r>
              <w:rPr>
                <w:b/>
                <w:bCs/>
                <w:color w:val="FFFFFF"/>
                <w:sz w:val="17"/>
                <w:szCs w:val="17"/>
              </w:rPr>
              <w:t>3 SP</w:t>
            </w:r>
          </w:p>
        </w:tc>
      </w:tr>
      <w:tr w:rsidR="001E0A39">
        <w:tblPrEx>
          <w:tblCellMar>
            <w:top w:w="0" w:type="dxa"/>
            <w:bottom w:w="0" w:type="dxa"/>
          </w:tblCellMar>
        </w:tblPrEx>
        <w:tc>
          <w:tcPr>
            <w:tcW w:w="0" w:type="auto"/>
            <w:gridSpan w:val="9"/>
            <w:tcBorders>
              <w:top w:val="single" w:sz="1" w:space="0" w:color="CCCCCC"/>
              <w:left w:val="single" w:sz="1" w:space="0" w:color="CCCCCC"/>
              <w:bottom w:val="single" w:sz="1" w:space="0" w:color="CCCCCC"/>
              <w:right w:val="single" w:sz="1" w:space="0" w:color="CCCCCC"/>
            </w:tcBorders>
            <w:shd w:val="clear" w:color="auto" w:fill="FAFCFF"/>
            <w:tcMar>
              <w:top w:w="140" w:type="dxa"/>
              <w:left w:w="180" w:type="dxa"/>
              <w:bottom w:w="140" w:type="dxa"/>
              <w:right w:w="180" w:type="dxa"/>
            </w:tcMar>
          </w:tcPr>
          <w:p w:rsidR="001E0A39" w:rsidRDefault="00F1269D">
            <w:r>
              <w:rPr>
                <w:b/>
                <w:bCs/>
                <w:color w:val="2E75B6"/>
                <w:sz w:val="18"/>
                <w:szCs w:val="18"/>
              </w:rPr>
              <w:t>User Story</w:t>
            </w:r>
          </w:p>
          <w:p w:rsidR="001E0A39" w:rsidRDefault="00F1269D">
            <w:pPr>
              <w:spacing w:before="40" w:after="60"/>
            </w:pPr>
            <w:r>
              <w:rPr>
                <w:color w:val="333333"/>
                <w:sz w:val="21"/>
                <w:szCs w:val="21"/>
              </w:rPr>
              <w:t xml:space="preserve">As a </w:t>
            </w:r>
            <w:r>
              <w:rPr>
                <w:b/>
                <w:bCs/>
                <w:color w:val="1F4E79"/>
                <w:sz w:val="21"/>
                <w:szCs w:val="21"/>
              </w:rPr>
              <w:t>Business Analyst</w:t>
            </w:r>
            <w:r>
              <w:rPr>
                <w:color w:val="333333"/>
                <w:sz w:val="21"/>
                <w:szCs w:val="21"/>
              </w:rPr>
              <w:t xml:space="preserve">,  I want to  </w:t>
            </w:r>
            <w:r>
              <w:rPr>
                <w:b/>
                <w:bCs/>
                <w:color w:val="1F4E79"/>
                <w:sz w:val="21"/>
                <w:szCs w:val="21"/>
              </w:rPr>
              <w:t>publish two Tableau views on Tableau Public</w:t>
            </w:r>
            <w:r>
              <w:rPr>
                <w:color w:val="333333"/>
                <w:sz w:val="21"/>
                <w:szCs w:val="21"/>
              </w:rPr>
              <w:t xml:space="preserve">,  so that  </w:t>
            </w:r>
            <w:r>
              <w:rPr>
                <w:b/>
                <w:bCs/>
                <w:color w:val="1A7A40"/>
                <w:sz w:val="21"/>
                <w:szCs w:val="21"/>
              </w:rPr>
              <w:t>I can demonstrate Tableau proficiency alongside Power BI in my portfolio and give the project dual-tool dashboard coverage</w:t>
            </w:r>
          </w:p>
        </w:tc>
      </w:tr>
      <w:tr w:rsidR="001E0A39">
        <w:tblPrEx>
          <w:tblCellMar>
            <w:top w:w="0" w:type="dxa"/>
            <w:bottom w:w="0" w:type="dxa"/>
          </w:tblCellMar>
        </w:tblPrEx>
        <w:trPr>
          <w:tblHeader/>
        </w:trPr>
        <w:tc>
          <w:tcPr>
            <w:tcW w:w="3120" w:type="dxa"/>
            <w:gridSpan w:val="3"/>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1E0A39" w:rsidRDefault="00F1269D">
            <w:pPr>
              <w:jc w:val="center"/>
            </w:pPr>
            <w:r>
              <w:rPr>
                <w:b/>
                <w:bCs/>
                <w:color w:val="1F4E79"/>
                <w:sz w:val="19"/>
                <w:szCs w:val="19"/>
              </w:rPr>
              <w:t>Functional Requirements</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1E0A39" w:rsidRDefault="00F1269D">
            <w:pPr>
              <w:jc w:val="center"/>
            </w:pPr>
            <w:r>
              <w:rPr>
                <w:b/>
                <w:bCs/>
                <w:color w:val="1F4E79"/>
                <w:sz w:val="19"/>
                <w:szCs w:val="19"/>
              </w:rPr>
              <w:t>Acceptance Criteria</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1E0A39" w:rsidRDefault="00F1269D">
            <w:pPr>
              <w:jc w:val="center"/>
            </w:pPr>
            <w:r>
              <w:rPr>
                <w:b/>
                <w:bCs/>
                <w:color w:val="1F4E79"/>
                <w:sz w:val="19"/>
                <w:szCs w:val="19"/>
              </w:rPr>
              <w:t>Dev Notes / Constraints</w:t>
            </w:r>
          </w:p>
        </w:tc>
      </w:tr>
      <w:tr w:rsidR="001E0A39">
        <w:tblPrEx>
          <w:tblCellMar>
            <w:top w:w="0" w:type="dxa"/>
            <w:bottom w:w="0" w:type="dxa"/>
          </w:tblCellMar>
        </w:tblPrEx>
        <w:tc>
          <w:tcPr>
            <w:tcW w:w="3120" w:type="dxa"/>
            <w:gridSpan w:val="3"/>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pStyle w:val="ListParagraph"/>
              <w:numPr>
                <w:ilvl w:val="0"/>
                <w:numId w:val="2"/>
              </w:numPr>
              <w:spacing w:before="30" w:after="30"/>
            </w:pPr>
            <w:r>
              <w:rPr>
                <w:color w:val="333333"/>
                <w:sz w:val="18"/>
                <w:szCs w:val="18"/>
              </w:rPr>
              <w:t>Tableau view 1: No-show rate choropleth / bar map by neighbourhood (Top 10 highlighted)</w:t>
            </w:r>
          </w:p>
          <w:p w:rsidR="001E0A39" w:rsidRDefault="00F1269D">
            <w:pPr>
              <w:pStyle w:val="ListParagraph"/>
              <w:numPr>
                <w:ilvl w:val="0"/>
                <w:numId w:val="2"/>
              </w:numPr>
              <w:spacing w:before="30" w:after="30"/>
            </w:pPr>
            <w:r>
              <w:rPr>
                <w:color w:val="333333"/>
                <w:sz w:val="18"/>
                <w:szCs w:val="18"/>
              </w:rPr>
              <w:t>Tableau view 2: Patient risk segment bubble chart (bubble size = volume, colour = risk tier)</w:t>
            </w:r>
          </w:p>
          <w:p w:rsidR="001E0A39" w:rsidRDefault="00F1269D">
            <w:pPr>
              <w:pStyle w:val="ListParagraph"/>
              <w:numPr>
                <w:ilvl w:val="0"/>
                <w:numId w:val="2"/>
              </w:numPr>
              <w:spacing w:before="30" w:after="30"/>
            </w:pPr>
            <w:r>
              <w:rPr>
                <w:color w:val="333333"/>
                <w:sz w:val="18"/>
                <w:szCs w:val="18"/>
              </w:rPr>
              <w:t>Both views published on Tableau Public (free) with public URL</w:t>
            </w:r>
          </w:p>
          <w:p w:rsidR="001E0A39" w:rsidRDefault="00F1269D">
            <w:pPr>
              <w:pStyle w:val="ListParagraph"/>
              <w:numPr>
                <w:ilvl w:val="0"/>
                <w:numId w:val="2"/>
              </w:numPr>
              <w:spacing w:before="30" w:after="30"/>
            </w:pPr>
            <w:r>
              <w:rPr>
                <w:color w:val="333333"/>
                <w:sz w:val="18"/>
                <w:szCs w:val="18"/>
              </w:rPr>
              <w:t>Both views include title, axis labels, and a legend</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Tableau Public URL is accessible without login</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View 1 shows top 10 neighbourhoods with no-show % visible on hover</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View 2 shows 3 clea</w:t>
            </w:r>
            <w:r>
              <w:rPr>
                <w:color w:val="1A7A40"/>
                <w:sz w:val="18"/>
                <w:szCs w:val="18"/>
              </w:rPr>
              <w:t>rly differentiated risk tier bubbles</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Both views have descriptive titles and are visually clean</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Screenshot of each view saved in /10_Tableau_Dashboard/ on GitHub</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Tableau Public link added to project README</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rsidR="001E0A39" w:rsidRDefault="00F1269D">
            <w:r>
              <w:rPr>
                <w:i/>
                <w:iCs/>
                <w:color w:val="555555"/>
                <w:sz w:val="18"/>
                <w:szCs w:val="18"/>
              </w:rPr>
              <w:t>Use Tableau Public Desktop (free). Connect to appointments_segmented.csv. Publish directly to Tableau Public. Copy the shareable URL for the README.</w:t>
            </w:r>
          </w:p>
        </w:tc>
      </w:tr>
      <w:tr w:rsidR="001E0A39">
        <w:tblPrEx>
          <w:tblCellMar>
            <w:top w:w="0" w:type="dxa"/>
            <w:bottom w:w="0" w:type="dxa"/>
          </w:tblCellMar>
        </w:tblPrEx>
        <w:tc>
          <w:tcPr>
            <w:tcW w:w="2400" w:type="dxa"/>
            <w:gridSpan w:val="2"/>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1F4E79"/>
                <w:sz w:val="18"/>
                <w:szCs w:val="18"/>
              </w:rPr>
              <w:t>Linked BRD Requirements</w:t>
            </w:r>
          </w:p>
        </w:tc>
        <w:tc>
          <w:tcPr>
            <w:tcW w:w="6960" w:type="dxa"/>
            <w:gridSpan w:val="7"/>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2E75B6"/>
                <w:sz w:val="18"/>
                <w:szCs w:val="18"/>
              </w:rPr>
              <w:t>BR-020</w:t>
            </w:r>
          </w:p>
        </w:tc>
      </w:tr>
    </w:tbl>
    <w:p w:rsidR="001E0A39" w:rsidRDefault="001E0A39">
      <w:pPr>
        <w:spacing w:before="120" w:after="4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935"/>
        <w:gridCol w:w="666"/>
        <w:gridCol w:w="709"/>
        <w:gridCol w:w="587"/>
        <w:gridCol w:w="1578"/>
        <w:gridCol w:w="939"/>
        <w:gridCol w:w="461"/>
        <w:gridCol w:w="1378"/>
        <w:gridCol w:w="1107"/>
      </w:tblGrid>
      <w:tr w:rsidR="001E0A3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rsidR="001E0A39" w:rsidRDefault="00F1269D">
            <w:r>
              <w:rPr>
                <w:b/>
                <w:bCs/>
                <w:color w:val="7D6608"/>
                <w:sz w:val="16"/>
                <w:szCs w:val="16"/>
              </w:rPr>
              <w:t>EPIC</w:t>
            </w:r>
          </w:p>
        </w:tc>
        <w:tc>
          <w:tcPr>
            <w:tcW w:w="2000" w:type="dxa"/>
            <w:gridSpan w:val="3"/>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rsidR="001E0A39" w:rsidRDefault="00F1269D">
            <w:r>
              <w:rPr>
                <w:b/>
                <w:bCs/>
                <w:color w:val="7D6608"/>
                <w:sz w:val="17"/>
                <w:szCs w:val="17"/>
              </w:rPr>
              <w:t>UAT &amp; Sign-Off</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b/>
                <w:bCs/>
                <w:color w:val="2E75B6"/>
                <w:sz w:val="17"/>
                <w:szCs w:val="17"/>
              </w:rPr>
              <w:t>Story ID: US-12</w:t>
            </w:r>
          </w:p>
        </w:tc>
        <w:tc>
          <w:tcPr>
            <w:tcW w:w="1360" w:type="dxa"/>
            <w:gridSpan w:val="2"/>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color w:val="555555"/>
                <w:sz w:val="17"/>
                <w:szCs w:val="17"/>
              </w:rPr>
              <w:t>Sprint 4</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rsidR="001E0A39" w:rsidRDefault="00F1269D">
            <w:pPr>
              <w:jc w:val="center"/>
            </w:pPr>
            <w:r>
              <w:rPr>
                <w:b/>
                <w:bCs/>
                <w:color w:val="C00000"/>
                <w:sz w:val="17"/>
                <w:szCs w:val="17"/>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rsidR="001E0A39" w:rsidRDefault="00F1269D">
            <w:pPr>
              <w:jc w:val="center"/>
            </w:pPr>
            <w:r>
              <w:rPr>
                <w:b/>
                <w:bCs/>
                <w:color w:val="FFFFFF"/>
                <w:sz w:val="17"/>
                <w:szCs w:val="17"/>
              </w:rPr>
              <w:t>2 SP</w:t>
            </w:r>
          </w:p>
        </w:tc>
      </w:tr>
      <w:tr w:rsidR="001E0A39">
        <w:tblPrEx>
          <w:tblCellMar>
            <w:top w:w="0" w:type="dxa"/>
            <w:bottom w:w="0" w:type="dxa"/>
          </w:tblCellMar>
        </w:tblPrEx>
        <w:tc>
          <w:tcPr>
            <w:tcW w:w="0" w:type="auto"/>
            <w:gridSpan w:val="9"/>
            <w:tcBorders>
              <w:top w:val="single" w:sz="1" w:space="0" w:color="CCCCCC"/>
              <w:left w:val="single" w:sz="1" w:space="0" w:color="CCCCCC"/>
              <w:bottom w:val="single" w:sz="1" w:space="0" w:color="CCCCCC"/>
              <w:right w:val="single" w:sz="1" w:space="0" w:color="CCCCCC"/>
            </w:tcBorders>
            <w:shd w:val="clear" w:color="auto" w:fill="FAFCFF"/>
            <w:tcMar>
              <w:top w:w="140" w:type="dxa"/>
              <w:left w:w="180" w:type="dxa"/>
              <w:bottom w:w="140" w:type="dxa"/>
              <w:right w:w="180" w:type="dxa"/>
            </w:tcMar>
          </w:tcPr>
          <w:p w:rsidR="001E0A39" w:rsidRDefault="00F1269D">
            <w:r>
              <w:rPr>
                <w:b/>
                <w:bCs/>
                <w:color w:val="2E75B6"/>
                <w:sz w:val="18"/>
                <w:szCs w:val="18"/>
              </w:rPr>
              <w:t>User Story</w:t>
            </w:r>
          </w:p>
          <w:p w:rsidR="001E0A39" w:rsidRDefault="00F1269D">
            <w:pPr>
              <w:spacing w:before="40" w:after="60"/>
            </w:pPr>
            <w:r>
              <w:rPr>
                <w:color w:val="333333"/>
                <w:sz w:val="21"/>
                <w:szCs w:val="21"/>
              </w:rPr>
              <w:t xml:space="preserve">As a </w:t>
            </w:r>
            <w:r>
              <w:rPr>
                <w:b/>
                <w:bCs/>
                <w:color w:val="1F4E79"/>
                <w:sz w:val="21"/>
                <w:szCs w:val="21"/>
              </w:rPr>
              <w:t>Scheduling Manager</w:t>
            </w:r>
            <w:r>
              <w:rPr>
                <w:color w:val="333333"/>
                <w:sz w:val="21"/>
                <w:szCs w:val="21"/>
              </w:rPr>
              <w:t xml:space="preserve">,  I want to  </w:t>
            </w:r>
            <w:r>
              <w:rPr>
                <w:b/>
                <w:bCs/>
                <w:color w:val="1F4E79"/>
                <w:sz w:val="21"/>
                <w:szCs w:val="21"/>
              </w:rPr>
              <w:t>complete User Acceptance Testing on the Power BI dashboard and sign off the HAOPAS project</w:t>
            </w:r>
            <w:r>
              <w:rPr>
                <w:color w:val="333333"/>
                <w:sz w:val="21"/>
                <w:szCs w:val="21"/>
              </w:rPr>
              <w:t xml:space="preserve">,  so that  </w:t>
            </w:r>
            <w:r>
              <w:rPr>
                <w:b/>
                <w:bCs/>
                <w:color w:val="1A7A40"/>
                <w:sz w:val="21"/>
                <w:szCs w:val="21"/>
              </w:rPr>
              <w:t>I can confirm the dashboard meets all business requirements and is ready for operational use</w:t>
            </w:r>
          </w:p>
        </w:tc>
      </w:tr>
      <w:tr w:rsidR="001E0A39">
        <w:tblPrEx>
          <w:tblCellMar>
            <w:top w:w="0" w:type="dxa"/>
            <w:bottom w:w="0" w:type="dxa"/>
          </w:tblCellMar>
        </w:tblPrEx>
        <w:trPr>
          <w:tblHeader/>
        </w:trPr>
        <w:tc>
          <w:tcPr>
            <w:tcW w:w="3120" w:type="dxa"/>
            <w:gridSpan w:val="3"/>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1E0A39" w:rsidRDefault="00F1269D">
            <w:pPr>
              <w:jc w:val="center"/>
            </w:pPr>
            <w:r>
              <w:rPr>
                <w:b/>
                <w:bCs/>
                <w:color w:val="1F4E79"/>
                <w:sz w:val="19"/>
                <w:szCs w:val="19"/>
              </w:rPr>
              <w:t>Functional Requirements</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1E0A39" w:rsidRDefault="00F1269D">
            <w:pPr>
              <w:jc w:val="center"/>
            </w:pPr>
            <w:r>
              <w:rPr>
                <w:b/>
                <w:bCs/>
                <w:color w:val="1F4E79"/>
                <w:sz w:val="19"/>
                <w:szCs w:val="19"/>
              </w:rPr>
              <w:t>Acceptance Criteria</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rsidR="001E0A39" w:rsidRDefault="00F1269D">
            <w:pPr>
              <w:jc w:val="center"/>
            </w:pPr>
            <w:r>
              <w:rPr>
                <w:b/>
                <w:bCs/>
                <w:color w:val="1F4E79"/>
                <w:sz w:val="19"/>
                <w:szCs w:val="19"/>
              </w:rPr>
              <w:t>Dev Notes / Constraints</w:t>
            </w:r>
          </w:p>
        </w:tc>
      </w:tr>
      <w:tr w:rsidR="001E0A39">
        <w:tblPrEx>
          <w:tblCellMar>
            <w:top w:w="0" w:type="dxa"/>
            <w:bottom w:w="0" w:type="dxa"/>
          </w:tblCellMar>
        </w:tblPrEx>
        <w:tc>
          <w:tcPr>
            <w:tcW w:w="3120" w:type="dxa"/>
            <w:gridSpan w:val="3"/>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pStyle w:val="ListParagraph"/>
              <w:numPr>
                <w:ilvl w:val="0"/>
                <w:numId w:val="2"/>
              </w:numPr>
              <w:spacing w:before="30" w:after="30"/>
            </w:pPr>
            <w:r>
              <w:rPr>
                <w:color w:val="333333"/>
                <w:sz w:val="18"/>
                <w:szCs w:val="18"/>
              </w:rPr>
              <w:t>UAT Test Plan shall be created listing 12 test cases mapped to user stories and acceptance criteria</w:t>
            </w:r>
          </w:p>
          <w:p w:rsidR="001E0A39" w:rsidRDefault="00F1269D">
            <w:pPr>
              <w:pStyle w:val="ListParagraph"/>
              <w:numPr>
                <w:ilvl w:val="0"/>
                <w:numId w:val="2"/>
              </w:numPr>
              <w:spacing w:before="30" w:after="30"/>
            </w:pPr>
            <w:r>
              <w:rPr>
                <w:color w:val="333333"/>
                <w:sz w:val="18"/>
                <w:szCs w:val="18"/>
              </w:rPr>
              <w:t xml:space="preserve">Each test case shall include: TC ID, User Story, Test Steps, Expected Result, Actual Result, Status </w:t>
            </w:r>
            <w:r>
              <w:rPr>
                <w:color w:val="333333"/>
                <w:sz w:val="18"/>
                <w:szCs w:val="18"/>
              </w:rPr>
              <w:lastRenderedPageBreak/>
              <w:t>(Pass/Fail)</w:t>
            </w:r>
          </w:p>
          <w:p w:rsidR="001E0A39" w:rsidRDefault="00F1269D">
            <w:pPr>
              <w:pStyle w:val="ListParagraph"/>
              <w:numPr>
                <w:ilvl w:val="0"/>
                <w:numId w:val="2"/>
              </w:numPr>
              <w:spacing w:before="30" w:after="30"/>
            </w:pPr>
            <w:r>
              <w:rPr>
                <w:color w:val="333333"/>
                <w:sz w:val="18"/>
                <w:szCs w:val="18"/>
              </w:rPr>
              <w:t>All 12 test cases shall be executed against the Power BI dashboard</w:t>
            </w:r>
          </w:p>
          <w:p w:rsidR="001E0A39" w:rsidRDefault="00F1269D">
            <w:pPr>
              <w:pStyle w:val="ListParagraph"/>
              <w:numPr>
                <w:ilvl w:val="0"/>
                <w:numId w:val="2"/>
              </w:numPr>
              <w:spacing w:before="30" w:after="30"/>
            </w:pPr>
            <w:r>
              <w:rPr>
                <w:color w:val="333333"/>
                <w:sz w:val="18"/>
                <w:szCs w:val="18"/>
              </w:rPr>
              <w:t>Defect log shall record any failed test cases with priority and resolution</w:t>
            </w:r>
          </w:p>
          <w:p w:rsidR="001E0A39" w:rsidRDefault="00F1269D">
            <w:pPr>
              <w:pStyle w:val="ListParagraph"/>
              <w:numPr>
                <w:ilvl w:val="0"/>
                <w:numId w:val="2"/>
              </w:numPr>
              <w:spacing w:before="30" w:after="30"/>
            </w:pPr>
            <w:r>
              <w:rPr>
                <w:color w:val="333333"/>
                <w:sz w:val="18"/>
                <w:szCs w:val="18"/>
              </w:rPr>
              <w:t>Sign-off sheet shall be signed by Scheduling Manager, OPD Head, and Hospital Director</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rsidR="001E0A39" w:rsidRDefault="00F1269D">
            <w:pPr>
              <w:pStyle w:val="ListParagraph"/>
              <w:numPr>
                <w:ilvl w:val="0"/>
                <w:numId w:val="3"/>
              </w:numPr>
              <w:spacing w:before="30" w:after="30"/>
            </w:pPr>
            <w:r>
              <w:rPr>
                <w:color w:val="1A7A40"/>
                <w:sz w:val="18"/>
                <w:szCs w:val="18"/>
              </w:rPr>
              <w:lastRenderedPageBreak/>
              <w:t>✓</w:t>
            </w:r>
            <w:r>
              <w:rPr>
                <w:color w:val="1A7A40"/>
                <w:sz w:val="18"/>
                <w:szCs w:val="18"/>
              </w:rPr>
              <w:t xml:space="preserve">  UAT Test Plan document e</w:t>
            </w:r>
            <w:r>
              <w:rPr>
                <w:color w:val="1A7A40"/>
                <w:sz w:val="18"/>
                <w:szCs w:val="18"/>
              </w:rPr>
              <w:t>xists with 12 test cases</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All 12 test cases have Pass status after final execution</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Zero open Critical/High defects at sign-off</w:t>
            </w:r>
          </w:p>
          <w:p w:rsidR="001E0A39" w:rsidRDefault="00F1269D">
            <w:pPr>
              <w:pStyle w:val="ListParagraph"/>
              <w:numPr>
                <w:ilvl w:val="0"/>
                <w:numId w:val="3"/>
              </w:numPr>
              <w:spacing w:before="30" w:after="30"/>
            </w:pPr>
            <w:r>
              <w:rPr>
                <w:color w:val="1A7A40"/>
                <w:sz w:val="18"/>
                <w:szCs w:val="18"/>
              </w:rPr>
              <w:lastRenderedPageBreak/>
              <w:t>✓</w:t>
            </w:r>
            <w:r>
              <w:rPr>
                <w:color w:val="1A7A40"/>
                <w:sz w:val="18"/>
                <w:szCs w:val="18"/>
              </w:rPr>
              <w:t xml:space="preserve">  Sign-off sheet completed and signed (mock) by all 3 approvers</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UAT Test Plan and Sign-off sheet saved in /11_UAT/ on Gi</w:t>
            </w:r>
            <w:r>
              <w:rPr>
                <w:color w:val="1A7A40"/>
                <w:sz w:val="18"/>
                <w:szCs w:val="18"/>
              </w:rPr>
              <w:t>tHub</w:t>
            </w:r>
          </w:p>
          <w:p w:rsidR="001E0A39" w:rsidRDefault="00F1269D">
            <w:pPr>
              <w:pStyle w:val="ListParagraph"/>
              <w:numPr>
                <w:ilvl w:val="0"/>
                <w:numId w:val="3"/>
              </w:numPr>
              <w:spacing w:before="30" w:after="30"/>
            </w:pPr>
            <w:r>
              <w:rPr>
                <w:color w:val="1A7A40"/>
                <w:sz w:val="18"/>
                <w:szCs w:val="18"/>
              </w:rPr>
              <w:t>✓</w:t>
            </w:r>
            <w:r>
              <w:rPr>
                <w:color w:val="1A7A40"/>
                <w:sz w:val="18"/>
                <w:szCs w:val="18"/>
              </w:rPr>
              <w:t xml:space="preserve">  LinkedIn post drafted using UAT evidence as proof of full-lifecycle BA experience</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rsidR="001E0A39" w:rsidRDefault="00F1269D">
            <w:r>
              <w:rPr>
                <w:i/>
                <w:iCs/>
                <w:color w:val="555555"/>
                <w:sz w:val="18"/>
                <w:szCs w:val="18"/>
              </w:rPr>
              <w:lastRenderedPageBreak/>
              <w:t>UAT document delivered as Excel (test case tracker). Sign-off page as Word doc. Even mock sign-offs look professional — include stakeholder names, roles, and date.</w:t>
            </w:r>
          </w:p>
        </w:tc>
      </w:tr>
      <w:tr w:rsidR="001E0A39">
        <w:tblPrEx>
          <w:tblCellMar>
            <w:top w:w="0" w:type="dxa"/>
            <w:bottom w:w="0" w:type="dxa"/>
          </w:tblCellMar>
        </w:tblPrEx>
        <w:tc>
          <w:tcPr>
            <w:tcW w:w="2400" w:type="dxa"/>
            <w:gridSpan w:val="2"/>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1F4E79"/>
                <w:sz w:val="18"/>
                <w:szCs w:val="18"/>
              </w:rPr>
              <w:lastRenderedPageBreak/>
              <w:t>Linked BRD Requirements</w:t>
            </w:r>
          </w:p>
        </w:tc>
        <w:tc>
          <w:tcPr>
            <w:tcW w:w="6960" w:type="dxa"/>
            <w:gridSpan w:val="7"/>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2E75B6"/>
                <w:sz w:val="18"/>
                <w:szCs w:val="18"/>
              </w:rPr>
              <w:t>BR-014 to BR-020</w:t>
            </w:r>
          </w:p>
        </w:tc>
      </w:tr>
    </w:tbl>
    <w:p w:rsidR="001E0A39" w:rsidRDefault="001E0A39">
      <w:pPr>
        <w:spacing w:before="200" w:after="100"/>
      </w:pPr>
    </w:p>
    <w:p w:rsidR="001E0A39" w:rsidRDefault="00F1269D">
      <w:r>
        <w:br w:type="page"/>
      </w:r>
    </w:p>
    <w:p w:rsidR="001E0A39" w:rsidRDefault="00F1269D">
      <w:pPr>
        <w:shd w:val="clear" w:color="auto" w:fill="1F4E79"/>
        <w:spacing w:before="300" w:after="140"/>
        <w:ind w:left="120" w:right="120"/>
      </w:pPr>
      <w:r>
        <w:rPr>
          <w:b/>
          <w:bCs/>
          <w:color w:val="FFFFFF"/>
          <w:sz w:val="28"/>
          <w:szCs w:val="28"/>
        </w:rPr>
        <w:lastRenderedPageBreak/>
        <w:t>5.  Requirements Traceability Matrix (RTM)</w:t>
      </w:r>
    </w:p>
    <w:p w:rsidR="001E0A39" w:rsidRDefault="001E0A39">
      <w:pPr>
        <w:spacing w:before="60" w:after="40"/>
      </w:pPr>
    </w:p>
    <w:p w:rsidR="001E0A39" w:rsidRDefault="00F1269D">
      <w:pPr>
        <w:spacing w:before="60" w:after="60"/>
      </w:pPr>
      <w:r>
        <w:rPr>
          <w:color w:val="333333"/>
        </w:rPr>
        <w:t>The RTM below ensures every Business Requirement from the BRD maps to at least one Functional Requirement and at least one User Story. This guarantees complete coverage and is essential for UAT planning.</w:t>
      </w:r>
    </w:p>
    <w:p w:rsidR="001E0A39" w:rsidRDefault="001E0A39">
      <w:pPr>
        <w:spacing w:before="60" w:after="4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000"/>
        <w:gridCol w:w="3000"/>
        <w:gridCol w:w="2000"/>
        <w:gridCol w:w="2000"/>
        <w:gridCol w:w="1360"/>
      </w:tblGrid>
      <w:tr w:rsidR="001E0A39">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BR ID</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Business Requirement (Summary)</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FR(s)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User Story</w:t>
            </w:r>
          </w:p>
        </w:tc>
        <w:tc>
          <w:tcPr>
            <w:tcW w:w="1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Test Phase</w:t>
            </w:r>
          </w:p>
        </w:tc>
      </w:tr>
      <w:tr w:rsidR="001E0A39">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2E75B6"/>
                <w:sz w:val="19"/>
                <w:szCs w:val="19"/>
              </w:rPr>
              <w:t>BR-001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Cleaned de-identified appointment dataset</w:t>
            </w:r>
          </w:p>
        </w:tc>
        <w:tc>
          <w:tcPr>
            <w:tcW w:w="2000" w:type="dxa"/>
            <w:tcBorders>
              <w:top w:val="single" w:sz="1" w:space="0" w:color="CCCCCC"/>
              <w:left w:val="single" w:sz="1" w:space="0" w:color="CCCCCC"/>
              <w:bottom w:val="single" w:sz="1" w:space="0" w:color="CCCCCC"/>
              <w:right w:val="single" w:sz="1" w:space="0" w:color="CCCCCC"/>
            </w:tcBorders>
            <w:shd w:val="clear" w:color="auto" w:fill="D9F0F0"/>
            <w:tcMar>
              <w:top w:w="100" w:type="dxa"/>
              <w:left w:w="140" w:type="dxa"/>
              <w:bottom w:w="100" w:type="dxa"/>
              <w:right w:w="140" w:type="dxa"/>
            </w:tcMar>
          </w:tcPr>
          <w:p w:rsidR="001E0A39" w:rsidRDefault="00F1269D">
            <w:r>
              <w:rPr>
                <w:b/>
                <w:bCs/>
                <w:color w:val="006B6B"/>
                <w:sz w:val="19"/>
                <w:szCs w:val="19"/>
              </w:rPr>
              <w:t>FR-01, FR-02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2E75B6"/>
                <w:sz w:val="19"/>
                <w:szCs w:val="19"/>
              </w:rPr>
              <w:t>US-01, US-04</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jc w:val="center"/>
            </w:pPr>
            <w:r>
              <w:rPr>
                <w:color w:val="555555"/>
                <w:sz w:val="19"/>
                <w:szCs w:val="19"/>
              </w:rPr>
              <w:t>UAT / Data QA</w:t>
            </w:r>
          </w:p>
        </w:tc>
      </w:tr>
      <w:tr w:rsidR="001E0A39">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2E75B6"/>
                <w:sz w:val="19"/>
                <w:szCs w:val="19"/>
              </w:rPr>
              <w:t>BR-002</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Data Dictionary for all columns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006B6B"/>
                <w:sz w:val="19"/>
                <w:szCs w:val="19"/>
              </w:rPr>
              <w:t>FR-04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2E75B6"/>
                <w:sz w:val="19"/>
                <w:szCs w:val="19"/>
              </w:rPr>
              <w:t>US-02</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color w:val="555555"/>
                <w:sz w:val="19"/>
                <w:szCs w:val="19"/>
              </w:rPr>
              <w:t>Peer Review</w:t>
            </w:r>
          </w:p>
        </w:tc>
      </w:tr>
      <w:tr w:rsidR="001E0A39">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2E75B6"/>
                <w:sz w:val="19"/>
                <w:szCs w:val="19"/>
              </w:rPr>
              <w:t>BR-003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Lead_Time derived column</w:t>
            </w:r>
          </w:p>
        </w:tc>
        <w:tc>
          <w:tcPr>
            <w:tcW w:w="2000" w:type="dxa"/>
            <w:tcBorders>
              <w:top w:val="single" w:sz="1" w:space="0" w:color="CCCCCC"/>
              <w:left w:val="single" w:sz="1" w:space="0" w:color="CCCCCC"/>
              <w:bottom w:val="single" w:sz="1" w:space="0" w:color="CCCCCC"/>
              <w:right w:val="single" w:sz="1" w:space="0" w:color="CCCCCC"/>
            </w:tcBorders>
            <w:shd w:val="clear" w:color="auto" w:fill="D9F0F0"/>
            <w:tcMar>
              <w:top w:w="100" w:type="dxa"/>
              <w:left w:w="140" w:type="dxa"/>
              <w:bottom w:w="100" w:type="dxa"/>
              <w:right w:w="140" w:type="dxa"/>
            </w:tcMar>
          </w:tcPr>
          <w:p w:rsidR="001E0A39" w:rsidRDefault="00F1269D">
            <w:r>
              <w:rPr>
                <w:b/>
                <w:bCs/>
                <w:color w:val="006B6B"/>
                <w:sz w:val="19"/>
                <w:szCs w:val="19"/>
              </w:rPr>
              <w:t>FR-03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2E75B6"/>
                <w:sz w:val="19"/>
                <w:szCs w:val="19"/>
              </w:rPr>
              <w:t>US-04</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jc w:val="center"/>
            </w:pPr>
            <w:r>
              <w:rPr>
                <w:color w:val="555555"/>
                <w:sz w:val="19"/>
                <w:szCs w:val="19"/>
              </w:rPr>
              <w:t>Data QA</w:t>
            </w:r>
          </w:p>
        </w:tc>
      </w:tr>
      <w:tr w:rsidR="001E0A39">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2E75B6"/>
                <w:sz w:val="19"/>
                <w:szCs w:val="19"/>
              </w:rPr>
              <w:t>BR-004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Age_Group derived column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006B6B"/>
                <w:sz w:val="19"/>
                <w:szCs w:val="19"/>
              </w:rPr>
              <w:t>FR-03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2E75B6"/>
                <w:sz w:val="19"/>
                <w:szCs w:val="19"/>
              </w:rPr>
              <w:t>US-04</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color w:val="555555"/>
                <w:sz w:val="19"/>
                <w:szCs w:val="19"/>
              </w:rPr>
              <w:t>Data QA</w:t>
            </w:r>
          </w:p>
        </w:tc>
      </w:tr>
      <w:tr w:rsidR="001E0A39">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2E75B6"/>
                <w:sz w:val="19"/>
                <w:szCs w:val="19"/>
              </w:rPr>
              <w:t>BR-005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No_Show_Flag derived column</w:t>
            </w:r>
          </w:p>
        </w:tc>
        <w:tc>
          <w:tcPr>
            <w:tcW w:w="2000" w:type="dxa"/>
            <w:tcBorders>
              <w:top w:val="single" w:sz="1" w:space="0" w:color="CCCCCC"/>
              <w:left w:val="single" w:sz="1" w:space="0" w:color="CCCCCC"/>
              <w:bottom w:val="single" w:sz="1" w:space="0" w:color="CCCCCC"/>
              <w:right w:val="single" w:sz="1" w:space="0" w:color="CCCCCC"/>
            </w:tcBorders>
            <w:shd w:val="clear" w:color="auto" w:fill="D9F0F0"/>
            <w:tcMar>
              <w:top w:w="100" w:type="dxa"/>
              <w:left w:w="140" w:type="dxa"/>
              <w:bottom w:w="100" w:type="dxa"/>
              <w:right w:w="140" w:type="dxa"/>
            </w:tcMar>
          </w:tcPr>
          <w:p w:rsidR="001E0A39" w:rsidRDefault="00F1269D">
            <w:r>
              <w:rPr>
                <w:b/>
                <w:bCs/>
                <w:color w:val="006B6B"/>
                <w:sz w:val="19"/>
                <w:szCs w:val="19"/>
              </w:rPr>
              <w:t>FR-03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2E75B6"/>
                <w:sz w:val="19"/>
                <w:szCs w:val="19"/>
              </w:rPr>
              <w:t>US-04</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jc w:val="center"/>
            </w:pPr>
            <w:r>
              <w:rPr>
                <w:color w:val="555555"/>
                <w:sz w:val="19"/>
                <w:szCs w:val="19"/>
              </w:rPr>
              <w:t>Data QA</w:t>
            </w:r>
          </w:p>
        </w:tc>
      </w:tr>
      <w:tr w:rsidR="001E0A39">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2E75B6"/>
                <w:sz w:val="19"/>
                <w:szCs w:val="19"/>
              </w:rPr>
              <w:t>BR-006</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Patient risk segmentation (3 tiers)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006B6B"/>
                <w:sz w:val="19"/>
                <w:szCs w:val="19"/>
              </w:rPr>
              <w:t>FR-11, FR-12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2E75B6"/>
                <w:sz w:val="19"/>
                <w:szCs w:val="19"/>
              </w:rPr>
              <w:t>US-07</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color w:val="555555"/>
                <w:sz w:val="19"/>
                <w:szCs w:val="19"/>
              </w:rPr>
              <w:t>UAT TC-09</w:t>
            </w:r>
          </w:p>
        </w:tc>
      </w:tr>
      <w:tr w:rsidR="001E0A39">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2E75B6"/>
                <w:sz w:val="19"/>
                <w:szCs w:val="19"/>
              </w:rPr>
              <w:t>BR-007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Repeat_NoShow_Flag</w:t>
            </w:r>
          </w:p>
        </w:tc>
        <w:tc>
          <w:tcPr>
            <w:tcW w:w="2000" w:type="dxa"/>
            <w:tcBorders>
              <w:top w:val="single" w:sz="1" w:space="0" w:color="CCCCCC"/>
              <w:left w:val="single" w:sz="1" w:space="0" w:color="CCCCCC"/>
              <w:bottom w:val="single" w:sz="1" w:space="0" w:color="CCCCCC"/>
              <w:right w:val="single" w:sz="1" w:space="0" w:color="CCCCCC"/>
            </w:tcBorders>
            <w:shd w:val="clear" w:color="auto" w:fill="D9F0F0"/>
            <w:tcMar>
              <w:top w:w="100" w:type="dxa"/>
              <w:left w:w="140" w:type="dxa"/>
              <w:bottom w:w="100" w:type="dxa"/>
              <w:right w:w="140" w:type="dxa"/>
            </w:tcMar>
          </w:tcPr>
          <w:p w:rsidR="001E0A39" w:rsidRDefault="00F1269D">
            <w:r>
              <w:rPr>
                <w:b/>
                <w:bCs/>
                <w:color w:val="006B6B"/>
                <w:sz w:val="19"/>
                <w:szCs w:val="19"/>
              </w:rPr>
              <w:t>FR-13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2E75B6"/>
                <w:sz w:val="19"/>
                <w:szCs w:val="19"/>
              </w:rPr>
              <w:t>US-07</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jc w:val="center"/>
            </w:pPr>
            <w:r>
              <w:rPr>
                <w:color w:val="555555"/>
                <w:sz w:val="19"/>
                <w:szCs w:val="19"/>
              </w:rPr>
              <w:t>UAT TC-10</w:t>
            </w:r>
          </w:p>
        </w:tc>
      </w:tr>
      <w:tr w:rsidR="001E0A39">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2E75B6"/>
                <w:sz w:val="19"/>
                <w:szCs w:val="19"/>
              </w:rPr>
              <w:t>BR-008</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Overall no-show rate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006B6B"/>
                <w:sz w:val="19"/>
                <w:szCs w:val="19"/>
              </w:rPr>
              <w:t>FR-05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2E75B6"/>
                <w:sz w:val="19"/>
                <w:szCs w:val="19"/>
              </w:rPr>
              <w:t>US-05</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color w:val="555555"/>
                <w:sz w:val="19"/>
                <w:szCs w:val="19"/>
              </w:rPr>
              <w:t>UAT TC-01</w:t>
            </w:r>
          </w:p>
        </w:tc>
      </w:tr>
      <w:tr w:rsidR="001E0A39">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2E75B6"/>
                <w:sz w:val="19"/>
                <w:szCs w:val="19"/>
              </w:rPr>
              <w:t>BR-009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No-show by segment dimensions</w:t>
            </w:r>
          </w:p>
        </w:tc>
        <w:tc>
          <w:tcPr>
            <w:tcW w:w="2000" w:type="dxa"/>
            <w:tcBorders>
              <w:top w:val="single" w:sz="1" w:space="0" w:color="CCCCCC"/>
              <w:left w:val="single" w:sz="1" w:space="0" w:color="CCCCCC"/>
              <w:bottom w:val="single" w:sz="1" w:space="0" w:color="CCCCCC"/>
              <w:right w:val="single" w:sz="1" w:space="0" w:color="CCCCCC"/>
            </w:tcBorders>
            <w:shd w:val="clear" w:color="auto" w:fill="D9F0F0"/>
            <w:tcMar>
              <w:top w:w="100" w:type="dxa"/>
              <w:left w:w="140" w:type="dxa"/>
              <w:bottom w:w="100" w:type="dxa"/>
              <w:right w:w="140" w:type="dxa"/>
            </w:tcMar>
          </w:tcPr>
          <w:p w:rsidR="001E0A39" w:rsidRDefault="00F1269D">
            <w:r>
              <w:rPr>
                <w:b/>
                <w:bCs/>
                <w:color w:val="006B6B"/>
                <w:sz w:val="19"/>
                <w:szCs w:val="19"/>
              </w:rPr>
              <w:t>FR-06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2E75B6"/>
                <w:sz w:val="19"/>
                <w:szCs w:val="19"/>
              </w:rPr>
              <w:t>US-05</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jc w:val="center"/>
            </w:pPr>
            <w:r>
              <w:rPr>
                <w:color w:val="555555"/>
                <w:sz w:val="19"/>
                <w:szCs w:val="19"/>
              </w:rPr>
              <w:t>UAT TC-02</w:t>
            </w:r>
          </w:p>
        </w:tc>
      </w:tr>
      <w:tr w:rsidR="001E0A39">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2E75B6"/>
                <w:sz w:val="19"/>
                <w:szCs w:val="19"/>
              </w:rPr>
              <w:t>BR-010</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SMS impact on no-show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006B6B"/>
                <w:sz w:val="19"/>
                <w:szCs w:val="19"/>
              </w:rPr>
              <w:t>FR-07</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2E75B6"/>
                <w:sz w:val="19"/>
                <w:szCs w:val="19"/>
              </w:rPr>
              <w:t>US-06</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color w:val="555555"/>
                <w:sz w:val="19"/>
                <w:szCs w:val="19"/>
              </w:rPr>
              <w:t>UAT TC-03</w:t>
            </w:r>
          </w:p>
        </w:tc>
      </w:tr>
      <w:tr w:rsidR="001E0A39">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2E75B6"/>
                <w:sz w:val="19"/>
                <w:szCs w:val="19"/>
              </w:rPr>
              <w:t>BR-011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Top 10 neighbourhoods by no-show</w:t>
            </w:r>
          </w:p>
        </w:tc>
        <w:tc>
          <w:tcPr>
            <w:tcW w:w="2000" w:type="dxa"/>
            <w:tcBorders>
              <w:top w:val="single" w:sz="1" w:space="0" w:color="CCCCCC"/>
              <w:left w:val="single" w:sz="1" w:space="0" w:color="CCCCCC"/>
              <w:bottom w:val="single" w:sz="1" w:space="0" w:color="CCCCCC"/>
              <w:right w:val="single" w:sz="1" w:space="0" w:color="CCCCCC"/>
            </w:tcBorders>
            <w:shd w:val="clear" w:color="auto" w:fill="D9F0F0"/>
            <w:tcMar>
              <w:top w:w="100" w:type="dxa"/>
              <w:left w:w="140" w:type="dxa"/>
              <w:bottom w:w="100" w:type="dxa"/>
              <w:right w:w="140" w:type="dxa"/>
            </w:tcMar>
          </w:tcPr>
          <w:p w:rsidR="001E0A39" w:rsidRDefault="00F1269D">
            <w:r>
              <w:rPr>
                <w:b/>
                <w:bCs/>
                <w:color w:val="006B6B"/>
                <w:sz w:val="19"/>
                <w:szCs w:val="19"/>
              </w:rPr>
              <w:t>FR-09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2E75B6"/>
                <w:sz w:val="19"/>
                <w:szCs w:val="19"/>
              </w:rPr>
              <w:t>US-05</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jc w:val="center"/>
            </w:pPr>
            <w:r>
              <w:rPr>
                <w:color w:val="555555"/>
                <w:sz w:val="19"/>
                <w:szCs w:val="19"/>
              </w:rPr>
              <w:t>UAT TC-04</w:t>
            </w:r>
          </w:p>
        </w:tc>
      </w:tr>
      <w:tr w:rsidR="001E0A39">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2E75B6"/>
                <w:sz w:val="19"/>
                <w:szCs w:val="19"/>
              </w:rPr>
              <w:t>BR-012</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Lead time attended vs no-show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006B6B"/>
                <w:sz w:val="19"/>
                <w:szCs w:val="19"/>
              </w:rPr>
              <w:t>FR-10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2E75B6"/>
                <w:sz w:val="19"/>
                <w:szCs w:val="19"/>
              </w:rPr>
              <w:t>US-06</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color w:val="555555"/>
                <w:sz w:val="19"/>
                <w:szCs w:val="19"/>
              </w:rPr>
              <w:t>UAT TC-05</w:t>
            </w:r>
          </w:p>
        </w:tc>
      </w:tr>
      <w:tr w:rsidR="001E0A39">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2E75B6"/>
                <w:sz w:val="19"/>
                <w:szCs w:val="19"/>
              </w:rPr>
              <w:t>BR-013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Slot utilisation % by specialty</w:t>
            </w:r>
          </w:p>
        </w:tc>
        <w:tc>
          <w:tcPr>
            <w:tcW w:w="2000" w:type="dxa"/>
            <w:tcBorders>
              <w:top w:val="single" w:sz="1" w:space="0" w:color="CCCCCC"/>
              <w:left w:val="single" w:sz="1" w:space="0" w:color="CCCCCC"/>
              <w:bottom w:val="single" w:sz="1" w:space="0" w:color="CCCCCC"/>
              <w:right w:val="single" w:sz="1" w:space="0" w:color="CCCCCC"/>
            </w:tcBorders>
            <w:shd w:val="clear" w:color="auto" w:fill="D9F0F0"/>
            <w:tcMar>
              <w:top w:w="100" w:type="dxa"/>
              <w:left w:w="140" w:type="dxa"/>
              <w:bottom w:w="100" w:type="dxa"/>
              <w:right w:w="140" w:type="dxa"/>
            </w:tcMar>
          </w:tcPr>
          <w:p w:rsidR="001E0A39" w:rsidRDefault="00F1269D">
            <w:r>
              <w:rPr>
                <w:b/>
                <w:bCs/>
                <w:color w:val="006B6B"/>
                <w:sz w:val="19"/>
                <w:szCs w:val="19"/>
              </w:rPr>
              <w:t>FR-08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2E75B6"/>
                <w:sz w:val="19"/>
                <w:szCs w:val="19"/>
              </w:rPr>
              <w:t>US-06</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jc w:val="center"/>
            </w:pPr>
            <w:r>
              <w:rPr>
                <w:color w:val="555555"/>
                <w:sz w:val="19"/>
                <w:szCs w:val="19"/>
              </w:rPr>
              <w:t>UAT TC-06</w:t>
            </w:r>
          </w:p>
        </w:tc>
      </w:tr>
      <w:tr w:rsidR="001E0A39">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2E75B6"/>
                <w:sz w:val="19"/>
                <w:szCs w:val="19"/>
              </w:rPr>
              <w:t>BR-014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Executive KPI cards on dashboard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006B6B"/>
                <w:sz w:val="19"/>
                <w:szCs w:val="19"/>
              </w:rPr>
              <w:t>FR-14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2E75B6"/>
                <w:sz w:val="19"/>
                <w:szCs w:val="19"/>
              </w:rPr>
              <w:t>US-08</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color w:val="555555"/>
                <w:sz w:val="19"/>
                <w:szCs w:val="19"/>
              </w:rPr>
              <w:t>UAT TC-07</w:t>
            </w:r>
          </w:p>
        </w:tc>
      </w:tr>
      <w:tr w:rsidR="001E0A39">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2E75B6"/>
                <w:sz w:val="19"/>
                <w:szCs w:val="19"/>
              </w:rPr>
              <w:t>BR-015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Month-on-month trend line</w:t>
            </w:r>
          </w:p>
        </w:tc>
        <w:tc>
          <w:tcPr>
            <w:tcW w:w="2000" w:type="dxa"/>
            <w:tcBorders>
              <w:top w:val="single" w:sz="1" w:space="0" w:color="CCCCCC"/>
              <w:left w:val="single" w:sz="1" w:space="0" w:color="CCCCCC"/>
              <w:bottom w:val="single" w:sz="1" w:space="0" w:color="CCCCCC"/>
              <w:right w:val="single" w:sz="1" w:space="0" w:color="CCCCCC"/>
            </w:tcBorders>
            <w:shd w:val="clear" w:color="auto" w:fill="D9F0F0"/>
            <w:tcMar>
              <w:top w:w="100" w:type="dxa"/>
              <w:left w:w="140" w:type="dxa"/>
              <w:bottom w:w="100" w:type="dxa"/>
              <w:right w:w="140" w:type="dxa"/>
            </w:tcMar>
          </w:tcPr>
          <w:p w:rsidR="001E0A39" w:rsidRDefault="00F1269D">
            <w:r>
              <w:rPr>
                <w:b/>
                <w:bCs/>
                <w:color w:val="006B6B"/>
                <w:sz w:val="19"/>
                <w:szCs w:val="19"/>
              </w:rPr>
              <w:t>FR-16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2E75B6"/>
                <w:sz w:val="19"/>
                <w:szCs w:val="19"/>
              </w:rPr>
              <w:t>US-08</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jc w:val="center"/>
            </w:pPr>
            <w:r>
              <w:rPr>
                <w:color w:val="555555"/>
                <w:sz w:val="19"/>
                <w:szCs w:val="19"/>
              </w:rPr>
              <w:t>UAT TC-08</w:t>
            </w:r>
          </w:p>
        </w:tc>
      </w:tr>
      <w:tr w:rsidR="001E0A39">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2E75B6"/>
                <w:sz w:val="19"/>
                <w:szCs w:val="19"/>
              </w:rPr>
              <w:t>BR-016</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Dashboard slicers (date/spec/age)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006B6B"/>
                <w:sz w:val="19"/>
                <w:szCs w:val="19"/>
              </w:rPr>
              <w:t>FR-15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2E75B6"/>
                <w:sz w:val="19"/>
                <w:szCs w:val="19"/>
              </w:rPr>
              <w:t>US-08</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color w:val="555555"/>
                <w:sz w:val="19"/>
                <w:szCs w:val="19"/>
              </w:rPr>
              <w:t>UAT TC-09</w:t>
            </w:r>
          </w:p>
        </w:tc>
      </w:tr>
      <w:tr w:rsidR="001E0A39">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2E75B6"/>
                <w:sz w:val="19"/>
                <w:szCs w:val="19"/>
              </w:rPr>
              <w:t>BR-017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Neighbourhood map in dashboard</w:t>
            </w:r>
          </w:p>
        </w:tc>
        <w:tc>
          <w:tcPr>
            <w:tcW w:w="2000" w:type="dxa"/>
            <w:tcBorders>
              <w:top w:val="single" w:sz="1" w:space="0" w:color="CCCCCC"/>
              <w:left w:val="single" w:sz="1" w:space="0" w:color="CCCCCC"/>
              <w:bottom w:val="single" w:sz="1" w:space="0" w:color="CCCCCC"/>
              <w:right w:val="single" w:sz="1" w:space="0" w:color="CCCCCC"/>
            </w:tcBorders>
            <w:shd w:val="clear" w:color="auto" w:fill="D9F0F0"/>
            <w:tcMar>
              <w:top w:w="100" w:type="dxa"/>
              <w:left w:w="140" w:type="dxa"/>
              <w:bottom w:w="100" w:type="dxa"/>
              <w:right w:w="140" w:type="dxa"/>
            </w:tcMar>
          </w:tcPr>
          <w:p w:rsidR="001E0A39" w:rsidRDefault="00F1269D">
            <w:r>
              <w:rPr>
                <w:b/>
                <w:bCs/>
                <w:color w:val="006B6B"/>
                <w:sz w:val="19"/>
                <w:szCs w:val="19"/>
              </w:rPr>
              <w:t>FR-16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2E75B6"/>
                <w:sz w:val="19"/>
                <w:szCs w:val="19"/>
              </w:rPr>
              <w:t>US-08</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jc w:val="center"/>
            </w:pPr>
            <w:r>
              <w:rPr>
                <w:color w:val="555555"/>
                <w:sz w:val="19"/>
                <w:szCs w:val="19"/>
              </w:rPr>
              <w:t>UAT TC-04</w:t>
            </w:r>
          </w:p>
        </w:tc>
      </w:tr>
      <w:tr w:rsidR="001E0A39">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2E75B6"/>
                <w:sz w:val="19"/>
                <w:szCs w:val="19"/>
              </w:rPr>
              <w:t>BR-018</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Patient segment page on dashboard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006B6B"/>
                <w:sz w:val="19"/>
                <w:szCs w:val="19"/>
              </w:rPr>
              <w:t>FR-17</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2E75B6"/>
                <w:sz w:val="19"/>
                <w:szCs w:val="19"/>
              </w:rPr>
              <w:t>US-09</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color w:val="555555"/>
                <w:sz w:val="19"/>
                <w:szCs w:val="19"/>
              </w:rPr>
              <w:t>UAT TC-10</w:t>
            </w:r>
          </w:p>
        </w:tc>
      </w:tr>
      <w:tr w:rsidR="001E0A39">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2E75B6"/>
                <w:sz w:val="19"/>
                <w:szCs w:val="19"/>
              </w:rPr>
              <w:t>BR-019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Doctor utilisation page</w:t>
            </w:r>
          </w:p>
        </w:tc>
        <w:tc>
          <w:tcPr>
            <w:tcW w:w="2000" w:type="dxa"/>
            <w:tcBorders>
              <w:top w:val="single" w:sz="1" w:space="0" w:color="CCCCCC"/>
              <w:left w:val="single" w:sz="1" w:space="0" w:color="CCCCCC"/>
              <w:bottom w:val="single" w:sz="1" w:space="0" w:color="CCCCCC"/>
              <w:right w:val="single" w:sz="1" w:space="0" w:color="CCCCCC"/>
            </w:tcBorders>
            <w:shd w:val="clear" w:color="auto" w:fill="D9F0F0"/>
            <w:tcMar>
              <w:top w:w="100" w:type="dxa"/>
              <w:left w:w="140" w:type="dxa"/>
              <w:bottom w:w="100" w:type="dxa"/>
              <w:right w:w="140" w:type="dxa"/>
            </w:tcMar>
          </w:tcPr>
          <w:p w:rsidR="001E0A39" w:rsidRDefault="00F1269D">
            <w:r>
              <w:rPr>
                <w:b/>
                <w:bCs/>
                <w:color w:val="006B6B"/>
                <w:sz w:val="19"/>
                <w:szCs w:val="19"/>
              </w:rPr>
              <w:t>FR-18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2E75B6"/>
                <w:sz w:val="19"/>
                <w:szCs w:val="19"/>
              </w:rPr>
              <w:t>US-09</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jc w:val="center"/>
            </w:pPr>
            <w:r>
              <w:rPr>
                <w:color w:val="555555"/>
                <w:sz w:val="19"/>
                <w:szCs w:val="19"/>
              </w:rPr>
              <w:t>UAT TC-11</w:t>
            </w:r>
          </w:p>
        </w:tc>
      </w:tr>
      <w:tr w:rsidR="001E0A39">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2E75B6"/>
                <w:sz w:val="19"/>
                <w:szCs w:val="19"/>
              </w:rPr>
              <w:t>BR-020</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Tableau Public views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006B6B"/>
                <w:sz w:val="19"/>
                <w:szCs w:val="19"/>
              </w:rPr>
              <w:t>FR-19</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2E75B6"/>
                <w:sz w:val="19"/>
                <w:szCs w:val="19"/>
              </w:rPr>
              <w:t>US-11</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color w:val="555555"/>
                <w:sz w:val="19"/>
                <w:szCs w:val="19"/>
              </w:rPr>
              <w:t>Visual Review</w:t>
            </w:r>
          </w:p>
        </w:tc>
      </w:tr>
      <w:tr w:rsidR="001E0A39">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2E75B6"/>
                <w:sz w:val="19"/>
                <w:szCs w:val="19"/>
              </w:rPr>
              <w:t>BR-021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Gap Analysis document</w:t>
            </w:r>
          </w:p>
        </w:tc>
        <w:tc>
          <w:tcPr>
            <w:tcW w:w="2000" w:type="dxa"/>
            <w:tcBorders>
              <w:top w:val="single" w:sz="1" w:space="0" w:color="CCCCCC"/>
              <w:left w:val="single" w:sz="1" w:space="0" w:color="CCCCCC"/>
              <w:bottom w:val="single" w:sz="1" w:space="0" w:color="CCCCCC"/>
              <w:right w:val="single" w:sz="1" w:space="0" w:color="CCCCCC"/>
            </w:tcBorders>
            <w:shd w:val="clear" w:color="auto" w:fill="D9F0F0"/>
            <w:tcMar>
              <w:top w:w="100" w:type="dxa"/>
              <w:left w:w="140" w:type="dxa"/>
              <w:bottom w:w="100" w:type="dxa"/>
              <w:right w:w="140" w:type="dxa"/>
            </w:tcMar>
          </w:tcPr>
          <w:p w:rsidR="001E0A39" w:rsidRDefault="00F1269D">
            <w:r>
              <w:rPr>
                <w:b/>
                <w:bCs/>
                <w:color w:val="006B6B"/>
                <w:sz w:val="19"/>
                <w:szCs w:val="19"/>
              </w:rPr>
              <w:t>FR-20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2E75B6"/>
                <w:sz w:val="19"/>
                <w:szCs w:val="19"/>
              </w:rPr>
              <w:t>US-10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jc w:val="center"/>
            </w:pPr>
            <w:r>
              <w:rPr>
                <w:color w:val="555555"/>
                <w:sz w:val="19"/>
                <w:szCs w:val="19"/>
              </w:rPr>
              <w:t>OPD Head Review</w:t>
            </w:r>
          </w:p>
        </w:tc>
      </w:tr>
      <w:tr w:rsidR="001E0A39">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2E75B6"/>
                <w:sz w:val="19"/>
                <w:szCs w:val="19"/>
              </w:rPr>
              <w:t>BR-022</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RCA Fishbone diagram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006B6B"/>
                <w:sz w:val="19"/>
                <w:szCs w:val="19"/>
              </w:rPr>
              <w:t>FR-20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2E75B6"/>
                <w:sz w:val="19"/>
                <w:szCs w:val="19"/>
              </w:rPr>
              <w:t>US-10</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color w:val="555555"/>
                <w:sz w:val="19"/>
                <w:szCs w:val="19"/>
              </w:rPr>
              <w:t xml:space="preserve">OPD Head </w:t>
            </w:r>
            <w:r>
              <w:rPr>
                <w:color w:val="555555"/>
                <w:sz w:val="19"/>
                <w:szCs w:val="19"/>
              </w:rPr>
              <w:lastRenderedPageBreak/>
              <w:t>Review</w:t>
            </w:r>
          </w:p>
        </w:tc>
      </w:tr>
      <w:tr w:rsidR="001E0A39">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2E75B6"/>
                <w:sz w:val="19"/>
                <w:szCs w:val="19"/>
              </w:rPr>
              <w:lastRenderedPageBreak/>
              <w:t>BR-023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Reminder Escalation Protocol</w:t>
            </w:r>
          </w:p>
        </w:tc>
        <w:tc>
          <w:tcPr>
            <w:tcW w:w="2000" w:type="dxa"/>
            <w:tcBorders>
              <w:top w:val="single" w:sz="1" w:space="0" w:color="CCCCCC"/>
              <w:left w:val="single" w:sz="1" w:space="0" w:color="CCCCCC"/>
              <w:bottom w:val="single" w:sz="1" w:space="0" w:color="CCCCCC"/>
              <w:right w:val="single" w:sz="1" w:space="0" w:color="CCCCCC"/>
            </w:tcBorders>
            <w:shd w:val="clear" w:color="auto" w:fill="D9F0F0"/>
            <w:tcMar>
              <w:top w:w="100" w:type="dxa"/>
              <w:left w:w="140" w:type="dxa"/>
              <w:bottom w:w="100" w:type="dxa"/>
              <w:right w:w="140" w:type="dxa"/>
            </w:tcMar>
          </w:tcPr>
          <w:p w:rsidR="001E0A39" w:rsidRDefault="00F1269D">
            <w:r>
              <w:rPr>
                <w:b/>
                <w:bCs/>
                <w:color w:val="006B6B"/>
                <w:sz w:val="19"/>
                <w:szCs w:val="19"/>
              </w:rPr>
              <w:t>FR-20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2E75B6"/>
                <w:sz w:val="19"/>
                <w:szCs w:val="19"/>
              </w:rPr>
              <w:t>US-10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jc w:val="center"/>
            </w:pPr>
            <w:r>
              <w:rPr>
                <w:color w:val="555555"/>
                <w:sz w:val="19"/>
                <w:szCs w:val="19"/>
              </w:rPr>
              <w:t>Process Review</w:t>
            </w:r>
          </w:p>
        </w:tc>
      </w:tr>
      <w:tr w:rsidR="001E0A39">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2E75B6"/>
                <w:sz w:val="19"/>
                <w:szCs w:val="19"/>
              </w:rPr>
              <w:t>BR-024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Waitlist Auto-Fill (deferred)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b/>
                <w:bCs/>
                <w:color w:val="006B6B"/>
                <w:sz w:val="19"/>
                <w:szCs w:val="19"/>
              </w:rPr>
              <w:t>Deferred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b/>
                <w:bCs/>
                <w:color w:val="2E75B6"/>
                <w:sz w:val="19"/>
                <w:szCs w:val="19"/>
              </w:rPr>
              <w:t>Deferred</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color w:val="555555"/>
                <w:sz w:val="19"/>
                <w:szCs w:val="19"/>
              </w:rPr>
              <w:t>Phase 2</w:t>
            </w:r>
          </w:p>
        </w:tc>
      </w:tr>
    </w:tbl>
    <w:p w:rsidR="001E0A39" w:rsidRDefault="001E0A39">
      <w:pPr>
        <w:spacing w:before="200" w:after="100"/>
      </w:pPr>
    </w:p>
    <w:p w:rsidR="001E0A39" w:rsidRDefault="00F1269D" w:rsidP="007629F4">
      <w:r>
        <w:br w:type="page"/>
      </w:r>
      <w:r>
        <w:rPr>
          <w:b/>
          <w:bCs/>
          <w:color w:val="FFFFFF"/>
          <w:sz w:val="28"/>
          <w:szCs w:val="28"/>
        </w:rPr>
        <w:lastRenderedPageBreak/>
        <w:t>6.  Definition of Done (DoD)</w:t>
      </w:r>
    </w:p>
    <w:p w:rsidR="001E0A39" w:rsidRDefault="001E0A39">
      <w:pPr>
        <w:spacing w:before="60" w:after="40"/>
      </w:pPr>
    </w:p>
    <w:p w:rsidR="001E0A39" w:rsidRDefault="00F1269D">
      <w:pPr>
        <w:spacing w:before="60" w:after="60"/>
      </w:pPr>
      <w:r>
        <w:rPr>
          <w:color w:val="333333"/>
        </w:rPr>
        <w:t>A User Story is considered DONE only when ALL of the following conditions are met. This applies to every story in all 4 sprints.</w:t>
      </w:r>
    </w:p>
    <w:p w:rsidR="001E0A39" w:rsidRDefault="001E0A39">
      <w:pPr>
        <w:spacing w:before="60" w:after="4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00"/>
        <w:gridCol w:w="5560"/>
        <w:gridCol w:w="3300"/>
      </w:tblGrid>
      <w:tr w:rsidR="001E0A39">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Definition of Done Criterion</w:t>
            </w:r>
          </w:p>
        </w:tc>
        <w:tc>
          <w:tcPr>
            <w:tcW w:w="33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Evidence Required</w:t>
            </w:r>
          </w:p>
        </w:tc>
      </w:tr>
      <w:tr w:rsidR="001E0A39">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jc w:val="center"/>
            </w:pPr>
            <w:r>
              <w:rPr>
                <w:color w:val="333333"/>
                <w:sz w:val="19"/>
                <w:szCs w:val="19"/>
              </w:rPr>
              <w:t>1</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All Acceptance Criteria in the user story are met</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Checklist signed off in Jira story comments</w:t>
            </w:r>
          </w:p>
        </w:tc>
      </w:tr>
      <w:tr w:rsidR="001E0A39">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color w:val="333333"/>
                <w:sz w:val="19"/>
                <w:szCs w:val="19"/>
              </w:rPr>
              <w:t>2</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All Functional Requirements linked to the story have been implemented</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FR ID checked in FRD tracking sheet</w:t>
            </w:r>
          </w:p>
        </w:tc>
      </w:tr>
      <w:tr w:rsidR="001E0A39">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jc w:val="center"/>
            </w:pPr>
            <w:r>
              <w:rPr>
                <w:color w:val="333333"/>
                <w:sz w:val="19"/>
                <w:szCs w:val="19"/>
              </w:rPr>
              <w:t>3</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Output file/artifact is saved in the correct GitHub folder</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GitHub commit with correct folder path</w:t>
            </w:r>
          </w:p>
        </w:tc>
      </w:tr>
      <w:tr w:rsidR="001E0A39">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color w:val="333333"/>
                <w:sz w:val="19"/>
                <w:szCs w:val="19"/>
              </w:rPr>
              <w:t>4</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Screenshot or document evidence captured for portfolio</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Image/file in corresponding GitHub subfolder</w:t>
            </w:r>
          </w:p>
        </w:tc>
      </w:tr>
      <w:tr w:rsidR="001E0A39">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jc w:val="center"/>
            </w:pPr>
            <w:r>
              <w:rPr>
                <w:color w:val="333333"/>
                <w:sz w:val="19"/>
                <w:szCs w:val="19"/>
              </w:rPr>
              <w:t>5</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Relevant test cases have been executed with Pass status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UAT tracker updated</w:t>
            </w:r>
          </w:p>
        </w:tc>
      </w:tr>
      <w:tr w:rsidR="001E0A39">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color w:val="333333"/>
                <w:sz w:val="19"/>
                <w:szCs w:val="19"/>
              </w:rPr>
              <w:t>6</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Story moved to 'Done' column in Jira Sprint Board</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Jira board screenshot updated</w:t>
            </w:r>
          </w:p>
        </w:tc>
      </w:tr>
      <w:tr w:rsidR="001E0A39">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jc w:val="center"/>
            </w:pPr>
            <w:r>
              <w:rPr>
                <w:color w:val="333333"/>
                <w:sz w:val="19"/>
                <w:szCs w:val="19"/>
              </w:rPr>
              <w:t>7</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README updated if new tool or technique used</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README.md commit visible on GitHub</w:t>
            </w:r>
          </w:p>
        </w:tc>
      </w:tr>
    </w:tbl>
    <w:p w:rsidR="001E0A39" w:rsidRDefault="001E0A39">
      <w:pPr>
        <w:spacing w:before="200" w:after="100"/>
      </w:pPr>
    </w:p>
    <w:p w:rsidR="001E0A39" w:rsidRDefault="00F1269D">
      <w:pPr>
        <w:shd w:val="clear" w:color="auto" w:fill="1F4E79"/>
        <w:spacing w:before="300" w:after="140"/>
        <w:ind w:left="120" w:right="120"/>
      </w:pPr>
      <w:r>
        <w:rPr>
          <w:b/>
          <w:bCs/>
          <w:color w:val="FFFFFF"/>
          <w:sz w:val="28"/>
          <w:szCs w:val="28"/>
        </w:rPr>
        <w:t>7.  Document Sign-Off</w:t>
      </w:r>
    </w:p>
    <w:p w:rsidR="001E0A39" w:rsidRDefault="001E0A39">
      <w:pPr>
        <w:spacing w:before="60" w:after="40"/>
      </w:pPr>
    </w:p>
    <w:p w:rsidR="001E0A39" w:rsidRDefault="00F1269D">
      <w:pPr>
        <w:spacing w:before="60" w:after="60"/>
      </w:pPr>
      <w:r>
        <w:rPr>
          <w:color w:val="333333"/>
        </w:rPr>
        <w:t>By signing below, the undersigned stakeholders confirm that the Functional Requirements and User Story Backlog accurately reflect the agreed scope and that Sprint 1 planning is authorised to begin.</w:t>
      </w:r>
    </w:p>
    <w:p w:rsidR="001E0A39" w:rsidRDefault="001E0A39">
      <w:pPr>
        <w:spacing w:before="80" w:after="6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1560"/>
        <w:gridCol w:w="1200"/>
        <w:gridCol w:w="1200"/>
        <w:gridCol w:w="2600"/>
      </w:tblGrid>
      <w:tr w:rsidR="001E0A39">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Name &amp; Role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Signature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Version</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Comments</w:t>
            </w:r>
          </w:p>
        </w:tc>
      </w:tr>
      <w:tr w:rsidR="001E0A3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Dr. Rajesh Mehta — Hospital Director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1E0A39"/>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jc w:val="center"/>
            </w:pPr>
            <w:r>
              <w:rPr>
                <w:color w:val="333333"/>
                <w:sz w:val="19"/>
                <w:szCs w:val="19"/>
              </w:rPr>
              <w:t>__ /__ /2025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jc w:val="center"/>
            </w:pPr>
            <w:r>
              <w:rPr>
                <w:color w:val="333333"/>
                <w:sz w:val="19"/>
                <w:szCs w:val="19"/>
              </w:rPr>
              <w:t>v1.0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1E0A39"/>
        </w:tc>
      </w:tr>
      <w:tr w:rsidR="001E0A3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Dr. Sunita Rao — OPD Head</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1E0A39"/>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color w:val="333333"/>
                <w:sz w:val="19"/>
                <w:szCs w:val="19"/>
              </w:rPr>
              <w:t>__ /__ /2025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color w:val="333333"/>
                <w:sz w:val="19"/>
                <w:szCs w:val="19"/>
              </w:rPr>
              <w:t>v1.0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1E0A39"/>
        </w:tc>
      </w:tr>
      <w:tr w:rsidR="001E0A3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Mr. Amit Kulkarni — IT Manager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1E0A39"/>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jc w:val="center"/>
            </w:pPr>
            <w:r>
              <w:rPr>
                <w:color w:val="333333"/>
                <w:sz w:val="19"/>
                <w:szCs w:val="19"/>
              </w:rPr>
              <w:t>__ /__ /2025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pPr>
              <w:jc w:val="center"/>
            </w:pPr>
            <w:r>
              <w:rPr>
                <w:color w:val="333333"/>
                <w:sz w:val="19"/>
                <w:szCs w:val="19"/>
              </w:rPr>
              <w:t>v1.0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1E0A39"/>
        </w:tc>
      </w:tr>
      <w:tr w:rsidR="001E0A3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Vaibhav Punde — Business Analyst</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1E0A39"/>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color w:val="333333"/>
                <w:sz w:val="19"/>
                <w:szCs w:val="19"/>
              </w:rPr>
              <w:t>__ /__ /2025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pPr>
              <w:jc w:val="center"/>
            </w:pPr>
            <w:r>
              <w:rPr>
                <w:color w:val="333333"/>
                <w:sz w:val="19"/>
                <w:szCs w:val="19"/>
              </w:rPr>
              <w:t>v1.0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1E0A39"/>
        </w:tc>
      </w:tr>
    </w:tbl>
    <w:p w:rsidR="001E0A39" w:rsidRDefault="001E0A39">
      <w:pPr>
        <w:spacing w:before="80" w:after="60"/>
      </w:pPr>
    </w:p>
    <w:p w:rsidR="001E0A39" w:rsidRDefault="00F1269D">
      <w:pPr>
        <w:pBdr>
          <w:bottom w:val="single" w:sz="3" w:space="1" w:color="D6E4F0"/>
        </w:pBdr>
        <w:spacing w:before="200" w:after="80"/>
      </w:pPr>
      <w:r>
        <w:rPr>
          <w:b/>
          <w:bCs/>
          <w:color w:val="1F4E79"/>
          <w:sz w:val="24"/>
          <w:szCs w:val="24"/>
        </w:rPr>
        <w:t>7.1  Version History</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000"/>
        <w:gridCol w:w="1400"/>
        <w:gridCol w:w="2400"/>
        <w:gridCol w:w="2960"/>
        <w:gridCol w:w="1600"/>
      </w:tblGrid>
      <w:tr w:rsidR="001E0A39">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Version</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Date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Author</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Changes</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rsidR="001E0A39" w:rsidRDefault="00F1269D">
            <w:pPr>
              <w:jc w:val="center"/>
            </w:pPr>
            <w:r>
              <w:rPr>
                <w:b/>
                <w:bCs/>
                <w:color w:val="FFFFFF"/>
                <w:sz w:val="19"/>
                <w:szCs w:val="19"/>
              </w:rPr>
              <w:t>Status</w:t>
            </w:r>
          </w:p>
        </w:tc>
      </w:tr>
      <w:tr w:rsidR="001E0A39">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v0.1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June 2025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Vaibhav Punde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FRD skeleton and FR list drafted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1E0A39" w:rsidRDefault="00F1269D">
            <w:r>
              <w:rPr>
                <w:color w:val="333333"/>
                <w:sz w:val="19"/>
                <w:szCs w:val="19"/>
              </w:rPr>
              <w:t>Draft</w:t>
            </w:r>
          </w:p>
        </w:tc>
      </w:tr>
      <w:tr w:rsidR="001E0A39">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v0.2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June 2025</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Vaibhav Punde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t xml:space="preserve">12 User Stories added with </w:t>
            </w:r>
            <w:r>
              <w:rPr>
                <w:color w:val="333333"/>
                <w:sz w:val="19"/>
                <w:szCs w:val="19"/>
              </w:rPr>
              <w:lastRenderedPageBreak/>
              <w:t>ACs. RTM built.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rsidR="001E0A39" w:rsidRDefault="00F1269D">
            <w:r>
              <w:rPr>
                <w:color w:val="333333"/>
                <w:sz w:val="19"/>
                <w:szCs w:val="19"/>
              </w:rPr>
              <w:lastRenderedPageBreak/>
              <w:t>Under Review</w:t>
            </w:r>
          </w:p>
        </w:tc>
      </w:tr>
      <w:tr w:rsidR="001E0A39">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rsidR="001E0A39" w:rsidRDefault="00F1269D">
            <w:r>
              <w:rPr>
                <w:color w:val="333333"/>
                <w:sz w:val="19"/>
                <w:szCs w:val="19"/>
              </w:rPr>
              <w:lastRenderedPageBreak/>
              <w:t>v1.0</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rsidR="001E0A39" w:rsidRDefault="00F1269D">
            <w:r>
              <w:rPr>
                <w:color w:val="333333"/>
                <w:sz w:val="19"/>
                <w:szCs w:val="19"/>
              </w:rPr>
              <w:t>June 2025</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rsidR="001E0A39" w:rsidRDefault="00F1269D">
            <w:r>
              <w:rPr>
                <w:color w:val="333333"/>
                <w:sz w:val="19"/>
                <w:szCs w:val="19"/>
              </w:rPr>
              <w:t>Vaibhav Punde</w:t>
            </w:r>
          </w:p>
        </w:tc>
        <w:tc>
          <w:tcPr>
            <w:tcW w:w="29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rsidR="001E0A39" w:rsidRDefault="00F1269D">
            <w:r>
              <w:rPr>
                <w:color w:val="333333"/>
                <w:sz w:val="19"/>
                <w:szCs w:val="19"/>
              </w:rPr>
              <w:t>Final review. DoD added. Stakeholder sign-off obtained.</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rsidR="001E0A39" w:rsidRDefault="00F1269D">
            <w:r>
              <w:rPr>
                <w:color w:val="333333"/>
                <w:sz w:val="19"/>
                <w:szCs w:val="19"/>
              </w:rPr>
              <w:t>APPROVED</w:t>
            </w:r>
          </w:p>
        </w:tc>
      </w:tr>
    </w:tbl>
    <w:p w:rsidR="001E0A39" w:rsidRDefault="001E0A39">
      <w:pPr>
        <w:spacing w:before="200" w:after="100"/>
      </w:pPr>
    </w:p>
    <w:p w:rsidR="001E0A39" w:rsidRDefault="001E0A39">
      <w:pPr>
        <w:pBdr>
          <w:bottom w:val="single" w:sz="6" w:space="1" w:color="2E75B6"/>
        </w:pBdr>
        <w:spacing w:before="80" w:after="80"/>
      </w:pPr>
    </w:p>
    <w:p w:rsidR="001E0A39" w:rsidRDefault="001E0A39">
      <w:pPr>
        <w:spacing w:before="80" w:after="80"/>
      </w:pPr>
    </w:p>
    <w:p w:rsidR="001E0A39" w:rsidRDefault="00F1269D">
      <w:pPr>
        <w:jc w:val="center"/>
      </w:pPr>
      <w:r>
        <w:rPr>
          <w:i/>
          <w:iCs/>
          <w:color w:val="888888"/>
          <w:sz w:val="17"/>
          <w:szCs w:val="17"/>
        </w:rPr>
        <w:t>HAOPAS Phase 4 — FRD &amp; Agile User Story Backlog  |  Prepared by Vaibhav Punde  |  MBA Business Analytics  |  v1.0  |  June 2025  |  CONFIDENTIAL</w:t>
      </w:r>
    </w:p>
    <w:sectPr w:rsidR="001E0A39" w:rsidSect="001E0A39">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1269D" w:rsidRDefault="00F1269D" w:rsidP="001E0A39">
      <w:r>
        <w:separator/>
      </w:r>
    </w:p>
  </w:endnote>
  <w:endnote w:type="continuationSeparator" w:id="1">
    <w:p w:rsidR="00F1269D" w:rsidRDefault="00F1269D" w:rsidP="001E0A39">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E0A39" w:rsidRDefault="00F1269D">
    <w:pPr>
      <w:pBdr>
        <w:top w:val="single" w:sz="4" w:space="0" w:color="2E75B6"/>
      </w:pBdr>
      <w:tabs>
        <w:tab w:val="right" w:pos="9026"/>
      </w:tabs>
    </w:pPr>
    <w:r>
      <w:rPr>
        <w:color w:val="888888"/>
        <w:sz w:val="16"/>
        <w:szCs w:val="16"/>
      </w:rPr>
      <w:t>Vaibhav Punde  |  Business Analyst  |  Confidential</w:t>
    </w:r>
    <w:r>
      <w:rPr>
        <w:color w:val="888888"/>
        <w:sz w:val="16"/>
        <w:szCs w:val="16"/>
      </w:rPr>
      <w:tab/>
      <w:t>HAOPAS FRD  |  Confidential</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1269D" w:rsidRDefault="00F1269D" w:rsidP="001E0A39">
      <w:r>
        <w:separator/>
      </w:r>
    </w:p>
  </w:footnote>
  <w:footnote w:type="continuationSeparator" w:id="1">
    <w:p w:rsidR="00F1269D" w:rsidRDefault="00F1269D" w:rsidP="001E0A3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E0A39" w:rsidRDefault="00F1269D">
    <w:pPr>
      <w:pBdr>
        <w:bottom w:val="single" w:sz="4" w:space="0" w:color="2E75B6"/>
      </w:pBdr>
    </w:pPr>
    <w:r>
      <w:rPr>
        <w:b/>
        <w:bCs/>
        <w:color w:val="2E75B6"/>
        <w:sz w:val="18"/>
        <w:szCs w:val="18"/>
      </w:rPr>
      <w:t>HAOPAS  |  Phase 4 — FRD &amp;</w:t>
    </w:r>
    <w:r>
      <w:rPr>
        <w:b/>
        <w:bCs/>
        <w:color w:val="2E75B6"/>
        <w:sz w:val="18"/>
        <w:szCs w:val="18"/>
      </w:rPr>
      <w:t xml:space="preserve"> Agile User Story Backlog</w:t>
    </w:r>
    <w:r>
      <w:rPr>
        <w:color w:val="888888"/>
        <w:sz w:val="18"/>
        <w:szCs w:val="18"/>
      </w:rPr>
      <w:t xml:space="preserve">    v1.0  |  June 2025</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F77250"/>
    <w:multiLevelType w:val="hybridMultilevel"/>
    <w:tmpl w:val="8BB8972A"/>
    <w:lvl w:ilvl="0" w:tplc="975AC2FA">
      <w:start w:val="1"/>
      <w:numFmt w:val="decimal"/>
      <w:lvlText w:val="%1."/>
      <w:lvlJc w:val="left"/>
      <w:pPr>
        <w:ind w:left="720" w:hanging="360"/>
      </w:pPr>
    </w:lvl>
    <w:lvl w:ilvl="1" w:tplc="778A54DE">
      <w:numFmt w:val="decimal"/>
      <w:lvlText w:val=""/>
      <w:lvlJc w:val="left"/>
    </w:lvl>
    <w:lvl w:ilvl="2" w:tplc="5D8AFBAE">
      <w:numFmt w:val="decimal"/>
      <w:lvlText w:val=""/>
      <w:lvlJc w:val="left"/>
    </w:lvl>
    <w:lvl w:ilvl="3" w:tplc="E93A0734">
      <w:numFmt w:val="decimal"/>
      <w:lvlText w:val=""/>
      <w:lvlJc w:val="left"/>
    </w:lvl>
    <w:lvl w:ilvl="4" w:tplc="D1CABA78">
      <w:numFmt w:val="decimal"/>
      <w:lvlText w:val=""/>
      <w:lvlJc w:val="left"/>
    </w:lvl>
    <w:lvl w:ilvl="5" w:tplc="21C62DCA">
      <w:numFmt w:val="decimal"/>
      <w:lvlText w:val=""/>
      <w:lvlJc w:val="left"/>
    </w:lvl>
    <w:lvl w:ilvl="6" w:tplc="06C63DE4">
      <w:numFmt w:val="decimal"/>
      <w:lvlText w:val=""/>
      <w:lvlJc w:val="left"/>
    </w:lvl>
    <w:lvl w:ilvl="7" w:tplc="A4BAF9A4">
      <w:numFmt w:val="decimal"/>
      <w:lvlText w:val=""/>
      <w:lvlJc w:val="left"/>
    </w:lvl>
    <w:lvl w:ilvl="8" w:tplc="AA120D24">
      <w:numFmt w:val="decimal"/>
      <w:lvlText w:val=""/>
      <w:lvlJc w:val="left"/>
    </w:lvl>
  </w:abstractNum>
  <w:abstractNum w:abstractNumId="1">
    <w:nsid w:val="48693633"/>
    <w:multiLevelType w:val="hybridMultilevel"/>
    <w:tmpl w:val="E38C2B76"/>
    <w:lvl w:ilvl="0" w:tplc="B498B31A">
      <w:start w:val="1"/>
      <w:numFmt w:val="bullet"/>
      <w:lvlText w:val="•"/>
      <w:lvlJc w:val="left"/>
      <w:pPr>
        <w:ind w:left="720" w:hanging="360"/>
      </w:pPr>
    </w:lvl>
    <w:lvl w:ilvl="1" w:tplc="7CEE5E88">
      <w:numFmt w:val="decimal"/>
      <w:lvlText w:val=""/>
      <w:lvlJc w:val="left"/>
    </w:lvl>
    <w:lvl w:ilvl="2" w:tplc="F7BEF8AA">
      <w:numFmt w:val="decimal"/>
      <w:lvlText w:val=""/>
      <w:lvlJc w:val="left"/>
    </w:lvl>
    <w:lvl w:ilvl="3" w:tplc="2E723316">
      <w:numFmt w:val="decimal"/>
      <w:lvlText w:val=""/>
      <w:lvlJc w:val="left"/>
    </w:lvl>
    <w:lvl w:ilvl="4" w:tplc="2BE2F778">
      <w:numFmt w:val="decimal"/>
      <w:lvlText w:val=""/>
      <w:lvlJc w:val="left"/>
    </w:lvl>
    <w:lvl w:ilvl="5" w:tplc="53E02B70">
      <w:numFmt w:val="decimal"/>
      <w:lvlText w:val=""/>
      <w:lvlJc w:val="left"/>
    </w:lvl>
    <w:lvl w:ilvl="6" w:tplc="E28CA13C">
      <w:numFmt w:val="decimal"/>
      <w:lvlText w:val=""/>
      <w:lvlJc w:val="left"/>
    </w:lvl>
    <w:lvl w:ilvl="7" w:tplc="EF345DB6">
      <w:numFmt w:val="decimal"/>
      <w:lvlText w:val=""/>
      <w:lvlJc w:val="left"/>
    </w:lvl>
    <w:lvl w:ilvl="8" w:tplc="8E42FCBC">
      <w:numFmt w:val="decimal"/>
      <w:lvlText w:val=""/>
      <w:lvlJc w:val="left"/>
    </w:lvl>
  </w:abstractNum>
  <w:abstractNum w:abstractNumId="2">
    <w:nsid w:val="4D091034"/>
    <w:multiLevelType w:val="hybridMultilevel"/>
    <w:tmpl w:val="19DC5516"/>
    <w:lvl w:ilvl="0" w:tplc="8DA20E8A">
      <w:start w:val="1"/>
      <w:numFmt w:val="bullet"/>
      <w:lvlText w:val="●"/>
      <w:lvlJc w:val="left"/>
      <w:pPr>
        <w:ind w:left="720" w:hanging="360"/>
      </w:pPr>
    </w:lvl>
    <w:lvl w:ilvl="1" w:tplc="099E71D4">
      <w:start w:val="1"/>
      <w:numFmt w:val="bullet"/>
      <w:lvlText w:val="○"/>
      <w:lvlJc w:val="left"/>
      <w:pPr>
        <w:ind w:left="1440" w:hanging="360"/>
      </w:pPr>
    </w:lvl>
    <w:lvl w:ilvl="2" w:tplc="4998A4AC">
      <w:start w:val="1"/>
      <w:numFmt w:val="bullet"/>
      <w:lvlText w:val="■"/>
      <w:lvlJc w:val="left"/>
      <w:pPr>
        <w:ind w:left="2160" w:hanging="360"/>
      </w:pPr>
    </w:lvl>
    <w:lvl w:ilvl="3" w:tplc="FBDA7010">
      <w:start w:val="1"/>
      <w:numFmt w:val="bullet"/>
      <w:lvlText w:val="●"/>
      <w:lvlJc w:val="left"/>
      <w:pPr>
        <w:ind w:left="2880" w:hanging="360"/>
      </w:pPr>
    </w:lvl>
    <w:lvl w:ilvl="4" w:tplc="B8AE6790">
      <w:start w:val="1"/>
      <w:numFmt w:val="bullet"/>
      <w:lvlText w:val="○"/>
      <w:lvlJc w:val="left"/>
      <w:pPr>
        <w:ind w:left="3600" w:hanging="360"/>
      </w:pPr>
    </w:lvl>
    <w:lvl w:ilvl="5" w:tplc="9370D6C6">
      <w:start w:val="1"/>
      <w:numFmt w:val="bullet"/>
      <w:lvlText w:val="■"/>
      <w:lvlJc w:val="left"/>
      <w:pPr>
        <w:ind w:left="4320" w:hanging="360"/>
      </w:pPr>
    </w:lvl>
    <w:lvl w:ilvl="6" w:tplc="EA40406C">
      <w:start w:val="1"/>
      <w:numFmt w:val="bullet"/>
      <w:lvlText w:val="●"/>
      <w:lvlJc w:val="left"/>
      <w:pPr>
        <w:ind w:left="5040" w:hanging="360"/>
      </w:pPr>
    </w:lvl>
    <w:lvl w:ilvl="7" w:tplc="FACADC36">
      <w:start w:val="1"/>
      <w:numFmt w:val="bullet"/>
      <w:lvlText w:val="●"/>
      <w:lvlJc w:val="left"/>
      <w:pPr>
        <w:ind w:left="5760" w:hanging="360"/>
      </w:pPr>
    </w:lvl>
    <w:lvl w:ilvl="8" w:tplc="AA2036E6">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5"/>
  <w:displayBackgroundShape/>
  <w:defaultTabStop w:val="720"/>
  <w:characterSpacingControl w:val="doNotCompress"/>
  <w:footnotePr>
    <w:footnote w:id="0"/>
    <w:footnote w:id="1"/>
  </w:footnotePr>
  <w:endnotePr>
    <w:endnote w:id="0"/>
    <w:endnote w:id="1"/>
  </w:endnotePr>
  <w:compat/>
  <w:rsids>
    <w:rsidRoot w:val="001E0A39"/>
    <w:rsid w:val="001E0A39"/>
    <w:rsid w:val="007629F4"/>
    <w:rsid w:val="00F1269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1E0A39"/>
    <w:pPr>
      <w:outlineLvl w:val="0"/>
    </w:pPr>
    <w:rPr>
      <w:color w:val="2E74B5"/>
      <w:sz w:val="32"/>
      <w:szCs w:val="32"/>
    </w:rPr>
  </w:style>
  <w:style w:type="paragraph" w:styleId="Heading2">
    <w:name w:val="heading 2"/>
    <w:qFormat/>
    <w:rsid w:val="001E0A39"/>
    <w:pPr>
      <w:outlineLvl w:val="1"/>
    </w:pPr>
    <w:rPr>
      <w:color w:val="2E74B5"/>
      <w:sz w:val="26"/>
      <w:szCs w:val="26"/>
    </w:rPr>
  </w:style>
  <w:style w:type="paragraph" w:styleId="Heading3">
    <w:name w:val="heading 3"/>
    <w:qFormat/>
    <w:rsid w:val="001E0A39"/>
    <w:pPr>
      <w:outlineLvl w:val="2"/>
    </w:pPr>
    <w:rPr>
      <w:color w:val="1F4D78"/>
      <w:sz w:val="24"/>
      <w:szCs w:val="24"/>
    </w:rPr>
  </w:style>
  <w:style w:type="paragraph" w:styleId="Heading4">
    <w:name w:val="heading 4"/>
    <w:qFormat/>
    <w:rsid w:val="001E0A39"/>
    <w:pPr>
      <w:outlineLvl w:val="3"/>
    </w:pPr>
    <w:rPr>
      <w:i/>
      <w:iCs/>
      <w:color w:val="2E74B5"/>
    </w:rPr>
  </w:style>
  <w:style w:type="paragraph" w:styleId="Heading5">
    <w:name w:val="heading 5"/>
    <w:qFormat/>
    <w:rsid w:val="001E0A39"/>
    <w:pPr>
      <w:outlineLvl w:val="4"/>
    </w:pPr>
    <w:rPr>
      <w:color w:val="2E74B5"/>
    </w:rPr>
  </w:style>
  <w:style w:type="paragraph" w:styleId="Heading6">
    <w:name w:val="heading 6"/>
    <w:qFormat/>
    <w:rsid w:val="001E0A39"/>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1E0A39"/>
    <w:rPr>
      <w:sz w:val="56"/>
      <w:szCs w:val="56"/>
    </w:rPr>
  </w:style>
  <w:style w:type="paragraph" w:customStyle="1" w:styleId="Strong1">
    <w:name w:val="Strong1"/>
    <w:qFormat/>
    <w:rsid w:val="001E0A39"/>
    <w:rPr>
      <w:b/>
      <w:bCs/>
    </w:rPr>
  </w:style>
  <w:style w:type="paragraph" w:styleId="ListParagraph">
    <w:name w:val="List Paragraph"/>
    <w:qFormat/>
    <w:rsid w:val="001E0A39"/>
  </w:style>
  <w:style w:type="character" w:styleId="Hyperlink">
    <w:name w:val="Hyperlink"/>
    <w:uiPriority w:val="99"/>
    <w:unhideWhenUsed/>
    <w:rsid w:val="001E0A39"/>
    <w:rPr>
      <w:color w:val="0563C1"/>
      <w:u w:val="single"/>
    </w:rPr>
  </w:style>
  <w:style w:type="character" w:styleId="FootnoteReference">
    <w:name w:val="footnote reference"/>
    <w:uiPriority w:val="99"/>
    <w:semiHidden/>
    <w:unhideWhenUsed/>
    <w:rsid w:val="001E0A39"/>
    <w:rPr>
      <w:vertAlign w:val="superscript"/>
    </w:rPr>
  </w:style>
  <w:style w:type="paragraph" w:styleId="FootnoteText">
    <w:name w:val="footnote text"/>
    <w:link w:val="FootnoteTextChar"/>
    <w:uiPriority w:val="99"/>
    <w:semiHidden/>
    <w:unhideWhenUsed/>
    <w:rsid w:val="001E0A39"/>
  </w:style>
  <w:style w:type="character" w:customStyle="1" w:styleId="FootnoteTextChar">
    <w:name w:val="Footnote Text Char"/>
    <w:link w:val="FootnoteText"/>
    <w:uiPriority w:val="99"/>
    <w:semiHidden/>
    <w:unhideWhenUsed/>
    <w:rsid w:val="001E0A39"/>
    <w:rPr>
      <w:sz w:val="20"/>
      <w:szCs w:val="20"/>
    </w:rPr>
  </w:style>
  <w:style w:type="character" w:styleId="EndnoteReference">
    <w:name w:val="endnote reference"/>
    <w:uiPriority w:val="99"/>
    <w:semiHidden/>
    <w:unhideWhenUsed/>
    <w:rsid w:val="001E0A39"/>
    <w:rPr>
      <w:vertAlign w:val="superscript"/>
    </w:rPr>
  </w:style>
  <w:style w:type="paragraph" w:styleId="EndnoteText">
    <w:name w:val="endnote text"/>
    <w:link w:val="EndnoteTextChar"/>
    <w:uiPriority w:val="99"/>
    <w:semiHidden/>
    <w:unhideWhenUsed/>
    <w:rsid w:val="001E0A39"/>
  </w:style>
  <w:style w:type="character" w:customStyle="1" w:styleId="EndnoteTextChar">
    <w:name w:val="Endnote Text Char"/>
    <w:link w:val="EndnoteText"/>
    <w:uiPriority w:val="99"/>
    <w:semiHidden/>
    <w:unhideWhenUsed/>
    <w:rsid w:val="001E0A39"/>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448309-92B3-4393-9ADB-074AF4936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17</Pages>
  <Words>4271</Words>
  <Characters>24346</Characters>
  <Application>Microsoft Office Word</Application>
  <DocSecurity>0</DocSecurity>
  <Lines>202</Lines>
  <Paragraphs>57</Paragraphs>
  <ScaleCrop>false</ScaleCrop>
  <Company/>
  <LinksUpToDate>false</LinksUpToDate>
  <CharactersWithSpaces>28560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2026-06-28T03:32:00Z</dcterms:created>
  <dcterms:modified xsi:type="dcterms:W3CDTF">2026-06-28T06:34:00Z</dcterms:modified>
</cp:coreProperties>
</file>