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FE" w:rsidRPr="00FE333B" w:rsidRDefault="00FE333B" w:rsidP="001B23D1">
      <w:pPr>
        <w:pStyle w:val="Heading1"/>
        <w:rPr>
          <w:rFonts w:ascii="Calibri" w:hAnsi="Calibri" w:cs="Calibri"/>
          <w:color w:val="auto"/>
          <w:sz w:val="36"/>
          <w:szCs w:val="36"/>
        </w:rPr>
      </w:pPr>
      <w:bookmarkStart w:id="0" w:name="_GoBack"/>
      <w:bookmarkEnd w:id="0"/>
      <w:r w:rsidRPr="00FE333B">
        <w:rPr>
          <w:rFonts w:ascii="Calibri" w:hAnsi="Calibri" w:cs="Calibri"/>
          <w:color w:val="auto"/>
          <w:sz w:val="36"/>
          <w:szCs w:val="36"/>
        </w:rPr>
        <w:t>DC-4E/GEDC-6E/AHRS-8</w:t>
      </w:r>
      <w:r w:rsidR="00E056D4" w:rsidRPr="00FE333B">
        <w:rPr>
          <w:rFonts w:ascii="Calibri" w:hAnsi="Calibri" w:cs="Calibri"/>
          <w:color w:val="auto"/>
          <w:sz w:val="36"/>
          <w:szCs w:val="36"/>
        </w:rPr>
        <w:t xml:space="preserve"> --</w:t>
      </w:r>
      <w:r w:rsidR="00A90486" w:rsidRPr="00FE333B">
        <w:rPr>
          <w:rFonts w:ascii="Calibri" w:hAnsi="Calibri" w:cs="Calibri"/>
          <w:color w:val="auto"/>
          <w:sz w:val="36"/>
          <w:szCs w:val="36"/>
        </w:rPr>
        <w:t xml:space="preserve"> Application Note 100</w:t>
      </w:r>
      <w:r w:rsidR="008F3621" w:rsidRPr="00FE333B">
        <w:rPr>
          <w:rFonts w:ascii="Calibri" w:hAnsi="Calibri" w:cs="Calibri"/>
          <w:color w:val="auto"/>
          <w:sz w:val="36"/>
          <w:szCs w:val="36"/>
        </w:rPr>
        <w:t>6</w:t>
      </w:r>
    </w:p>
    <w:p w:rsidR="00B30911" w:rsidRDefault="001C6285" w:rsidP="00B30911">
      <w:pPr>
        <w:rPr>
          <w:rFonts w:ascii="Calibri" w:hAnsi="Calibri" w:cs="Calibri"/>
          <w:sz w:val="28"/>
          <w:szCs w:val="28"/>
        </w:rPr>
      </w:pPr>
      <w:r w:rsidRPr="003A5FC2">
        <w:rPr>
          <w:rFonts w:ascii="Calibri" w:hAnsi="Calibri" w:cs="Calibri"/>
          <w:sz w:val="28"/>
          <w:szCs w:val="28"/>
        </w:rPr>
        <w:t xml:space="preserve"> Software Release Firmware Upgrades with Flash Magic</w:t>
      </w:r>
      <w:r w:rsidR="001B23D1" w:rsidRPr="003A5FC2">
        <w:rPr>
          <w:rFonts w:ascii="Calibri" w:hAnsi="Calibri" w:cs="Calibri"/>
          <w:sz w:val="28"/>
          <w:szCs w:val="28"/>
        </w:rPr>
        <w:t xml:space="preserve"> for the </w:t>
      </w:r>
      <w:r w:rsidR="00D606EB" w:rsidRPr="003A5FC2">
        <w:rPr>
          <w:rFonts w:ascii="Calibri" w:hAnsi="Calibri" w:cs="Calibri"/>
          <w:sz w:val="28"/>
          <w:szCs w:val="28"/>
        </w:rPr>
        <w:t xml:space="preserve">Sparton </w:t>
      </w:r>
      <w:r w:rsidR="00AD3F86">
        <w:rPr>
          <w:rFonts w:ascii="Calibri" w:hAnsi="Calibri" w:cs="Calibri"/>
          <w:sz w:val="28"/>
          <w:szCs w:val="28"/>
        </w:rPr>
        <w:t>Inertial S</w:t>
      </w:r>
      <w:r w:rsidR="00B30911">
        <w:rPr>
          <w:rFonts w:ascii="Calibri" w:hAnsi="Calibri" w:cs="Calibri"/>
          <w:sz w:val="28"/>
          <w:szCs w:val="28"/>
        </w:rPr>
        <w:t>ystems</w:t>
      </w:r>
      <w:r w:rsidR="001B23D1" w:rsidRPr="003A5FC2">
        <w:rPr>
          <w:rFonts w:ascii="Calibri" w:hAnsi="Calibri" w:cs="Calibri"/>
          <w:sz w:val="28"/>
          <w:szCs w:val="28"/>
        </w:rPr>
        <w:t>.</w:t>
      </w:r>
    </w:p>
    <w:p w:rsidR="00B30911" w:rsidRDefault="00B30911" w:rsidP="00B30911">
      <w:pPr>
        <w:rPr>
          <w:rFonts w:ascii="Calibri" w:hAnsi="Calibri" w:cs="Calibri"/>
          <w:sz w:val="28"/>
          <w:szCs w:val="28"/>
        </w:rPr>
      </w:pPr>
    </w:p>
    <w:p w:rsidR="001B23D1" w:rsidRPr="00B30911" w:rsidRDefault="00215E61" w:rsidP="00B30911">
      <w:pPr>
        <w:rPr>
          <w:rFonts w:ascii="Calibri" w:hAnsi="Calibri" w:cs="Calibri"/>
          <w:sz w:val="28"/>
          <w:szCs w:val="28"/>
        </w:rPr>
      </w:pPr>
      <w:r w:rsidRPr="00B22BC8">
        <w:rPr>
          <w:i/>
          <w:sz w:val="32"/>
          <w:szCs w:val="32"/>
          <w:lang w:val="en-CA"/>
        </w:rPr>
        <w:t>Introduction</w:t>
      </w:r>
    </w:p>
    <w:p w:rsidR="00906AA1" w:rsidRPr="003A5FC2" w:rsidRDefault="00215E61" w:rsidP="00B22BC8">
      <w:pPr>
        <w:jc w:val="both"/>
        <w:rPr>
          <w:rFonts w:ascii="Calibri" w:hAnsi="Calibri" w:cs="Calibri"/>
          <w:sz w:val="28"/>
          <w:szCs w:val="28"/>
        </w:rPr>
      </w:pPr>
      <w:r w:rsidRPr="003A5FC2">
        <w:rPr>
          <w:rFonts w:ascii="Calibri" w:hAnsi="Calibri" w:cs="Calibri"/>
          <w:sz w:val="28"/>
          <w:szCs w:val="28"/>
        </w:rPr>
        <w:t xml:space="preserve">Sparton’s line of </w:t>
      </w:r>
      <w:r w:rsidR="00EA7B54" w:rsidRPr="003A5FC2">
        <w:rPr>
          <w:rFonts w:ascii="Calibri" w:hAnsi="Calibri" w:cs="Calibri"/>
          <w:sz w:val="28"/>
          <w:szCs w:val="28"/>
        </w:rPr>
        <w:t>inertial systems</w:t>
      </w:r>
      <w:r w:rsidR="00D606EB" w:rsidRPr="003A5FC2">
        <w:rPr>
          <w:rFonts w:ascii="Calibri" w:hAnsi="Calibri" w:cs="Calibri"/>
          <w:sz w:val="28"/>
          <w:szCs w:val="28"/>
        </w:rPr>
        <w:t xml:space="preserve"> </w:t>
      </w:r>
      <w:r w:rsidR="001C6285" w:rsidRPr="003A5FC2">
        <w:rPr>
          <w:rFonts w:ascii="Calibri" w:hAnsi="Calibri" w:cs="Calibri"/>
          <w:sz w:val="28"/>
          <w:szCs w:val="28"/>
        </w:rPr>
        <w:t xml:space="preserve">are firmware updatable utilizing </w:t>
      </w:r>
      <w:r w:rsidR="00D606EB" w:rsidRPr="003A5FC2">
        <w:rPr>
          <w:rFonts w:ascii="Calibri" w:hAnsi="Calibri" w:cs="Calibri"/>
          <w:sz w:val="28"/>
          <w:szCs w:val="28"/>
        </w:rPr>
        <w:t xml:space="preserve">the </w:t>
      </w:r>
      <w:r w:rsidR="001C6285" w:rsidRPr="003A5FC2">
        <w:rPr>
          <w:rFonts w:ascii="Calibri" w:hAnsi="Calibri" w:cs="Calibri"/>
          <w:sz w:val="28"/>
          <w:szCs w:val="28"/>
        </w:rPr>
        <w:t xml:space="preserve">Flash Magic </w:t>
      </w:r>
      <w:r w:rsidR="007E4947" w:rsidRPr="003A5FC2">
        <w:rPr>
          <w:rFonts w:ascii="Calibri" w:hAnsi="Calibri" w:cs="Calibri"/>
          <w:sz w:val="28"/>
          <w:szCs w:val="28"/>
        </w:rPr>
        <w:t xml:space="preserve">application </w:t>
      </w:r>
      <w:r w:rsidR="001C6285" w:rsidRPr="003A5FC2">
        <w:rPr>
          <w:rFonts w:ascii="Calibri" w:hAnsi="Calibri" w:cs="Calibri"/>
          <w:sz w:val="28"/>
          <w:szCs w:val="28"/>
        </w:rPr>
        <w:t>programming software.</w:t>
      </w:r>
      <w:r w:rsidR="00D606EB" w:rsidRPr="003A5FC2">
        <w:rPr>
          <w:rFonts w:ascii="Calibri" w:hAnsi="Calibri" w:cs="Calibri"/>
          <w:sz w:val="28"/>
          <w:szCs w:val="28"/>
        </w:rPr>
        <w:t xml:space="preserve"> </w:t>
      </w:r>
      <w:r w:rsidR="001C6285" w:rsidRPr="003A5FC2">
        <w:rPr>
          <w:rFonts w:ascii="Calibri" w:hAnsi="Calibri" w:cs="Calibri"/>
          <w:sz w:val="28"/>
          <w:szCs w:val="28"/>
        </w:rPr>
        <w:t xml:space="preserve"> The instructions to perform the firmware upgrade are described</w:t>
      </w:r>
      <w:r w:rsidR="00D606EB" w:rsidRPr="003A5FC2">
        <w:rPr>
          <w:rFonts w:ascii="Calibri" w:hAnsi="Calibri" w:cs="Calibri"/>
          <w:sz w:val="28"/>
          <w:szCs w:val="28"/>
        </w:rPr>
        <w:t xml:space="preserve"> in this document.</w:t>
      </w:r>
      <w:r w:rsidR="0090404A" w:rsidRPr="003A5FC2">
        <w:rPr>
          <w:rFonts w:ascii="Calibri" w:hAnsi="Calibri" w:cs="Calibri"/>
          <w:sz w:val="28"/>
          <w:szCs w:val="28"/>
        </w:rPr>
        <w:t xml:space="preserve">  If </w:t>
      </w:r>
      <w:r w:rsidR="00017D68">
        <w:rPr>
          <w:rFonts w:ascii="Calibri" w:hAnsi="Calibri" w:cs="Calibri"/>
          <w:sz w:val="28"/>
          <w:szCs w:val="28"/>
        </w:rPr>
        <w:t>problems are encountered</w:t>
      </w:r>
      <w:r w:rsidR="0090404A" w:rsidRPr="003A5FC2">
        <w:rPr>
          <w:rFonts w:ascii="Calibri" w:hAnsi="Calibri" w:cs="Calibri"/>
          <w:sz w:val="28"/>
          <w:szCs w:val="28"/>
        </w:rPr>
        <w:t>, check the Troubleshooting section at the end of this document.</w:t>
      </w:r>
    </w:p>
    <w:p w:rsidR="00B30911" w:rsidRDefault="00B30911" w:rsidP="00B22BC8">
      <w:pPr>
        <w:jc w:val="both"/>
        <w:rPr>
          <w:rFonts w:ascii="Calibri" w:hAnsi="Calibri" w:cs="Calibri"/>
          <w:sz w:val="28"/>
          <w:szCs w:val="28"/>
        </w:rPr>
      </w:pPr>
    </w:p>
    <w:p w:rsidR="00060B29" w:rsidRPr="00C75DA8" w:rsidRDefault="00906AA1" w:rsidP="00B22BC8">
      <w:pPr>
        <w:jc w:val="both"/>
        <w:rPr>
          <w:rFonts w:ascii="Calibri" w:hAnsi="Calibri" w:cs="Calibri"/>
          <w:sz w:val="28"/>
          <w:szCs w:val="28"/>
        </w:rPr>
      </w:pPr>
      <w:r w:rsidRPr="00C75DA8">
        <w:rPr>
          <w:rFonts w:ascii="Calibri" w:hAnsi="Calibri" w:cs="Calibri"/>
          <w:sz w:val="28"/>
          <w:szCs w:val="28"/>
        </w:rPr>
        <w:t xml:space="preserve">The </w:t>
      </w:r>
      <w:r w:rsidR="00B30911">
        <w:rPr>
          <w:rFonts w:ascii="Calibri" w:hAnsi="Calibri" w:cs="Calibri"/>
          <w:sz w:val="28"/>
          <w:szCs w:val="28"/>
        </w:rPr>
        <w:t>inertial sensor</w:t>
      </w:r>
      <w:r w:rsidRPr="00C75DA8">
        <w:rPr>
          <w:rFonts w:ascii="Calibri" w:hAnsi="Calibri" w:cs="Calibri"/>
          <w:sz w:val="28"/>
          <w:szCs w:val="28"/>
        </w:rPr>
        <w:t xml:space="preserve"> has two types of non-volatile memory: flash and EEPROM.  </w:t>
      </w:r>
      <w:r w:rsidR="00DA4C2A" w:rsidRPr="00C75DA8">
        <w:rPr>
          <w:rFonts w:ascii="Calibri" w:hAnsi="Calibri" w:cs="Calibri"/>
          <w:sz w:val="28"/>
          <w:szCs w:val="28"/>
        </w:rPr>
        <w:t>The flash memory contains the unit’s firmware. The EEPROM memory contains th</w:t>
      </w:r>
      <w:r w:rsidR="00060B29" w:rsidRPr="00C75DA8">
        <w:rPr>
          <w:rFonts w:ascii="Calibri" w:hAnsi="Calibri" w:cs="Calibri"/>
          <w:sz w:val="28"/>
          <w:szCs w:val="28"/>
        </w:rPr>
        <w:t>ree types of</w:t>
      </w:r>
      <w:r w:rsidR="008453D7" w:rsidRPr="003A5FC2">
        <w:rPr>
          <w:rFonts w:ascii="Calibri" w:hAnsi="Calibri" w:cs="Calibri"/>
          <w:sz w:val="28"/>
          <w:szCs w:val="28"/>
        </w:rPr>
        <w:t xml:space="preserve"> data</w:t>
      </w:r>
      <w:r w:rsidR="00060B29" w:rsidRPr="00C75DA8">
        <w:rPr>
          <w:rFonts w:ascii="Calibri" w:hAnsi="Calibri" w:cs="Calibri"/>
          <w:sz w:val="28"/>
          <w:szCs w:val="28"/>
        </w:rPr>
        <w:t>.</w:t>
      </w:r>
    </w:p>
    <w:p w:rsidR="00060B29" w:rsidRPr="003A5FC2" w:rsidRDefault="00060B29" w:rsidP="00B22BC8">
      <w:pPr>
        <w:pStyle w:val="ListParagraph"/>
        <w:numPr>
          <w:ilvl w:val="0"/>
          <w:numId w:val="19"/>
        </w:numPr>
        <w:jc w:val="both"/>
        <w:rPr>
          <w:rFonts w:ascii="Calibri" w:hAnsi="Calibri" w:cs="Calibri"/>
          <w:sz w:val="28"/>
          <w:szCs w:val="28"/>
        </w:rPr>
      </w:pPr>
      <w:r w:rsidRPr="003A5FC2">
        <w:rPr>
          <w:rFonts w:ascii="Calibri" w:hAnsi="Calibri" w:cs="Calibri"/>
          <w:sz w:val="28"/>
          <w:szCs w:val="28"/>
        </w:rPr>
        <w:t>Data that ha</w:t>
      </w:r>
      <w:r w:rsidR="00906AA1" w:rsidRPr="00C75DA8">
        <w:rPr>
          <w:rFonts w:ascii="Calibri" w:hAnsi="Calibri" w:cs="Calibri"/>
          <w:sz w:val="28"/>
          <w:szCs w:val="28"/>
        </w:rPr>
        <w:t>s been modified at the factory as part of calibration</w:t>
      </w:r>
    </w:p>
    <w:p w:rsidR="00060B29" w:rsidRPr="003A5FC2" w:rsidRDefault="00060B29" w:rsidP="00B30911">
      <w:pPr>
        <w:pStyle w:val="ListParagraph"/>
        <w:numPr>
          <w:ilvl w:val="0"/>
          <w:numId w:val="19"/>
        </w:numPr>
        <w:jc w:val="both"/>
        <w:rPr>
          <w:rFonts w:ascii="Calibri" w:hAnsi="Calibri" w:cs="Calibri"/>
          <w:sz w:val="28"/>
          <w:szCs w:val="28"/>
        </w:rPr>
      </w:pPr>
      <w:r w:rsidRPr="003A5FC2">
        <w:rPr>
          <w:rFonts w:ascii="Calibri" w:hAnsi="Calibri" w:cs="Calibri"/>
          <w:sz w:val="28"/>
          <w:szCs w:val="28"/>
        </w:rPr>
        <w:t>User loaded NorthTek</w:t>
      </w:r>
      <w:r w:rsidR="00B30911" w:rsidRPr="00B30911">
        <w:t xml:space="preserve"> </w:t>
      </w:r>
      <w:r w:rsidR="00B30911" w:rsidRPr="00B30911">
        <w:rPr>
          <w:rFonts w:ascii="Calibri" w:hAnsi="Calibri" w:cs="Calibri"/>
          <w:sz w:val="28"/>
          <w:szCs w:val="28"/>
        </w:rPr>
        <w:t>™</w:t>
      </w:r>
      <w:r w:rsidRPr="003A5FC2">
        <w:rPr>
          <w:rFonts w:ascii="Calibri" w:hAnsi="Calibri" w:cs="Calibri"/>
          <w:sz w:val="28"/>
          <w:szCs w:val="28"/>
        </w:rPr>
        <w:t xml:space="preserve"> scripts</w:t>
      </w:r>
    </w:p>
    <w:p w:rsidR="00060B29" w:rsidRPr="003A5FC2" w:rsidRDefault="00AF2B69" w:rsidP="00B22BC8">
      <w:pPr>
        <w:pStyle w:val="ListParagraph"/>
        <w:numPr>
          <w:ilvl w:val="0"/>
          <w:numId w:val="19"/>
        </w:numPr>
        <w:jc w:val="both"/>
        <w:rPr>
          <w:rFonts w:ascii="Calibri" w:hAnsi="Calibri" w:cs="Calibri"/>
          <w:sz w:val="28"/>
          <w:szCs w:val="28"/>
        </w:rPr>
      </w:pPr>
      <w:r>
        <w:rPr>
          <w:rFonts w:ascii="Calibri" w:hAnsi="Calibri" w:cs="Calibri"/>
          <w:sz w:val="28"/>
          <w:szCs w:val="28"/>
        </w:rPr>
        <w:t xml:space="preserve">User Data (This includes </w:t>
      </w:r>
      <w:r w:rsidR="00060B29" w:rsidRPr="003A5FC2">
        <w:rPr>
          <w:rFonts w:ascii="Calibri" w:hAnsi="Calibri" w:cs="Calibri"/>
          <w:sz w:val="28"/>
          <w:szCs w:val="28"/>
        </w:rPr>
        <w:t>U</w:t>
      </w:r>
      <w:r w:rsidR="00906AA1" w:rsidRPr="00C75DA8">
        <w:rPr>
          <w:rFonts w:ascii="Calibri" w:hAnsi="Calibri" w:cs="Calibri"/>
          <w:sz w:val="28"/>
          <w:szCs w:val="28"/>
        </w:rPr>
        <w:t>ser modified data</w:t>
      </w:r>
      <w:r>
        <w:rPr>
          <w:rFonts w:ascii="Calibri" w:hAnsi="Calibri" w:cs="Calibri"/>
          <w:sz w:val="28"/>
          <w:szCs w:val="28"/>
        </w:rPr>
        <w:t xml:space="preserve"> and the user copy of calibration data)</w:t>
      </w:r>
    </w:p>
    <w:p w:rsidR="00060B29" w:rsidRPr="003A5FC2" w:rsidRDefault="00060B29" w:rsidP="00B22BC8">
      <w:pPr>
        <w:jc w:val="both"/>
        <w:rPr>
          <w:rFonts w:ascii="Calibri" w:hAnsi="Calibri" w:cs="Calibri"/>
          <w:sz w:val="28"/>
          <w:szCs w:val="28"/>
        </w:rPr>
      </w:pPr>
    </w:p>
    <w:p w:rsidR="00AB0687" w:rsidRDefault="00E83368" w:rsidP="00B22BC8">
      <w:pPr>
        <w:jc w:val="both"/>
        <w:rPr>
          <w:sz w:val="28"/>
          <w:szCs w:val="28"/>
        </w:rPr>
      </w:pPr>
      <w:r w:rsidRPr="003A5FC2">
        <w:rPr>
          <w:sz w:val="28"/>
          <w:szCs w:val="28"/>
        </w:rPr>
        <w:t xml:space="preserve">In order to perform a clean firmware upgrade, </w:t>
      </w:r>
      <w:r w:rsidR="00CD18C4" w:rsidRPr="003A5FC2">
        <w:rPr>
          <w:sz w:val="28"/>
          <w:szCs w:val="28"/>
        </w:rPr>
        <w:t xml:space="preserve">it is necessary to </w:t>
      </w:r>
      <w:r w:rsidRPr="003A5FC2">
        <w:rPr>
          <w:sz w:val="28"/>
          <w:szCs w:val="28"/>
        </w:rPr>
        <w:t xml:space="preserve">first </w:t>
      </w:r>
      <w:r w:rsidR="004A0647" w:rsidRPr="003A5FC2">
        <w:rPr>
          <w:sz w:val="28"/>
          <w:szCs w:val="28"/>
        </w:rPr>
        <w:t xml:space="preserve">clear the </w:t>
      </w:r>
      <w:r w:rsidR="00D434BB">
        <w:rPr>
          <w:rFonts w:ascii="Calibri" w:hAnsi="Calibri" w:cs="Calibri"/>
          <w:sz w:val="28"/>
          <w:szCs w:val="28"/>
        </w:rPr>
        <w:t xml:space="preserve">user data sector of the </w:t>
      </w:r>
      <w:r w:rsidR="004A0647" w:rsidRPr="003A5FC2">
        <w:rPr>
          <w:sz w:val="28"/>
          <w:szCs w:val="28"/>
        </w:rPr>
        <w:t xml:space="preserve">EEPROM memory. </w:t>
      </w:r>
      <w:r w:rsidR="00B74810">
        <w:rPr>
          <w:sz w:val="28"/>
          <w:szCs w:val="28"/>
        </w:rPr>
        <w:t xml:space="preserve">If the </w:t>
      </w:r>
      <w:r w:rsidR="00D434BB">
        <w:rPr>
          <w:rFonts w:ascii="Calibri" w:hAnsi="Calibri" w:cs="Calibri"/>
          <w:sz w:val="28"/>
          <w:szCs w:val="28"/>
        </w:rPr>
        <w:t xml:space="preserve">user data sector of the </w:t>
      </w:r>
      <w:r w:rsidR="00B74810">
        <w:rPr>
          <w:sz w:val="28"/>
          <w:szCs w:val="28"/>
        </w:rPr>
        <w:t>EEPROM is not cleared there is a chance that</w:t>
      </w:r>
      <w:r w:rsidR="00AB0687">
        <w:rPr>
          <w:sz w:val="28"/>
          <w:szCs w:val="28"/>
        </w:rPr>
        <w:t>, w</w:t>
      </w:r>
      <w:r w:rsidR="00B74810">
        <w:rPr>
          <w:sz w:val="28"/>
          <w:szCs w:val="28"/>
        </w:rPr>
        <w:t xml:space="preserve">hen the unit first boots up after the upgrade, </w:t>
      </w:r>
      <w:r w:rsidR="00AB0687">
        <w:rPr>
          <w:sz w:val="28"/>
          <w:szCs w:val="28"/>
        </w:rPr>
        <w:t>that old EEPROM data</w:t>
      </w:r>
      <w:r w:rsidR="00B74810">
        <w:rPr>
          <w:sz w:val="28"/>
          <w:szCs w:val="28"/>
        </w:rPr>
        <w:t xml:space="preserve"> will overwrite new data from the upgrade</w:t>
      </w:r>
      <w:r w:rsidR="00AB0687">
        <w:rPr>
          <w:sz w:val="28"/>
          <w:szCs w:val="28"/>
        </w:rPr>
        <w:t xml:space="preserve">. </w:t>
      </w:r>
    </w:p>
    <w:p w:rsidR="00FD13B2" w:rsidRPr="003A5FC2" w:rsidRDefault="00FD13B2" w:rsidP="00B22BC8">
      <w:pPr>
        <w:jc w:val="both"/>
        <w:rPr>
          <w:rFonts w:ascii="Calibri" w:hAnsi="Calibri" w:cs="Calibri"/>
          <w:sz w:val="28"/>
          <w:szCs w:val="28"/>
        </w:rPr>
      </w:pPr>
    </w:p>
    <w:p w:rsidR="00CD18C4" w:rsidRPr="003A5FC2" w:rsidRDefault="00FD13B2" w:rsidP="00B22BC8">
      <w:pPr>
        <w:jc w:val="both"/>
        <w:rPr>
          <w:rFonts w:ascii="Calibri" w:hAnsi="Calibri" w:cs="Calibri"/>
          <w:sz w:val="28"/>
          <w:szCs w:val="28"/>
        </w:rPr>
      </w:pPr>
      <w:r w:rsidRPr="003A5FC2">
        <w:rPr>
          <w:rFonts w:ascii="Calibri" w:hAnsi="Calibri" w:cs="Calibri"/>
          <w:sz w:val="28"/>
          <w:szCs w:val="28"/>
        </w:rPr>
        <w:t>The factory</w:t>
      </w:r>
      <w:r w:rsidR="00DF2A50" w:rsidRPr="003A5FC2">
        <w:rPr>
          <w:rFonts w:ascii="Calibri" w:hAnsi="Calibri" w:cs="Calibri"/>
          <w:sz w:val="28"/>
          <w:szCs w:val="28"/>
        </w:rPr>
        <w:t xml:space="preserve"> cal data will not be affected by clearing the </w:t>
      </w:r>
      <w:r w:rsidR="00F9351E">
        <w:rPr>
          <w:rFonts w:ascii="Calibri" w:hAnsi="Calibri" w:cs="Calibri"/>
          <w:sz w:val="28"/>
          <w:szCs w:val="28"/>
        </w:rPr>
        <w:t>user data sector</w:t>
      </w:r>
      <w:r w:rsidR="00AF2B69">
        <w:rPr>
          <w:rFonts w:ascii="Calibri" w:hAnsi="Calibri" w:cs="Calibri"/>
          <w:sz w:val="28"/>
          <w:szCs w:val="28"/>
        </w:rPr>
        <w:t xml:space="preserve"> of the </w:t>
      </w:r>
      <w:r w:rsidR="00DF2A50" w:rsidRPr="003A5FC2">
        <w:rPr>
          <w:rFonts w:ascii="Calibri" w:hAnsi="Calibri" w:cs="Calibri"/>
          <w:sz w:val="28"/>
          <w:szCs w:val="28"/>
        </w:rPr>
        <w:t>EEPROM. But as a precaution</w:t>
      </w:r>
      <w:r w:rsidR="00AF2B69">
        <w:rPr>
          <w:rFonts w:ascii="Calibri" w:hAnsi="Calibri" w:cs="Calibri"/>
          <w:sz w:val="28"/>
          <w:szCs w:val="28"/>
        </w:rPr>
        <w:t>,</w:t>
      </w:r>
      <w:r w:rsidR="00DF2A50" w:rsidRPr="003A5FC2">
        <w:rPr>
          <w:rFonts w:ascii="Calibri" w:hAnsi="Calibri" w:cs="Calibri"/>
          <w:sz w:val="28"/>
          <w:szCs w:val="28"/>
        </w:rPr>
        <w:t xml:space="preserve"> the procedure will have </w:t>
      </w:r>
      <w:r w:rsidR="00F9351E">
        <w:rPr>
          <w:rFonts w:ascii="Calibri" w:hAnsi="Calibri" w:cs="Calibri"/>
          <w:sz w:val="28"/>
          <w:szCs w:val="28"/>
        </w:rPr>
        <w:t>the user</w:t>
      </w:r>
      <w:r w:rsidR="00F9351E" w:rsidRPr="003A5FC2">
        <w:rPr>
          <w:rFonts w:ascii="Calibri" w:hAnsi="Calibri" w:cs="Calibri"/>
          <w:sz w:val="28"/>
          <w:szCs w:val="28"/>
        </w:rPr>
        <w:t xml:space="preserve"> </w:t>
      </w:r>
      <w:r w:rsidR="00DF2A50" w:rsidRPr="003A5FC2">
        <w:rPr>
          <w:rFonts w:ascii="Calibri" w:hAnsi="Calibri" w:cs="Calibri"/>
          <w:sz w:val="28"/>
          <w:szCs w:val="28"/>
        </w:rPr>
        <w:t>save this data to a text file. This ensures the data</w:t>
      </w:r>
      <w:r w:rsidR="008453D7" w:rsidRPr="003A5FC2">
        <w:rPr>
          <w:rFonts w:ascii="Calibri" w:hAnsi="Calibri" w:cs="Calibri"/>
          <w:sz w:val="28"/>
          <w:szCs w:val="28"/>
        </w:rPr>
        <w:t xml:space="preserve"> </w:t>
      </w:r>
      <w:r w:rsidR="00DF2A50" w:rsidRPr="003A5FC2">
        <w:rPr>
          <w:rFonts w:ascii="Calibri" w:hAnsi="Calibri" w:cs="Calibri"/>
          <w:sz w:val="28"/>
          <w:szCs w:val="28"/>
        </w:rPr>
        <w:t xml:space="preserve">will be available in the event that it is needed. </w:t>
      </w:r>
    </w:p>
    <w:p w:rsidR="00FD13B2" w:rsidRPr="003A5FC2" w:rsidRDefault="00FD13B2" w:rsidP="00B22BC8">
      <w:pPr>
        <w:jc w:val="both"/>
        <w:rPr>
          <w:rFonts w:ascii="Calibri" w:hAnsi="Calibri" w:cs="Calibri"/>
          <w:sz w:val="28"/>
          <w:szCs w:val="28"/>
        </w:rPr>
      </w:pPr>
    </w:p>
    <w:p w:rsidR="00FD13B2" w:rsidRPr="003A5FC2" w:rsidRDefault="00060B29" w:rsidP="00B22BC8">
      <w:pPr>
        <w:jc w:val="both"/>
        <w:rPr>
          <w:rFonts w:ascii="Calibri" w:hAnsi="Calibri" w:cs="Calibri"/>
          <w:sz w:val="28"/>
          <w:szCs w:val="28"/>
        </w:rPr>
      </w:pPr>
      <w:r w:rsidRPr="003A5FC2">
        <w:rPr>
          <w:rFonts w:ascii="Calibri" w:hAnsi="Calibri" w:cs="Calibri"/>
          <w:sz w:val="28"/>
          <w:szCs w:val="28"/>
        </w:rPr>
        <w:t>U</w:t>
      </w:r>
      <w:r w:rsidR="00D233AA" w:rsidRPr="003A5FC2">
        <w:rPr>
          <w:rFonts w:ascii="Calibri" w:hAnsi="Calibri" w:cs="Calibri"/>
          <w:sz w:val="28"/>
          <w:szCs w:val="28"/>
        </w:rPr>
        <w:t>ser</w:t>
      </w:r>
      <w:r w:rsidR="00FD13B2" w:rsidRPr="003A5FC2">
        <w:rPr>
          <w:rFonts w:ascii="Calibri" w:hAnsi="Calibri" w:cs="Calibri"/>
          <w:sz w:val="28"/>
          <w:szCs w:val="28"/>
        </w:rPr>
        <w:t xml:space="preserve"> loaded Nor</w:t>
      </w:r>
      <w:r w:rsidR="00D233AA" w:rsidRPr="003A5FC2">
        <w:rPr>
          <w:rFonts w:ascii="Calibri" w:hAnsi="Calibri" w:cs="Calibri"/>
          <w:sz w:val="28"/>
          <w:szCs w:val="28"/>
        </w:rPr>
        <w:t>t</w:t>
      </w:r>
      <w:r w:rsidR="00FD13B2" w:rsidRPr="003A5FC2">
        <w:rPr>
          <w:rFonts w:ascii="Calibri" w:hAnsi="Calibri" w:cs="Calibri"/>
          <w:sz w:val="28"/>
          <w:szCs w:val="28"/>
        </w:rPr>
        <w:t>hTek</w:t>
      </w:r>
      <w:r w:rsidR="00B30911" w:rsidRPr="00B30911">
        <w:t xml:space="preserve"> </w:t>
      </w:r>
      <w:r w:rsidR="00B30911" w:rsidRPr="00B30911">
        <w:rPr>
          <w:rFonts w:ascii="Calibri" w:hAnsi="Calibri" w:cs="Calibri"/>
          <w:sz w:val="28"/>
          <w:szCs w:val="28"/>
        </w:rPr>
        <w:t>™</w:t>
      </w:r>
      <w:r w:rsidR="00FD13B2" w:rsidRPr="003A5FC2">
        <w:rPr>
          <w:rFonts w:ascii="Calibri" w:hAnsi="Calibri" w:cs="Calibri"/>
          <w:sz w:val="28"/>
          <w:szCs w:val="28"/>
        </w:rPr>
        <w:t xml:space="preserve"> scripts </w:t>
      </w:r>
      <w:r w:rsidRPr="003A5FC2">
        <w:rPr>
          <w:rFonts w:ascii="Calibri" w:hAnsi="Calibri" w:cs="Calibri"/>
          <w:sz w:val="28"/>
          <w:szCs w:val="28"/>
        </w:rPr>
        <w:t xml:space="preserve">will not be affected by clearing the </w:t>
      </w:r>
      <w:r w:rsidR="00F9351E">
        <w:rPr>
          <w:rFonts w:ascii="Calibri" w:hAnsi="Calibri" w:cs="Calibri"/>
          <w:sz w:val="28"/>
          <w:szCs w:val="28"/>
        </w:rPr>
        <w:t xml:space="preserve">user data sector of the </w:t>
      </w:r>
      <w:r w:rsidRPr="003A5FC2">
        <w:rPr>
          <w:rFonts w:ascii="Calibri" w:hAnsi="Calibri" w:cs="Calibri"/>
          <w:sz w:val="28"/>
          <w:szCs w:val="28"/>
        </w:rPr>
        <w:t>EEPROM.</w:t>
      </w:r>
    </w:p>
    <w:p w:rsidR="00AC5CAF" w:rsidRPr="003A5FC2" w:rsidRDefault="00AC5CAF" w:rsidP="00B22BC8">
      <w:pPr>
        <w:jc w:val="both"/>
        <w:rPr>
          <w:rFonts w:ascii="Calibri" w:hAnsi="Calibri" w:cs="Calibri"/>
          <w:sz w:val="28"/>
          <w:szCs w:val="28"/>
        </w:rPr>
      </w:pPr>
    </w:p>
    <w:p w:rsidR="003A4A12" w:rsidRDefault="00FD13B2" w:rsidP="00B22BC8">
      <w:pPr>
        <w:jc w:val="both"/>
        <w:rPr>
          <w:rFonts w:ascii="Calibri" w:hAnsi="Calibri" w:cs="Calibri"/>
          <w:sz w:val="28"/>
          <w:szCs w:val="28"/>
        </w:rPr>
      </w:pPr>
      <w:r w:rsidRPr="003A5FC2">
        <w:rPr>
          <w:rFonts w:ascii="Calibri" w:hAnsi="Calibri" w:cs="Calibri"/>
          <w:sz w:val="28"/>
          <w:szCs w:val="28"/>
        </w:rPr>
        <w:t xml:space="preserve">User modified data </w:t>
      </w:r>
      <w:r w:rsidR="003A4A12">
        <w:rPr>
          <w:rFonts w:ascii="Calibri" w:hAnsi="Calibri" w:cs="Calibri"/>
          <w:sz w:val="28"/>
          <w:szCs w:val="28"/>
        </w:rPr>
        <w:t xml:space="preserve">is lost when the </w:t>
      </w:r>
      <w:r w:rsidR="00D434BB">
        <w:rPr>
          <w:rFonts w:ascii="Calibri" w:hAnsi="Calibri" w:cs="Calibri"/>
          <w:sz w:val="28"/>
          <w:szCs w:val="28"/>
        </w:rPr>
        <w:t xml:space="preserve">user data sector of the </w:t>
      </w:r>
      <w:r w:rsidR="003A4A12">
        <w:rPr>
          <w:rFonts w:ascii="Calibri" w:hAnsi="Calibri" w:cs="Calibri"/>
          <w:sz w:val="28"/>
          <w:szCs w:val="28"/>
        </w:rPr>
        <w:t>EEPROM is cleared. Therefore</w:t>
      </w:r>
      <w:r w:rsidR="00B30911">
        <w:rPr>
          <w:rFonts w:ascii="Calibri" w:hAnsi="Calibri" w:cs="Calibri"/>
          <w:sz w:val="28"/>
          <w:szCs w:val="28"/>
        </w:rPr>
        <w:t>,</w:t>
      </w:r>
      <w:r w:rsidR="003A4A12">
        <w:rPr>
          <w:rFonts w:ascii="Calibri" w:hAnsi="Calibri" w:cs="Calibri"/>
          <w:sz w:val="28"/>
          <w:szCs w:val="28"/>
        </w:rPr>
        <w:t xml:space="preserve"> it is important that the user determine if there is any user modified data that needs to be preserved. The procedure below will describe how to save this user modified data prior to clearing the </w:t>
      </w:r>
      <w:r w:rsidR="00D434BB">
        <w:rPr>
          <w:rFonts w:ascii="Calibri" w:hAnsi="Calibri" w:cs="Calibri"/>
          <w:sz w:val="28"/>
          <w:szCs w:val="28"/>
        </w:rPr>
        <w:t xml:space="preserve">user data sector of the </w:t>
      </w:r>
      <w:r w:rsidR="003A4A12">
        <w:rPr>
          <w:rFonts w:ascii="Calibri" w:hAnsi="Calibri" w:cs="Calibri"/>
          <w:sz w:val="28"/>
          <w:szCs w:val="28"/>
        </w:rPr>
        <w:t>EEPROM and then restore it</w:t>
      </w:r>
      <w:r w:rsidR="007366E0">
        <w:rPr>
          <w:rFonts w:ascii="Calibri" w:hAnsi="Calibri" w:cs="Calibri"/>
          <w:sz w:val="28"/>
          <w:szCs w:val="28"/>
        </w:rPr>
        <w:t xml:space="preserve"> afterwards. </w:t>
      </w:r>
      <w:r w:rsidR="005C6A08">
        <w:rPr>
          <w:rFonts w:ascii="Calibri" w:hAnsi="Calibri" w:cs="Calibri"/>
          <w:sz w:val="28"/>
          <w:szCs w:val="28"/>
        </w:rPr>
        <w:t xml:space="preserve"> </w:t>
      </w:r>
    </w:p>
    <w:p w:rsidR="003A4A12" w:rsidRDefault="003A4A12" w:rsidP="00B22BC8">
      <w:pPr>
        <w:jc w:val="both"/>
        <w:rPr>
          <w:rFonts w:ascii="Calibri" w:hAnsi="Calibri" w:cs="Calibri"/>
          <w:sz w:val="28"/>
          <w:szCs w:val="28"/>
        </w:rPr>
      </w:pPr>
    </w:p>
    <w:p w:rsidR="00AC5CAF" w:rsidRPr="003A5FC2" w:rsidRDefault="009132F8" w:rsidP="00B22BC8">
      <w:pPr>
        <w:jc w:val="both"/>
        <w:rPr>
          <w:rFonts w:ascii="Calibri" w:hAnsi="Calibri" w:cs="Calibri"/>
          <w:sz w:val="28"/>
          <w:szCs w:val="28"/>
        </w:rPr>
      </w:pPr>
      <w:r w:rsidRPr="003A5FC2">
        <w:rPr>
          <w:rFonts w:ascii="Calibri" w:hAnsi="Calibri" w:cs="Calibri"/>
          <w:sz w:val="28"/>
          <w:szCs w:val="28"/>
        </w:rPr>
        <w:lastRenderedPageBreak/>
        <w:t xml:space="preserve">After </w:t>
      </w:r>
      <w:r w:rsidR="000F6E00">
        <w:rPr>
          <w:rFonts w:ascii="Calibri" w:hAnsi="Calibri" w:cs="Calibri"/>
          <w:sz w:val="28"/>
          <w:szCs w:val="28"/>
        </w:rPr>
        <w:t>extracting</w:t>
      </w:r>
      <w:r w:rsidRPr="003A5FC2">
        <w:rPr>
          <w:rFonts w:ascii="Calibri" w:hAnsi="Calibri" w:cs="Calibri"/>
          <w:sz w:val="28"/>
          <w:szCs w:val="28"/>
        </w:rPr>
        <w:t xml:space="preserve"> the user </w:t>
      </w:r>
      <w:r w:rsidR="005C6A08">
        <w:rPr>
          <w:rFonts w:ascii="Calibri" w:hAnsi="Calibri" w:cs="Calibri"/>
          <w:sz w:val="28"/>
          <w:szCs w:val="28"/>
        </w:rPr>
        <w:t xml:space="preserve">modified </w:t>
      </w:r>
      <w:r w:rsidRPr="003A5FC2">
        <w:rPr>
          <w:rFonts w:ascii="Calibri" w:hAnsi="Calibri" w:cs="Calibri"/>
          <w:sz w:val="28"/>
          <w:szCs w:val="28"/>
        </w:rPr>
        <w:t xml:space="preserve">data as described in the procedure below, </w:t>
      </w:r>
      <w:r w:rsidR="00017D68">
        <w:rPr>
          <w:rFonts w:ascii="Calibri" w:hAnsi="Calibri" w:cs="Calibri"/>
          <w:sz w:val="28"/>
          <w:szCs w:val="28"/>
        </w:rPr>
        <w:t xml:space="preserve">the user should </w:t>
      </w:r>
      <w:r w:rsidR="007366E0">
        <w:rPr>
          <w:rFonts w:ascii="Calibri" w:hAnsi="Calibri" w:cs="Calibri"/>
          <w:sz w:val="28"/>
          <w:szCs w:val="28"/>
        </w:rPr>
        <w:t xml:space="preserve">inspect the data. </w:t>
      </w:r>
      <w:r w:rsidR="00017D68">
        <w:rPr>
          <w:rFonts w:ascii="Calibri" w:hAnsi="Calibri" w:cs="Calibri"/>
          <w:sz w:val="28"/>
          <w:szCs w:val="28"/>
        </w:rPr>
        <w:t>Some variables may be identifiable as having been set by the user</w:t>
      </w:r>
      <w:r w:rsidR="000A081A" w:rsidRPr="003A5FC2">
        <w:rPr>
          <w:rFonts w:ascii="Calibri" w:hAnsi="Calibri" w:cs="Calibri"/>
          <w:sz w:val="28"/>
          <w:szCs w:val="28"/>
        </w:rPr>
        <w:t xml:space="preserve"> directly such as orientation</w:t>
      </w:r>
      <w:r w:rsidR="00420E32" w:rsidRPr="003A5FC2">
        <w:rPr>
          <w:rFonts w:ascii="Calibri" w:hAnsi="Calibri" w:cs="Calibri"/>
          <w:sz w:val="28"/>
          <w:szCs w:val="28"/>
        </w:rPr>
        <w:t xml:space="preserve"> and</w:t>
      </w:r>
      <w:r w:rsidRPr="003A5FC2">
        <w:rPr>
          <w:rFonts w:ascii="Calibri" w:hAnsi="Calibri" w:cs="Calibri"/>
          <w:sz w:val="28"/>
          <w:szCs w:val="28"/>
        </w:rPr>
        <w:t xml:space="preserve"> baud</w:t>
      </w:r>
      <w:r w:rsidR="000A081A" w:rsidRPr="003A5FC2">
        <w:rPr>
          <w:rFonts w:ascii="Calibri" w:hAnsi="Calibri" w:cs="Calibri"/>
          <w:sz w:val="28"/>
          <w:szCs w:val="28"/>
        </w:rPr>
        <w:t>.  Others may have been set indirectly by user action such as:</w:t>
      </w:r>
    </w:p>
    <w:p w:rsidR="003A20CA" w:rsidRPr="003A5FC2" w:rsidRDefault="003A20CA" w:rsidP="00B22BC8">
      <w:pPr>
        <w:pStyle w:val="ListParagraph"/>
        <w:numPr>
          <w:ilvl w:val="0"/>
          <w:numId w:val="18"/>
        </w:numPr>
        <w:jc w:val="both"/>
        <w:rPr>
          <w:rFonts w:ascii="Calibri" w:hAnsi="Calibri" w:cs="Calibri"/>
          <w:sz w:val="28"/>
          <w:szCs w:val="28"/>
        </w:rPr>
      </w:pPr>
      <w:r w:rsidRPr="003A5FC2">
        <w:rPr>
          <w:rFonts w:ascii="Calibri" w:hAnsi="Calibri" w:cs="Calibri"/>
          <w:sz w:val="28"/>
          <w:szCs w:val="28"/>
        </w:rPr>
        <w:t>boresightMatrixX, boresightMatrixY, boresightMatrixZ –</w:t>
      </w:r>
      <w:r w:rsidR="000A081A" w:rsidRPr="003A5FC2">
        <w:rPr>
          <w:rFonts w:ascii="Calibri" w:hAnsi="Calibri" w:cs="Calibri"/>
          <w:sz w:val="28"/>
          <w:szCs w:val="28"/>
        </w:rPr>
        <w:t xml:space="preserve"> reload these</w:t>
      </w:r>
      <w:r w:rsidRPr="003A5FC2">
        <w:rPr>
          <w:rFonts w:ascii="Calibri" w:hAnsi="Calibri" w:cs="Calibri"/>
          <w:sz w:val="28"/>
          <w:szCs w:val="28"/>
        </w:rPr>
        <w:t xml:space="preserve"> if </w:t>
      </w:r>
      <w:r w:rsidR="00017D68">
        <w:rPr>
          <w:rFonts w:ascii="Calibri" w:hAnsi="Calibri" w:cs="Calibri"/>
          <w:sz w:val="28"/>
          <w:szCs w:val="28"/>
        </w:rPr>
        <w:t>the user</w:t>
      </w:r>
      <w:r w:rsidR="00017D68" w:rsidRPr="003A5FC2">
        <w:rPr>
          <w:rFonts w:ascii="Calibri" w:hAnsi="Calibri" w:cs="Calibri"/>
          <w:sz w:val="28"/>
          <w:szCs w:val="28"/>
        </w:rPr>
        <w:t xml:space="preserve"> </w:t>
      </w:r>
      <w:r w:rsidRPr="003A5FC2">
        <w:rPr>
          <w:rFonts w:ascii="Calibri" w:hAnsi="Calibri" w:cs="Calibri"/>
          <w:sz w:val="28"/>
          <w:szCs w:val="28"/>
        </w:rPr>
        <w:t>ran the Tare.4</w:t>
      </w:r>
      <w:r w:rsidRPr="003A5FC2">
        <w:rPr>
          <w:rFonts w:ascii="Calibri" w:hAnsi="Calibri" w:cs="Calibri"/>
          <w:sz w:val="28"/>
          <w:szCs w:val="28"/>
          <w:vertAlign w:val="superscript"/>
        </w:rPr>
        <w:t>th</w:t>
      </w:r>
      <w:r w:rsidRPr="003A5FC2">
        <w:rPr>
          <w:rFonts w:ascii="Calibri" w:hAnsi="Calibri" w:cs="Calibri"/>
          <w:sz w:val="28"/>
          <w:szCs w:val="28"/>
        </w:rPr>
        <w:t xml:space="preserve"> script</w:t>
      </w:r>
      <w:r w:rsidR="003A35BC">
        <w:rPr>
          <w:rFonts w:ascii="Calibri" w:hAnsi="Calibri" w:cs="Calibri"/>
          <w:sz w:val="28"/>
          <w:szCs w:val="28"/>
        </w:rPr>
        <w:t>, ran InvokeTare</w:t>
      </w:r>
      <w:r w:rsidRPr="003A5FC2">
        <w:rPr>
          <w:rFonts w:ascii="Calibri" w:hAnsi="Calibri" w:cs="Calibri"/>
          <w:sz w:val="28"/>
          <w:szCs w:val="28"/>
        </w:rPr>
        <w:t xml:space="preserve"> or set the boresightMatrix directly</w:t>
      </w:r>
    </w:p>
    <w:p w:rsidR="00471BD3" w:rsidRPr="003A5FC2" w:rsidRDefault="00471BD3" w:rsidP="00B22BC8">
      <w:pPr>
        <w:pStyle w:val="ListParagraph"/>
        <w:numPr>
          <w:ilvl w:val="0"/>
          <w:numId w:val="18"/>
        </w:numPr>
        <w:jc w:val="both"/>
        <w:rPr>
          <w:rFonts w:ascii="Calibri" w:hAnsi="Calibri" w:cs="Calibri"/>
          <w:sz w:val="28"/>
          <w:szCs w:val="28"/>
        </w:rPr>
      </w:pPr>
      <w:r w:rsidRPr="003A5FC2">
        <w:rPr>
          <w:rFonts w:ascii="Calibri" w:hAnsi="Calibri" w:cs="Calibri"/>
          <w:sz w:val="28"/>
          <w:szCs w:val="28"/>
        </w:rPr>
        <w:t>magvar</w:t>
      </w:r>
      <w:r w:rsidR="000A081A" w:rsidRPr="003A5FC2">
        <w:rPr>
          <w:rFonts w:ascii="Calibri" w:hAnsi="Calibri" w:cs="Calibri"/>
          <w:sz w:val="28"/>
          <w:szCs w:val="28"/>
        </w:rPr>
        <w:t>, wmmGD, wmmHasRun</w:t>
      </w:r>
      <w:r w:rsidRPr="003A5FC2">
        <w:rPr>
          <w:rFonts w:ascii="Calibri" w:hAnsi="Calibri" w:cs="Calibri"/>
          <w:sz w:val="28"/>
          <w:szCs w:val="28"/>
        </w:rPr>
        <w:t xml:space="preserve"> – reload </w:t>
      </w:r>
      <w:r w:rsidR="000A081A" w:rsidRPr="003A5FC2">
        <w:rPr>
          <w:rFonts w:ascii="Calibri" w:hAnsi="Calibri" w:cs="Calibri"/>
          <w:sz w:val="28"/>
          <w:szCs w:val="28"/>
        </w:rPr>
        <w:t>these</w:t>
      </w:r>
      <w:r w:rsidRPr="003A5FC2">
        <w:rPr>
          <w:rFonts w:ascii="Calibri" w:hAnsi="Calibri" w:cs="Calibri"/>
          <w:sz w:val="28"/>
          <w:szCs w:val="28"/>
        </w:rPr>
        <w:t xml:space="preserve"> if </w:t>
      </w:r>
      <w:r w:rsidR="00017D68">
        <w:rPr>
          <w:rFonts w:ascii="Calibri" w:hAnsi="Calibri" w:cs="Calibri"/>
          <w:sz w:val="28"/>
          <w:szCs w:val="28"/>
        </w:rPr>
        <w:t>the user</w:t>
      </w:r>
      <w:r w:rsidR="00017D68" w:rsidRPr="003A5FC2">
        <w:rPr>
          <w:rFonts w:ascii="Calibri" w:hAnsi="Calibri" w:cs="Calibri"/>
          <w:sz w:val="28"/>
          <w:szCs w:val="28"/>
        </w:rPr>
        <w:t xml:space="preserve"> </w:t>
      </w:r>
      <w:r w:rsidRPr="003A5FC2">
        <w:rPr>
          <w:rFonts w:ascii="Calibri" w:hAnsi="Calibri" w:cs="Calibri"/>
          <w:sz w:val="28"/>
          <w:szCs w:val="28"/>
        </w:rPr>
        <w:t xml:space="preserve">ran the World Magnetic Model </w:t>
      </w:r>
      <w:r w:rsidR="003A35BC">
        <w:rPr>
          <w:rFonts w:ascii="Calibri" w:hAnsi="Calibri" w:cs="Calibri"/>
          <w:sz w:val="28"/>
          <w:szCs w:val="28"/>
        </w:rPr>
        <w:t xml:space="preserve">(Auto Variance) </w:t>
      </w:r>
      <w:r w:rsidRPr="003A5FC2">
        <w:rPr>
          <w:rFonts w:ascii="Calibri" w:hAnsi="Calibri" w:cs="Calibri"/>
          <w:sz w:val="28"/>
          <w:szCs w:val="28"/>
        </w:rPr>
        <w:t>or set magvar directly</w:t>
      </w:r>
    </w:p>
    <w:p w:rsidR="00471BD3" w:rsidRPr="003A5FC2" w:rsidRDefault="00471BD3" w:rsidP="00B22BC8">
      <w:pPr>
        <w:pStyle w:val="ListParagraph"/>
        <w:numPr>
          <w:ilvl w:val="0"/>
          <w:numId w:val="18"/>
        </w:numPr>
        <w:jc w:val="both"/>
        <w:rPr>
          <w:rFonts w:ascii="Calibri" w:hAnsi="Calibri" w:cs="Calibri"/>
          <w:sz w:val="28"/>
          <w:szCs w:val="28"/>
        </w:rPr>
      </w:pPr>
      <w:r w:rsidRPr="003A5FC2">
        <w:rPr>
          <w:rFonts w:ascii="Calibri" w:hAnsi="Calibri" w:cs="Calibri"/>
          <w:sz w:val="28"/>
          <w:szCs w:val="28"/>
        </w:rPr>
        <w:t xml:space="preserve">magFieldCalX, magFieldCalY, magFieldCalZ – reload these if </w:t>
      </w:r>
      <w:r w:rsidR="00017D68">
        <w:rPr>
          <w:rFonts w:ascii="Calibri" w:hAnsi="Calibri" w:cs="Calibri"/>
          <w:sz w:val="28"/>
          <w:szCs w:val="28"/>
        </w:rPr>
        <w:t>the user ran</w:t>
      </w:r>
      <w:r w:rsidRPr="003A5FC2">
        <w:rPr>
          <w:rFonts w:ascii="Calibri" w:hAnsi="Calibri" w:cs="Calibri"/>
          <w:sz w:val="28"/>
          <w:szCs w:val="28"/>
        </w:rPr>
        <w:t xml:space="preserve"> the in-field calibration</w:t>
      </w:r>
      <w:r w:rsidR="003A35BC">
        <w:rPr>
          <w:rFonts w:ascii="Calibri" w:hAnsi="Calibri" w:cs="Calibri"/>
          <w:sz w:val="28"/>
          <w:szCs w:val="28"/>
        </w:rPr>
        <w:t xml:space="preserve"> and </w:t>
      </w:r>
      <w:r w:rsidR="000F6E00">
        <w:rPr>
          <w:rFonts w:ascii="Calibri" w:hAnsi="Calibri" w:cs="Calibri"/>
          <w:sz w:val="28"/>
          <w:szCs w:val="28"/>
        </w:rPr>
        <w:t>the user expects that calibration to remain</w:t>
      </w:r>
      <w:r w:rsidR="003A35BC">
        <w:rPr>
          <w:rFonts w:ascii="Calibri" w:hAnsi="Calibri" w:cs="Calibri"/>
          <w:sz w:val="28"/>
          <w:szCs w:val="28"/>
        </w:rPr>
        <w:t xml:space="preserve"> valid</w:t>
      </w:r>
    </w:p>
    <w:p w:rsidR="001C6285" w:rsidRPr="00B22BC8" w:rsidRDefault="001C6285" w:rsidP="001C6285">
      <w:pPr>
        <w:pStyle w:val="Heading1"/>
        <w:rPr>
          <w:i/>
          <w:color w:val="auto"/>
          <w:sz w:val="32"/>
          <w:szCs w:val="32"/>
          <w:lang w:val="en-CA"/>
        </w:rPr>
      </w:pPr>
      <w:r w:rsidRPr="00B22BC8">
        <w:rPr>
          <w:i/>
          <w:color w:val="auto"/>
          <w:sz w:val="32"/>
          <w:szCs w:val="32"/>
          <w:lang w:val="en-CA"/>
        </w:rPr>
        <w:t>Prerequisites</w:t>
      </w:r>
    </w:p>
    <w:p w:rsidR="00B22BC8" w:rsidRPr="00B22BC8" w:rsidRDefault="00B22BC8" w:rsidP="00B22BC8">
      <w:pPr>
        <w:rPr>
          <w:lang w:val="en-CA"/>
        </w:rPr>
      </w:pPr>
    </w:p>
    <w:p w:rsidR="001C6285" w:rsidRPr="003A5FC2" w:rsidRDefault="001C6285" w:rsidP="00B22BC8">
      <w:pPr>
        <w:pStyle w:val="ListParagraph"/>
        <w:widowControl/>
        <w:numPr>
          <w:ilvl w:val="0"/>
          <w:numId w:val="14"/>
        </w:numPr>
        <w:ind w:left="360"/>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Flash Magic Host Application: </w:t>
      </w:r>
      <w:r w:rsidR="00994D00">
        <w:rPr>
          <w:rFonts w:asciiTheme="minorHAnsi" w:hAnsiTheme="minorHAnsi" w:cstheme="minorHAnsi"/>
          <w:sz w:val="28"/>
          <w:szCs w:val="28"/>
          <w:lang w:val="en-CA"/>
        </w:rPr>
        <w:t xml:space="preserve">Flash Magic can be downloaded </w:t>
      </w:r>
      <w:r w:rsidRPr="003A5FC2">
        <w:rPr>
          <w:rFonts w:asciiTheme="minorHAnsi" w:hAnsiTheme="minorHAnsi" w:cstheme="minorHAnsi"/>
          <w:sz w:val="28"/>
          <w:szCs w:val="28"/>
          <w:lang w:val="en-CA"/>
        </w:rPr>
        <w:t xml:space="preserve">for free from </w:t>
      </w:r>
      <w:hyperlink r:id="rId9" w:history="1">
        <w:r w:rsidRPr="003A5FC2">
          <w:rPr>
            <w:rFonts w:asciiTheme="minorHAnsi" w:hAnsiTheme="minorHAnsi" w:cstheme="minorHAnsi"/>
            <w:sz w:val="28"/>
            <w:szCs w:val="28"/>
            <w:lang w:val="en-CA"/>
          </w:rPr>
          <w:t>www.flashmagictool.com</w:t>
        </w:r>
      </w:hyperlink>
      <w:r w:rsidRPr="003A5FC2">
        <w:rPr>
          <w:rFonts w:asciiTheme="minorHAnsi" w:hAnsiTheme="minorHAnsi" w:cstheme="minorHAnsi"/>
          <w:sz w:val="28"/>
          <w:szCs w:val="28"/>
          <w:lang w:val="en-CA"/>
        </w:rPr>
        <w:t>.</w:t>
      </w:r>
    </w:p>
    <w:p w:rsidR="009564FB" w:rsidRPr="003A5FC2" w:rsidRDefault="00304F35" w:rsidP="00B22BC8">
      <w:pPr>
        <w:pStyle w:val="ListParagraph"/>
        <w:widowControl/>
        <w:numPr>
          <w:ilvl w:val="0"/>
          <w:numId w:val="14"/>
        </w:numPr>
        <w:ind w:left="360"/>
        <w:jc w:val="both"/>
        <w:rPr>
          <w:rFonts w:asciiTheme="minorHAnsi" w:hAnsiTheme="minorHAnsi" w:cstheme="minorHAnsi"/>
          <w:sz w:val="28"/>
          <w:szCs w:val="28"/>
          <w:lang w:val="en-CA"/>
        </w:rPr>
      </w:pPr>
      <w:r>
        <w:rPr>
          <w:rFonts w:asciiTheme="minorHAnsi" w:hAnsiTheme="minorHAnsi" w:cstheme="minorHAnsi"/>
          <w:sz w:val="28"/>
          <w:szCs w:val="28"/>
          <w:lang w:val="en-CA"/>
        </w:rPr>
        <w:t>Sensor</w:t>
      </w:r>
      <w:r w:rsidR="00420E32" w:rsidRPr="003A5FC2">
        <w:rPr>
          <w:rFonts w:asciiTheme="minorHAnsi" w:hAnsiTheme="minorHAnsi" w:cstheme="minorHAnsi"/>
          <w:sz w:val="28"/>
          <w:szCs w:val="28"/>
          <w:lang w:val="en-CA"/>
        </w:rPr>
        <w:t xml:space="preserve"> </w:t>
      </w:r>
      <w:r w:rsidR="00D606EB" w:rsidRPr="003A5FC2">
        <w:rPr>
          <w:rFonts w:asciiTheme="minorHAnsi" w:hAnsiTheme="minorHAnsi" w:cstheme="minorHAnsi"/>
          <w:sz w:val="28"/>
          <w:szCs w:val="28"/>
          <w:lang w:val="en-CA"/>
        </w:rPr>
        <w:t>mounted on an NDS-1 Adaptor Board or equivalent board</w:t>
      </w:r>
    </w:p>
    <w:p w:rsidR="001C6285" w:rsidRDefault="00B40189" w:rsidP="00B22BC8">
      <w:pPr>
        <w:pStyle w:val="ListParagraph"/>
        <w:widowControl/>
        <w:numPr>
          <w:ilvl w:val="0"/>
          <w:numId w:val="14"/>
        </w:numPr>
        <w:ind w:left="360"/>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T</w:t>
      </w:r>
      <w:r w:rsidR="001C6285" w:rsidRPr="003A5FC2">
        <w:rPr>
          <w:rFonts w:asciiTheme="minorHAnsi" w:hAnsiTheme="minorHAnsi" w:cstheme="minorHAnsi"/>
          <w:sz w:val="28"/>
          <w:szCs w:val="28"/>
          <w:lang w:val="en-CA"/>
        </w:rPr>
        <w:t xml:space="preserve">erminal </w:t>
      </w:r>
      <w:r w:rsidRPr="003A5FC2">
        <w:rPr>
          <w:rFonts w:asciiTheme="minorHAnsi" w:hAnsiTheme="minorHAnsi" w:cstheme="minorHAnsi"/>
          <w:sz w:val="28"/>
          <w:szCs w:val="28"/>
          <w:lang w:val="en-CA"/>
        </w:rPr>
        <w:t>emulator</w:t>
      </w:r>
      <w:r w:rsidR="004200C5">
        <w:rPr>
          <w:rFonts w:asciiTheme="minorHAnsi" w:hAnsiTheme="minorHAnsi" w:cstheme="minorHAnsi"/>
          <w:sz w:val="28"/>
          <w:szCs w:val="28"/>
          <w:lang w:val="en-CA"/>
        </w:rPr>
        <w:t xml:space="preserve">: </w:t>
      </w:r>
      <w:r w:rsidR="004200C5" w:rsidRPr="00622727">
        <w:rPr>
          <w:rFonts w:asciiTheme="minorHAnsi" w:hAnsiTheme="minorHAnsi" w:cstheme="minorHAnsi"/>
          <w:sz w:val="28"/>
          <w:szCs w:val="28"/>
          <w:lang w:val="en-CA"/>
        </w:rPr>
        <w:t xml:space="preserve">NDS-1 Host Application </w:t>
      </w:r>
      <w:r w:rsidR="00A516A7">
        <w:rPr>
          <w:rFonts w:asciiTheme="minorHAnsi" w:hAnsiTheme="minorHAnsi" w:cstheme="minorHAnsi"/>
          <w:sz w:val="28"/>
          <w:szCs w:val="28"/>
          <w:lang w:val="en-CA"/>
        </w:rPr>
        <w:t xml:space="preserve">v2.3.1 or later </w:t>
      </w:r>
      <w:r w:rsidR="004200C5">
        <w:rPr>
          <w:rFonts w:asciiTheme="minorHAnsi" w:hAnsiTheme="minorHAnsi" w:cstheme="minorHAnsi"/>
          <w:sz w:val="28"/>
          <w:szCs w:val="28"/>
          <w:lang w:val="en-CA"/>
        </w:rPr>
        <w:t>is recommended. Other applications may be used</w:t>
      </w:r>
      <w:r w:rsidR="009564FB" w:rsidRPr="003A5FC2">
        <w:rPr>
          <w:rFonts w:asciiTheme="minorHAnsi" w:hAnsiTheme="minorHAnsi" w:cstheme="minorHAnsi"/>
          <w:sz w:val="28"/>
          <w:szCs w:val="28"/>
          <w:lang w:val="en-CA"/>
        </w:rPr>
        <w:t xml:space="preserve"> such as</w:t>
      </w:r>
      <w:r w:rsidR="001C6285" w:rsidRPr="003A5FC2">
        <w:rPr>
          <w:rFonts w:asciiTheme="minorHAnsi" w:hAnsiTheme="minorHAnsi" w:cstheme="minorHAnsi"/>
          <w:sz w:val="28"/>
          <w:szCs w:val="28"/>
          <w:lang w:val="en-CA"/>
        </w:rPr>
        <w:t xml:space="preserve"> HyperTerminal or Tera</w:t>
      </w:r>
      <w:r w:rsidRPr="003A5FC2">
        <w:rPr>
          <w:rFonts w:asciiTheme="minorHAnsi" w:hAnsiTheme="minorHAnsi" w:cstheme="minorHAnsi"/>
          <w:sz w:val="28"/>
          <w:szCs w:val="28"/>
          <w:lang w:val="en-CA"/>
        </w:rPr>
        <w:t xml:space="preserve"> </w:t>
      </w:r>
      <w:r w:rsidR="001C6285" w:rsidRPr="003A5FC2">
        <w:rPr>
          <w:rFonts w:asciiTheme="minorHAnsi" w:hAnsiTheme="minorHAnsi" w:cstheme="minorHAnsi"/>
          <w:sz w:val="28"/>
          <w:szCs w:val="28"/>
          <w:lang w:val="en-CA"/>
        </w:rPr>
        <w:t>Term</w:t>
      </w:r>
      <w:r w:rsidR="00215941" w:rsidRPr="003A5FC2">
        <w:rPr>
          <w:rFonts w:asciiTheme="minorHAnsi" w:hAnsiTheme="minorHAnsi" w:cstheme="minorHAnsi"/>
          <w:sz w:val="28"/>
          <w:szCs w:val="28"/>
          <w:lang w:val="en-CA"/>
        </w:rPr>
        <w:t xml:space="preserve"> Pro</w:t>
      </w:r>
      <w:r w:rsidR="009564FB" w:rsidRPr="003A5FC2">
        <w:rPr>
          <w:rFonts w:asciiTheme="minorHAnsi" w:hAnsiTheme="minorHAnsi" w:cstheme="minorHAnsi"/>
          <w:sz w:val="28"/>
          <w:szCs w:val="28"/>
          <w:lang w:val="en-CA"/>
        </w:rPr>
        <w:t xml:space="preserve"> (http://ttssh2.sourceforge.jp/)</w:t>
      </w:r>
      <w:r w:rsidR="0060631C" w:rsidRPr="003A5FC2">
        <w:rPr>
          <w:rFonts w:asciiTheme="minorHAnsi" w:hAnsiTheme="minorHAnsi" w:cstheme="minorHAnsi"/>
          <w:sz w:val="28"/>
          <w:szCs w:val="28"/>
          <w:lang w:val="en-CA"/>
        </w:rPr>
        <w:t xml:space="preserve">, etc.  The unit’s default baud rate is </w:t>
      </w:r>
      <w:r w:rsidR="001C6285" w:rsidRPr="003A5FC2">
        <w:rPr>
          <w:rFonts w:asciiTheme="minorHAnsi" w:hAnsiTheme="minorHAnsi" w:cstheme="minorHAnsi"/>
          <w:sz w:val="28"/>
          <w:szCs w:val="28"/>
          <w:lang w:val="en-CA"/>
        </w:rPr>
        <w:t>115200</w:t>
      </w:r>
      <w:r w:rsidR="0060631C" w:rsidRPr="003A5FC2">
        <w:rPr>
          <w:rFonts w:asciiTheme="minorHAnsi" w:hAnsiTheme="minorHAnsi" w:cstheme="minorHAnsi"/>
          <w:sz w:val="28"/>
          <w:szCs w:val="28"/>
          <w:lang w:val="en-CA"/>
        </w:rPr>
        <w:t>,</w:t>
      </w:r>
      <w:r w:rsidR="004053FD">
        <w:rPr>
          <w:rFonts w:asciiTheme="minorHAnsi" w:hAnsiTheme="minorHAnsi" w:cstheme="minorHAnsi"/>
          <w:sz w:val="28"/>
          <w:szCs w:val="28"/>
          <w:lang w:val="en-CA"/>
        </w:rPr>
        <w:t xml:space="preserve"> </w:t>
      </w:r>
      <w:r w:rsidR="0060631C" w:rsidRPr="003A5FC2">
        <w:rPr>
          <w:rFonts w:asciiTheme="minorHAnsi" w:hAnsiTheme="minorHAnsi" w:cstheme="minorHAnsi"/>
          <w:sz w:val="28"/>
          <w:szCs w:val="28"/>
          <w:lang w:val="en-CA"/>
        </w:rPr>
        <w:t xml:space="preserve">but if </w:t>
      </w:r>
      <w:r w:rsidR="00994D00">
        <w:rPr>
          <w:rFonts w:asciiTheme="minorHAnsi" w:hAnsiTheme="minorHAnsi" w:cstheme="minorHAnsi"/>
          <w:sz w:val="28"/>
          <w:szCs w:val="28"/>
          <w:lang w:val="en-CA"/>
        </w:rPr>
        <w:t xml:space="preserve">the user has </w:t>
      </w:r>
      <w:r w:rsidR="0060631C" w:rsidRPr="003A5FC2">
        <w:rPr>
          <w:rFonts w:asciiTheme="minorHAnsi" w:hAnsiTheme="minorHAnsi" w:cstheme="minorHAnsi"/>
          <w:sz w:val="28"/>
          <w:szCs w:val="28"/>
          <w:lang w:val="en-CA"/>
        </w:rPr>
        <w:t xml:space="preserve">changed the unit’s baud rate then use that setting.  </w:t>
      </w:r>
      <w:r w:rsidR="009C0CF8" w:rsidRPr="003A5FC2">
        <w:rPr>
          <w:rFonts w:asciiTheme="minorHAnsi" w:hAnsiTheme="minorHAnsi" w:cstheme="minorHAnsi"/>
          <w:sz w:val="28"/>
          <w:szCs w:val="28"/>
          <w:lang w:val="en-CA"/>
        </w:rPr>
        <w:t xml:space="preserve">Details for the setup of </w:t>
      </w:r>
      <w:r w:rsidR="000F6E00">
        <w:rPr>
          <w:rFonts w:asciiTheme="minorHAnsi" w:hAnsiTheme="minorHAnsi" w:cstheme="minorHAnsi"/>
          <w:sz w:val="28"/>
          <w:szCs w:val="28"/>
          <w:lang w:val="en-CA"/>
        </w:rPr>
        <w:t xml:space="preserve">NDS-1 and </w:t>
      </w:r>
      <w:r w:rsidR="009C0CF8" w:rsidRPr="003A5FC2">
        <w:rPr>
          <w:rFonts w:asciiTheme="minorHAnsi" w:hAnsiTheme="minorHAnsi" w:cstheme="minorHAnsi"/>
          <w:sz w:val="28"/>
          <w:szCs w:val="28"/>
          <w:lang w:val="en-CA"/>
        </w:rPr>
        <w:t xml:space="preserve">Tera Term are in </w:t>
      </w:r>
      <w:r w:rsidR="00C40BA3">
        <w:rPr>
          <w:rFonts w:asciiTheme="minorHAnsi" w:hAnsiTheme="minorHAnsi" w:cstheme="minorHAnsi"/>
          <w:sz w:val="28"/>
          <w:szCs w:val="28"/>
          <w:lang w:val="en-CA"/>
        </w:rPr>
        <w:t xml:space="preserve">the reference </w:t>
      </w:r>
      <w:r w:rsidR="009C0CF8" w:rsidRPr="003A5FC2">
        <w:rPr>
          <w:rFonts w:asciiTheme="minorHAnsi" w:hAnsiTheme="minorHAnsi" w:cstheme="minorHAnsi"/>
          <w:sz w:val="28"/>
          <w:szCs w:val="28"/>
          <w:lang w:val="en-CA"/>
        </w:rPr>
        <w:t xml:space="preserve">section following the </w:t>
      </w:r>
      <w:r w:rsidR="000F6E00">
        <w:rPr>
          <w:rFonts w:asciiTheme="minorHAnsi" w:hAnsiTheme="minorHAnsi" w:cstheme="minorHAnsi"/>
          <w:sz w:val="28"/>
          <w:szCs w:val="28"/>
          <w:lang w:val="en-CA"/>
        </w:rPr>
        <w:t>p</w:t>
      </w:r>
      <w:r w:rsidR="009C0CF8" w:rsidRPr="003A5FC2">
        <w:rPr>
          <w:rFonts w:asciiTheme="minorHAnsi" w:hAnsiTheme="minorHAnsi" w:cstheme="minorHAnsi"/>
          <w:sz w:val="28"/>
          <w:szCs w:val="28"/>
          <w:lang w:val="en-CA"/>
        </w:rPr>
        <w:t>rocedure section below.</w:t>
      </w:r>
      <w:r w:rsidR="0060631C" w:rsidRPr="003A5FC2">
        <w:rPr>
          <w:rFonts w:asciiTheme="minorHAnsi" w:hAnsiTheme="minorHAnsi" w:cstheme="minorHAnsi"/>
          <w:sz w:val="28"/>
          <w:szCs w:val="28"/>
          <w:lang w:val="en-CA"/>
        </w:rPr>
        <w:t xml:space="preserve">  </w:t>
      </w:r>
      <w:r w:rsidR="009C0CF8" w:rsidRPr="003A5FC2">
        <w:rPr>
          <w:rFonts w:asciiTheme="minorHAnsi" w:hAnsiTheme="minorHAnsi" w:cstheme="minorHAnsi"/>
          <w:sz w:val="28"/>
          <w:szCs w:val="28"/>
          <w:lang w:val="en-CA"/>
        </w:rPr>
        <w:t>.</w:t>
      </w:r>
    </w:p>
    <w:p w:rsidR="00736C0C" w:rsidRDefault="00736C0C" w:rsidP="00B22BC8">
      <w:pPr>
        <w:pStyle w:val="ListParagraph"/>
        <w:widowControl/>
        <w:numPr>
          <w:ilvl w:val="0"/>
          <w:numId w:val="14"/>
        </w:numPr>
        <w:ind w:left="360"/>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NDS-1 </w:t>
      </w:r>
      <w:r>
        <w:rPr>
          <w:rFonts w:asciiTheme="minorHAnsi" w:hAnsiTheme="minorHAnsi" w:cstheme="minorHAnsi"/>
          <w:sz w:val="28"/>
          <w:szCs w:val="28"/>
          <w:lang w:val="en-CA"/>
        </w:rPr>
        <w:t xml:space="preserve">Quick-Start Guide available for download at </w:t>
      </w:r>
      <w:hyperlink r:id="rId10" w:history="1">
        <w:r w:rsidRPr="003A5FC2">
          <w:rPr>
            <w:rStyle w:val="Hyperlink"/>
            <w:rFonts w:ascii="Calibri" w:hAnsi="Calibri" w:cs="Calibri"/>
            <w:sz w:val="28"/>
            <w:szCs w:val="28"/>
          </w:rPr>
          <w:t>spartonnavex.com</w:t>
        </w:r>
      </w:hyperlink>
      <w:r>
        <w:rPr>
          <w:rFonts w:ascii="Calibri" w:hAnsi="Calibri" w:cs="Calibri"/>
          <w:sz w:val="28"/>
          <w:szCs w:val="28"/>
        </w:rPr>
        <w:t xml:space="preserve"> </w:t>
      </w:r>
      <w:r>
        <w:rPr>
          <w:rFonts w:asciiTheme="minorHAnsi" w:hAnsiTheme="minorHAnsi" w:cstheme="minorHAnsi"/>
          <w:sz w:val="28"/>
          <w:szCs w:val="28"/>
          <w:lang w:val="en-CA"/>
        </w:rPr>
        <w:t>.</w:t>
      </w:r>
    </w:p>
    <w:p w:rsidR="00345706" w:rsidRDefault="00345706" w:rsidP="00B22BC8">
      <w:pPr>
        <w:pStyle w:val="ListParagraph"/>
        <w:widowControl/>
        <w:numPr>
          <w:ilvl w:val="0"/>
          <w:numId w:val="14"/>
        </w:numPr>
        <w:ind w:left="360"/>
        <w:jc w:val="both"/>
        <w:rPr>
          <w:rFonts w:asciiTheme="minorHAnsi" w:hAnsiTheme="minorHAnsi" w:cstheme="minorHAnsi"/>
          <w:sz w:val="28"/>
          <w:szCs w:val="28"/>
          <w:lang w:val="en-CA"/>
        </w:rPr>
      </w:pPr>
      <w:r>
        <w:rPr>
          <w:rFonts w:asciiTheme="minorHAnsi" w:hAnsiTheme="minorHAnsi" w:cstheme="minorHAnsi"/>
          <w:sz w:val="28"/>
          <w:szCs w:val="28"/>
          <w:lang w:val="en-CA"/>
        </w:rPr>
        <w:t>Text Editor: WordPad or Notepad++ recommended.</w:t>
      </w:r>
    </w:p>
    <w:p w:rsidR="00A74007" w:rsidRPr="003A5FC2" w:rsidRDefault="00A74007" w:rsidP="00B22BC8">
      <w:pPr>
        <w:pStyle w:val="ListParagraph"/>
        <w:widowControl/>
        <w:numPr>
          <w:ilvl w:val="0"/>
          <w:numId w:val="14"/>
        </w:numPr>
        <w:ind w:left="360"/>
        <w:jc w:val="both"/>
        <w:rPr>
          <w:rFonts w:asciiTheme="minorHAnsi" w:hAnsiTheme="minorHAnsi" w:cstheme="minorHAnsi"/>
          <w:sz w:val="28"/>
          <w:szCs w:val="28"/>
          <w:lang w:val="en-CA"/>
        </w:rPr>
      </w:pPr>
      <w:r>
        <w:rPr>
          <w:rFonts w:asciiTheme="minorHAnsi" w:hAnsiTheme="minorHAnsi" w:cstheme="minorHAnsi"/>
          <w:sz w:val="28"/>
          <w:szCs w:val="28"/>
          <w:lang w:val="en-CA"/>
        </w:rPr>
        <w:t xml:space="preserve">Observe precautions for handling Electrostatic Sensitive Devices when handling </w:t>
      </w:r>
      <w:r w:rsidRPr="003A5FC2">
        <w:rPr>
          <w:rFonts w:ascii="Calibri" w:hAnsi="Calibri" w:cs="Calibri"/>
          <w:sz w:val="28"/>
          <w:szCs w:val="28"/>
        </w:rPr>
        <w:t xml:space="preserve">Sparton </w:t>
      </w:r>
      <w:r w:rsidR="00B30911">
        <w:rPr>
          <w:rFonts w:ascii="Calibri" w:hAnsi="Calibri" w:cs="Calibri"/>
          <w:sz w:val="28"/>
          <w:szCs w:val="28"/>
        </w:rPr>
        <w:t>inertial systems</w:t>
      </w:r>
      <w:r>
        <w:rPr>
          <w:rFonts w:ascii="Calibri" w:hAnsi="Calibri" w:cs="Calibri"/>
          <w:sz w:val="28"/>
          <w:szCs w:val="28"/>
        </w:rPr>
        <w:t xml:space="preserve"> and the NDS-1 </w:t>
      </w:r>
      <w:r w:rsidR="00B30911">
        <w:rPr>
          <w:rFonts w:ascii="Calibri" w:hAnsi="Calibri" w:cs="Calibri"/>
          <w:sz w:val="28"/>
          <w:szCs w:val="28"/>
        </w:rPr>
        <w:t>d</w:t>
      </w:r>
      <w:r>
        <w:rPr>
          <w:rFonts w:ascii="Calibri" w:hAnsi="Calibri" w:cs="Calibri"/>
          <w:sz w:val="28"/>
          <w:szCs w:val="28"/>
        </w:rPr>
        <w:t>evelopment board.</w:t>
      </w:r>
    </w:p>
    <w:p w:rsidR="001C6285" w:rsidRDefault="0047780D" w:rsidP="001C6285">
      <w:pPr>
        <w:pStyle w:val="Heading1"/>
        <w:rPr>
          <w:i/>
          <w:color w:val="auto"/>
          <w:sz w:val="32"/>
          <w:szCs w:val="32"/>
          <w:lang w:val="en-CA"/>
        </w:rPr>
      </w:pPr>
      <w:r w:rsidRPr="00B22BC8">
        <w:rPr>
          <w:i/>
          <w:color w:val="auto"/>
          <w:sz w:val="32"/>
          <w:szCs w:val="32"/>
          <w:lang w:val="en-CA"/>
        </w:rPr>
        <w:t>Procedure</w:t>
      </w:r>
    </w:p>
    <w:p w:rsidR="00B22BC8" w:rsidRPr="00B22BC8" w:rsidRDefault="00B22BC8" w:rsidP="00B22BC8">
      <w:pPr>
        <w:rPr>
          <w:lang w:val="en-CA"/>
        </w:rPr>
      </w:pPr>
    </w:p>
    <w:p w:rsidR="00707F18" w:rsidRPr="003A5FC2" w:rsidRDefault="00707F18" w:rsidP="00B22BC8">
      <w:pPr>
        <w:pStyle w:val="ListParagraph"/>
        <w:widowControl/>
        <w:numPr>
          <w:ilvl w:val="0"/>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Prepare the </w:t>
      </w:r>
      <w:r w:rsidR="00622727" w:rsidRPr="003A5FC2">
        <w:rPr>
          <w:rFonts w:asciiTheme="minorHAnsi" w:hAnsiTheme="minorHAnsi" w:cstheme="minorHAnsi"/>
          <w:sz w:val="28"/>
          <w:szCs w:val="28"/>
          <w:lang w:val="en-CA"/>
        </w:rPr>
        <w:t xml:space="preserve">NDS-1 </w:t>
      </w:r>
      <w:r w:rsidR="00B30911">
        <w:rPr>
          <w:rFonts w:asciiTheme="minorHAnsi" w:hAnsiTheme="minorHAnsi" w:cstheme="minorHAnsi"/>
          <w:sz w:val="28"/>
          <w:szCs w:val="28"/>
          <w:lang w:val="en-CA"/>
        </w:rPr>
        <w:t>a</w:t>
      </w:r>
      <w:r w:rsidR="00622727" w:rsidRPr="003A5FC2">
        <w:rPr>
          <w:rFonts w:asciiTheme="minorHAnsi" w:hAnsiTheme="minorHAnsi" w:cstheme="minorHAnsi"/>
          <w:sz w:val="28"/>
          <w:szCs w:val="28"/>
          <w:lang w:val="en-CA"/>
        </w:rPr>
        <w:t xml:space="preserve">dapter </w:t>
      </w:r>
      <w:r w:rsidR="00B30911">
        <w:rPr>
          <w:rFonts w:asciiTheme="minorHAnsi" w:hAnsiTheme="minorHAnsi" w:cstheme="minorHAnsi"/>
          <w:sz w:val="28"/>
          <w:szCs w:val="28"/>
          <w:lang w:val="en-CA"/>
        </w:rPr>
        <w:t>b</w:t>
      </w:r>
      <w:r w:rsidR="00622727" w:rsidRPr="003A5FC2">
        <w:rPr>
          <w:rFonts w:asciiTheme="minorHAnsi" w:hAnsiTheme="minorHAnsi" w:cstheme="minorHAnsi"/>
          <w:sz w:val="28"/>
          <w:szCs w:val="28"/>
          <w:lang w:val="en-CA"/>
        </w:rPr>
        <w:t xml:space="preserve">oard (or equivalent) </w:t>
      </w:r>
    </w:p>
    <w:p w:rsidR="00622727" w:rsidRPr="00622727" w:rsidRDefault="00622727" w:rsidP="00B22BC8">
      <w:pPr>
        <w:pStyle w:val="ListParagraph"/>
        <w:widowControl/>
        <w:numPr>
          <w:ilvl w:val="1"/>
          <w:numId w:val="16"/>
        </w:numPr>
        <w:jc w:val="both"/>
        <w:rPr>
          <w:rFonts w:asciiTheme="minorHAnsi" w:hAnsiTheme="minorHAnsi" w:cstheme="minorHAnsi"/>
          <w:sz w:val="28"/>
          <w:szCs w:val="28"/>
          <w:lang w:val="en-CA"/>
        </w:rPr>
      </w:pPr>
      <w:r>
        <w:rPr>
          <w:rFonts w:asciiTheme="minorHAnsi" w:hAnsiTheme="minorHAnsi" w:cstheme="minorHAnsi"/>
          <w:sz w:val="28"/>
          <w:szCs w:val="28"/>
          <w:lang w:val="en-CA"/>
        </w:rPr>
        <w:t xml:space="preserve">Refer to the </w:t>
      </w:r>
      <w:r w:rsidRPr="003A5FC2">
        <w:rPr>
          <w:rFonts w:asciiTheme="minorHAnsi" w:hAnsiTheme="minorHAnsi" w:cstheme="minorHAnsi"/>
          <w:sz w:val="28"/>
          <w:szCs w:val="28"/>
          <w:lang w:val="en-CA"/>
        </w:rPr>
        <w:t xml:space="preserve">“NDS-1 System Set Up” instructions in the </w:t>
      </w:r>
      <w:r w:rsidR="00736C0C">
        <w:rPr>
          <w:rFonts w:asciiTheme="minorHAnsi" w:hAnsiTheme="minorHAnsi" w:cstheme="minorHAnsi"/>
          <w:sz w:val="28"/>
          <w:szCs w:val="28"/>
          <w:lang w:val="en-CA"/>
        </w:rPr>
        <w:t>"</w:t>
      </w:r>
      <w:r w:rsidRPr="003A5FC2">
        <w:rPr>
          <w:rFonts w:asciiTheme="minorHAnsi" w:hAnsiTheme="minorHAnsi" w:cstheme="minorHAnsi"/>
          <w:sz w:val="28"/>
          <w:szCs w:val="28"/>
          <w:lang w:val="en-CA"/>
        </w:rPr>
        <w:t xml:space="preserve">NDS-1 </w:t>
      </w:r>
      <w:r w:rsidR="00736C0C">
        <w:rPr>
          <w:rFonts w:asciiTheme="minorHAnsi" w:hAnsiTheme="minorHAnsi" w:cstheme="minorHAnsi"/>
          <w:sz w:val="28"/>
          <w:szCs w:val="28"/>
          <w:lang w:val="en-CA"/>
        </w:rPr>
        <w:t>Quick-Start Guide"</w:t>
      </w:r>
      <w:r w:rsidR="004E05FA">
        <w:rPr>
          <w:rFonts w:asciiTheme="minorHAnsi" w:hAnsiTheme="minorHAnsi" w:cstheme="minorHAnsi"/>
          <w:sz w:val="28"/>
          <w:szCs w:val="28"/>
          <w:lang w:val="en-CA"/>
        </w:rPr>
        <w:t>to mount the</w:t>
      </w:r>
      <w:r w:rsidR="00304F35">
        <w:rPr>
          <w:rFonts w:asciiTheme="minorHAnsi" w:hAnsiTheme="minorHAnsi" w:cstheme="minorHAnsi"/>
          <w:sz w:val="28"/>
          <w:szCs w:val="28"/>
          <w:lang w:val="en-CA"/>
        </w:rPr>
        <w:t xml:space="preserve"> inertial sensor</w:t>
      </w:r>
      <w:r w:rsidR="004E05FA">
        <w:rPr>
          <w:rFonts w:asciiTheme="minorHAnsi" w:hAnsiTheme="minorHAnsi" w:cstheme="minorHAnsi"/>
          <w:sz w:val="28"/>
          <w:szCs w:val="28"/>
          <w:lang w:val="en-CA"/>
        </w:rPr>
        <w:t xml:space="preserve"> on the NDS-1 Adaptor Board</w:t>
      </w:r>
      <w:r w:rsidRPr="003A5FC2">
        <w:rPr>
          <w:rFonts w:asciiTheme="minorHAnsi" w:hAnsiTheme="minorHAnsi" w:cstheme="minorHAnsi"/>
          <w:sz w:val="28"/>
          <w:szCs w:val="28"/>
          <w:lang w:val="en-CA"/>
        </w:rPr>
        <w:t>.</w:t>
      </w:r>
      <w:r>
        <w:rPr>
          <w:rFonts w:asciiTheme="minorHAnsi" w:hAnsiTheme="minorHAnsi" w:cstheme="minorHAnsi"/>
          <w:sz w:val="28"/>
          <w:szCs w:val="28"/>
          <w:lang w:val="en-CA"/>
        </w:rPr>
        <w:t xml:space="preserve"> </w:t>
      </w:r>
      <w:r w:rsidR="00994D00">
        <w:rPr>
          <w:rFonts w:asciiTheme="minorHAnsi" w:hAnsiTheme="minorHAnsi" w:cstheme="minorHAnsi"/>
          <w:sz w:val="28"/>
          <w:szCs w:val="28"/>
          <w:lang w:val="en-CA"/>
        </w:rPr>
        <w:t xml:space="preserve">The </w:t>
      </w:r>
      <w:r w:rsidR="00994D00" w:rsidRPr="00622727">
        <w:rPr>
          <w:rFonts w:asciiTheme="minorHAnsi" w:hAnsiTheme="minorHAnsi" w:cstheme="minorHAnsi"/>
          <w:sz w:val="28"/>
          <w:szCs w:val="28"/>
          <w:lang w:val="en-CA"/>
        </w:rPr>
        <w:t xml:space="preserve">NDS-1 Host Application </w:t>
      </w:r>
      <w:r w:rsidR="00994D00">
        <w:rPr>
          <w:rFonts w:asciiTheme="minorHAnsi" w:hAnsiTheme="minorHAnsi" w:cstheme="minorHAnsi"/>
          <w:sz w:val="28"/>
          <w:szCs w:val="28"/>
          <w:lang w:val="en-CA"/>
        </w:rPr>
        <w:t>is not needed</w:t>
      </w:r>
      <w:r w:rsidRPr="00622727">
        <w:rPr>
          <w:rFonts w:asciiTheme="minorHAnsi" w:hAnsiTheme="minorHAnsi" w:cstheme="minorHAnsi"/>
          <w:sz w:val="28"/>
          <w:szCs w:val="28"/>
          <w:lang w:val="en-CA"/>
        </w:rPr>
        <w:t xml:space="preserve"> for this procedure</w:t>
      </w:r>
      <w:r w:rsidR="00677EAA">
        <w:rPr>
          <w:rFonts w:asciiTheme="minorHAnsi" w:hAnsiTheme="minorHAnsi" w:cstheme="minorHAnsi"/>
          <w:sz w:val="28"/>
          <w:szCs w:val="28"/>
          <w:lang w:val="en-CA"/>
        </w:rPr>
        <w:t xml:space="preserve"> if the user has chosen to utilize another terminal emulator application</w:t>
      </w:r>
      <w:r w:rsidRPr="00622727">
        <w:rPr>
          <w:rFonts w:asciiTheme="minorHAnsi" w:hAnsiTheme="minorHAnsi" w:cstheme="minorHAnsi"/>
          <w:sz w:val="28"/>
          <w:szCs w:val="28"/>
          <w:lang w:val="en-CA"/>
        </w:rPr>
        <w:t>.</w:t>
      </w:r>
    </w:p>
    <w:p w:rsidR="00622727" w:rsidRPr="003A5FC2" w:rsidRDefault="00622727" w:rsidP="00B22BC8">
      <w:pPr>
        <w:pStyle w:val="ListParagraph"/>
        <w:widowControl/>
        <w:numPr>
          <w:ilvl w:val="1"/>
          <w:numId w:val="16"/>
        </w:numPr>
        <w:jc w:val="both"/>
        <w:rPr>
          <w:rFonts w:asciiTheme="minorHAnsi" w:hAnsiTheme="minorHAnsi" w:cstheme="minorHAnsi"/>
          <w:sz w:val="28"/>
          <w:szCs w:val="28"/>
          <w:lang w:val="en-CA"/>
        </w:rPr>
      </w:pPr>
      <w:r>
        <w:rPr>
          <w:rFonts w:asciiTheme="minorHAnsi" w:hAnsiTheme="minorHAnsi" w:cstheme="minorHAnsi"/>
          <w:sz w:val="28"/>
          <w:szCs w:val="28"/>
          <w:lang w:val="en-CA"/>
        </w:rPr>
        <w:t>Remove power to</w:t>
      </w:r>
      <w:r w:rsidRPr="003A5FC2">
        <w:rPr>
          <w:rFonts w:asciiTheme="minorHAnsi" w:hAnsiTheme="minorHAnsi" w:cstheme="minorHAnsi"/>
          <w:sz w:val="28"/>
          <w:szCs w:val="28"/>
          <w:lang w:val="en-CA"/>
        </w:rPr>
        <w:t xml:space="preserve"> the NDS-1 </w:t>
      </w:r>
      <w:r w:rsidR="00B30911">
        <w:rPr>
          <w:rFonts w:asciiTheme="minorHAnsi" w:hAnsiTheme="minorHAnsi" w:cstheme="minorHAnsi"/>
          <w:sz w:val="28"/>
          <w:szCs w:val="28"/>
          <w:lang w:val="en-CA"/>
        </w:rPr>
        <w:t>a</w:t>
      </w:r>
      <w:r w:rsidRPr="003A5FC2">
        <w:rPr>
          <w:rFonts w:asciiTheme="minorHAnsi" w:hAnsiTheme="minorHAnsi" w:cstheme="minorHAnsi"/>
          <w:sz w:val="28"/>
          <w:szCs w:val="28"/>
          <w:lang w:val="en-CA"/>
        </w:rPr>
        <w:t xml:space="preserve">daptor </w:t>
      </w:r>
      <w:r w:rsidR="00B30911">
        <w:rPr>
          <w:rFonts w:asciiTheme="minorHAnsi" w:hAnsiTheme="minorHAnsi" w:cstheme="minorHAnsi"/>
          <w:sz w:val="28"/>
          <w:szCs w:val="28"/>
          <w:lang w:val="en-CA"/>
        </w:rPr>
        <w:t>b</w:t>
      </w:r>
      <w:r w:rsidRPr="003A5FC2">
        <w:rPr>
          <w:rFonts w:asciiTheme="minorHAnsi" w:hAnsiTheme="minorHAnsi" w:cstheme="minorHAnsi"/>
          <w:sz w:val="28"/>
          <w:szCs w:val="28"/>
          <w:lang w:val="en-CA"/>
        </w:rPr>
        <w:t>oard</w:t>
      </w:r>
      <w:r>
        <w:rPr>
          <w:rFonts w:asciiTheme="minorHAnsi" w:hAnsiTheme="minorHAnsi" w:cstheme="minorHAnsi"/>
          <w:sz w:val="28"/>
          <w:szCs w:val="28"/>
          <w:lang w:val="en-CA"/>
        </w:rPr>
        <w:t>.</w:t>
      </w:r>
    </w:p>
    <w:p w:rsidR="002345A0" w:rsidRDefault="000C6191" w:rsidP="00B22BC8">
      <w:pPr>
        <w:pStyle w:val="ListParagraph"/>
        <w:widowControl/>
        <w:numPr>
          <w:ilvl w:val="1"/>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lastRenderedPageBreak/>
        <w:t xml:space="preserve">Set up the </w:t>
      </w:r>
      <w:r w:rsidR="00622727">
        <w:rPr>
          <w:rFonts w:asciiTheme="minorHAnsi" w:hAnsiTheme="minorHAnsi" w:cstheme="minorHAnsi"/>
          <w:sz w:val="28"/>
          <w:szCs w:val="28"/>
          <w:lang w:val="en-CA"/>
        </w:rPr>
        <w:t xml:space="preserve">board </w:t>
      </w:r>
      <w:r w:rsidRPr="003A5FC2">
        <w:rPr>
          <w:rFonts w:asciiTheme="minorHAnsi" w:hAnsiTheme="minorHAnsi" w:cstheme="minorHAnsi"/>
          <w:sz w:val="28"/>
          <w:szCs w:val="28"/>
          <w:lang w:val="en-CA"/>
        </w:rPr>
        <w:t>for either RS232 or USB connection</w:t>
      </w:r>
      <w:r w:rsidR="00622727">
        <w:rPr>
          <w:rFonts w:asciiTheme="minorHAnsi" w:hAnsiTheme="minorHAnsi" w:cstheme="minorHAnsi"/>
          <w:sz w:val="28"/>
          <w:szCs w:val="28"/>
          <w:lang w:val="en-CA"/>
        </w:rPr>
        <w:t>.</w:t>
      </w:r>
      <w:r w:rsidR="002345A0">
        <w:rPr>
          <w:rFonts w:asciiTheme="minorHAnsi" w:hAnsiTheme="minorHAnsi" w:cstheme="minorHAnsi"/>
          <w:sz w:val="28"/>
          <w:szCs w:val="28"/>
          <w:lang w:val="en-CA"/>
        </w:rPr>
        <w:t xml:space="preserve"> Jumper</w:t>
      </w:r>
      <w:r w:rsidR="00035886" w:rsidRPr="003A5FC2">
        <w:rPr>
          <w:rFonts w:asciiTheme="minorHAnsi" w:hAnsiTheme="minorHAnsi" w:cstheme="minorHAnsi"/>
          <w:sz w:val="28"/>
          <w:szCs w:val="28"/>
          <w:lang w:val="en-CA"/>
        </w:rPr>
        <w:t xml:space="preserve"> P1</w:t>
      </w:r>
      <w:r w:rsidR="00622727">
        <w:rPr>
          <w:rFonts w:asciiTheme="minorHAnsi" w:hAnsiTheme="minorHAnsi" w:cstheme="minorHAnsi"/>
          <w:sz w:val="28"/>
          <w:szCs w:val="28"/>
          <w:lang w:val="en-CA"/>
        </w:rPr>
        <w:t xml:space="preserve"> (</w:t>
      </w:r>
      <w:r w:rsidR="00035886" w:rsidRPr="003A5FC2">
        <w:rPr>
          <w:rFonts w:asciiTheme="minorHAnsi" w:hAnsiTheme="minorHAnsi" w:cstheme="minorHAnsi"/>
          <w:sz w:val="28"/>
          <w:szCs w:val="28"/>
          <w:lang w:val="en-CA"/>
        </w:rPr>
        <w:t>labelled RS232</w:t>
      </w:r>
      <w:r w:rsidR="00622727">
        <w:rPr>
          <w:rFonts w:asciiTheme="minorHAnsi" w:hAnsiTheme="minorHAnsi" w:cstheme="minorHAnsi"/>
          <w:sz w:val="28"/>
          <w:szCs w:val="28"/>
          <w:lang w:val="en-CA"/>
        </w:rPr>
        <w:t>)</w:t>
      </w:r>
      <w:r w:rsidR="002345A0">
        <w:rPr>
          <w:rFonts w:asciiTheme="minorHAnsi" w:hAnsiTheme="minorHAnsi" w:cstheme="minorHAnsi"/>
          <w:sz w:val="28"/>
          <w:szCs w:val="28"/>
          <w:lang w:val="en-CA"/>
        </w:rPr>
        <w:t xml:space="preserve">: </w:t>
      </w:r>
    </w:p>
    <w:p w:rsidR="002345A0" w:rsidRDefault="002345A0" w:rsidP="00B22BC8">
      <w:pPr>
        <w:pStyle w:val="ListParagraph"/>
        <w:widowControl/>
        <w:numPr>
          <w:ilvl w:val="2"/>
          <w:numId w:val="16"/>
        </w:numPr>
        <w:jc w:val="both"/>
        <w:rPr>
          <w:rFonts w:asciiTheme="minorHAnsi" w:hAnsiTheme="minorHAnsi" w:cstheme="minorHAnsi"/>
          <w:sz w:val="28"/>
          <w:szCs w:val="28"/>
          <w:lang w:val="en-CA"/>
        </w:rPr>
      </w:pPr>
      <w:r>
        <w:rPr>
          <w:rFonts w:asciiTheme="minorHAnsi" w:hAnsiTheme="minorHAnsi" w:cstheme="minorHAnsi"/>
          <w:sz w:val="28"/>
          <w:szCs w:val="28"/>
          <w:lang w:val="en-CA"/>
        </w:rPr>
        <w:t>Short for RS232</w:t>
      </w:r>
    </w:p>
    <w:p w:rsidR="00622727" w:rsidRDefault="002345A0" w:rsidP="00B22BC8">
      <w:pPr>
        <w:pStyle w:val="ListParagraph"/>
        <w:widowControl/>
        <w:numPr>
          <w:ilvl w:val="2"/>
          <w:numId w:val="16"/>
        </w:numPr>
        <w:jc w:val="both"/>
        <w:rPr>
          <w:rFonts w:asciiTheme="minorHAnsi" w:hAnsiTheme="minorHAnsi" w:cstheme="minorHAnsi"/>
          <w:sz w:val="28"/>
          <w:szCs w:val="28"/>
          <w:lang w:val="en-CA"/>
        </w:rPr>
      </w:pPr>
      <w:r>
        <w:rPr>
          <w:rFonts w:asciiTheme="minorHAnsi" w:hAnsiTheme="minorHAnsi" w:cstheme="minorHAnsi"/>
          <w:sz w:val="28"/>
          <w:szCs w:val="28"/>
          <w:lang w:val="en-CA"/>
        </w:rPr>
        <w:t>Open</w:t>
      </w:r>
      <w:r w:rsidRPr="003A5FC2">
        <w:rPr>
          <w:rFonts w:asciiTheme="minorHAnsi" w:hAnsiTheme="minorHAnsi" w:cstheme="minorHAnsi"/>
          <w:sz w:val="28"/>
          <w:szCs w:val="28"/>
          <w:lang w:val="en-CA"/>
        </w:rPr>
        <w:t xml:space="preserve"> </w:t>
      </w:r>
      <w:r w:rsidR="00035886" w:rsidRPr="003A5FC2">
        <w:rPr>
          <w:rFonts w:asciiTheme="minorHAnsi" w:hAnsiTheme="minorHAnsi" w:cstheme="minorHAnsi"/>
          <w:sz w:val="28"/>
          <w:szCs w:val="28"/>
          <w:lang w:val="en-CA"/>
        </w:rPr>
        <w:t>for USB</w:t>
      </w:r>
      <w:r>
        <w:rPr>
          <w:rFonts w:asciiTheme="minorHAnsi" w:hAnsiTheme="minorHAnsi" w:cstheme="minorHAnsi"/>
          <w:sz w:val="28"/>
          <w:szCs w:val="28"/>
          <w:lang w:val="en-CA"/>
        </w:rPr>
        <w:t xml:space="preserve">. </w:t>
      </w:r>
      <w:r w:rsidR="001E0962" w:rsidRPr="003A5FC2">
        <w:rPr>
          <w:rFonts w:asciiTheme="minorHAnsi" w:hAnsiTheme="minorHAnsi" w:cstheme="minorHAnsi"/>
          <w:sz w:val="28"/>
          <w:szCs w:val="28"/>
          <w:lang w:val="en-CA"/>
        </w:rPr>
        <w:t xml:space="preserve">  </w:t>
      </w:r>
    </w:p>
    <w:p w:rsidR="00060A57" w:rsidRPr="003A5FC2" w:rsidRDefault="00B40189" w:rsidP="00B22BC8">
      <w:pPr>
        <w:pStyle w:val="ListParagraph"/>
        <w:widowControl/>
        <w:numPr>
          <w:ilvl w:val="1"/>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Power on the NDS-1 </w:t>
      </w:r>
      <w:r w:rsidR="00B30911">
        <w:rPr>
          <w:rFonts w:asciiTheme="minorHAnsi" w:hAnsiTheme="minorHAnsi" w:cstheme="minorHAnsi"/>
          <w:sz w:val="28"/>
          <w:szCs w:val="28"/>
          <w:lang w:val="en-CA"/>
        </w:rPr>
        <w:t>a</w:t>
      </w:r>
      <w:r w:rsidRPr="003A5FC2">
        <w:rPr>
          <w:rFonts w:asciiTheme="minorHAnsi" w:hAnsiTheme="minorHAnsi" w:cstheme="minorHAnsi"/>
          <w:sz w:val="28"/>
          <w:szCs w:val="28"/>
          <w:lang w:val="en-CA"/>
        </w:rPr>
        <w:t xml:space="preserve">daptor </w:t>
      </w:r>
      <w:r w:rsidR="00B30911">
        <w:rPr>
          <w:rFonts w:asciiTheme="minorHAnsi" w:hAnsiTheme="minorHAnsi" w:cstheme="minorHAnsi"/>
          <w:sz w:val="28"/>
          <w:szCs w:val="28"/>
          <w:lang w:val="en-CA"/>
        </w:rPr>
        <w:t>b</w:t>
      </w:r>
      <w:r w:rsidRPr="003A5FC2">
        <w:rPr>
          <w:rFonts w:asciiTheme="minorHAnsi" w:hAnsiTheme="minorHAnsi" w:cstheme="minorHAnsi"/>
          <w:sz w:val="28"/>
          <w:szCs w:val="28"/>
          <w:lang w:val="en-CA"/>
        </w:rPr>
        <w:t>oard</w:t>
      </w:r>
      <w:r w:rsidR="00622727">
        <w:rPr>
          <w:rFonts w:asciiTheme="minorHAnsi" w:hAnsiTheme="minorHAnsi" w:cstheme="minorHAnsi"/>
          <w:sz w:val="28"/>
          <w:szCs w:val="28"/>
          <w:lang w:val="en-CA"/>
        </w:rPr>
        <w:t>.</w:t>
      </w:r>
    </w:p>
    <w:p w:rsidR="00075103" w:rsidRPr="003A5FC2" w:rsidRDefault="00075103" w:rsidP="00B22BC8">
      <w:pPr>
        <w:pStyle w:val="ListParagraph"/>
        <w:widowControl/>
        <w:numPr>
          <w:ilvl w:val="0"/>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Prepare to load the firmware into Flash memory</w:t>
      </w:r>
    </w:p>
    <w:p w:rsidR="001C6285" w:rsidRPr="003A5FC2" w:rsidRDefault="001C6285" w:rsidP="00B22BC8">
      <w:pPr>
        <w:pStyle w:val="ListParagraph"/>
        <w:widowControl/>
        <w:numPr>
          <w:ilvl w:val="1"/>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Power off NDS-1 </w:t>
      </w:r>
      <w:r w:rsidR="00B30911">
        <w:rPr>
          <w:rFonts w:asciiTheme="minorHAnsi" w:hAnsiTheme="minorHAnsi" w:cstheme="minorHAnsi"/>
          <w:sz w:val="28"/>
          <w:szCs w:val="28"/>
          <w:lang w:val="en-CA"/>
        </w:rPr>
        <w:t>a</w:t>
      </w:r>
      <w:r w:rsidRPr="003A5FC2">
        <w:rPr>
          <w:rFonts w:asciiTheme="minorHAnsi" w:hAnsiTheme="minorHAnsi" w:cstheme="minorHAnsi"/>
          <w:sz w:val="28"/>
          <w:szCs w:val="28"/>
          <w:lang w:val="en-CA"/>
        </w:rPr>
        <w:t>dapt</w:t>
      </w:r>
      <w:r w:rsidR="006823D3" w:rsidRPr="003A5FC2">
        <w:rPr>
          <w:rFonts w:asciiTheme="minorHAnsi" w:hAnsiTheme="minorHAnsi" w:cstheme="minorHAnsi"/>
          <w:sz w:val="28"/>
          <w:szCs w:val="28"/>
          <w:lang w:val="en-CA"/>
        </w:rPr>
        <w:t>e</w:t>
      </w:r>
      <w:r w:rsidRPr="003A5FC2">
        <w:rPr>
          <w:rFonts w:asciiTheme="minorHAnsi" w:hAnsiTheme="minorHAnsi" w:cstheme="minorHAnsi"/>
          <w:sz w:val="28"/>
          <w:szCs w:val="28"/>
          <w:lang w:val="en-CA"/>
        </w:rPr>
        <w:t xml:space="preserve">r </w:t>
      </w:r>
      <w:r w:rsidR="00B30911">
        <w:rPr>
          <w:rFonts w:asciiTheme="minorHAnsi" w:hAnsiTheme="minorHAnsi" w:cstheme="minorHAnsi"/>
          <w:sz w:val="28"/>
          <w:szCs w:val="28"/>
          <w:lang w:val="en-CA"/>
        </w:rPr>
        <w:t>b</w:t>
      </w:r>
      <w:r w:rsidRPr="003A5FC2">
        <w:rPr>
          <w:rFonts w:asciiTheme="minorHAnsi" w:hAnsiTheme="minorHAnsi" w:cstheme="minorHAnsi"/>
          <w:sz w:val="28"/>
          <w:szCs w:val="28"/>
          <w:lang w:val="en-CA"/>
        </w:rPr>
        <w:t>oard</w:t>
      </w:r>
      <w:r w:rsidR="000E103C">
        <w:rPr>
          <w:rFonts w:asciiTheme="minorHAnsi" w:hAnsiTheme="minorHAnsi" w:cstheme="minorHAnsi"/>
          <w:sz w:val="28"/>
          <w:szCs w:val="28"/>
          <w:lang w:val="en-CA"/>
        </w:rPr>
        <w:t xml:space="preserve"> ( If using USB, disconnect the USB)</w:t>
      </w:r>
    </w:p>
    <w:p w:rsidR="00C70F44" w:rsidRPr="003A5FC2" w:rsidRDefault="00C70F44" w:rsidP="00B22BC8">
      <w:pPr>
        <w:pStyle w:val="ListParagraph"/>
        <w:widowControl/>
        <w:numPr>
          <w:ilvl w:val="1"/>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Remove the </w:t>
      </w:r>
      <w:r w:rsidR="000C6191" w:rsidRPr="003A5FC2">
        <w:rPr>
          <w:rFonts w:asciiTheme="minorHAnsi" w:hAnsiTheme="minorHAnsi" w:cstheme="minorHAnsi"/>
          <w:sz w:val="28"/>
          <w:szCs w:val="28"/>
          <w:lang w:val="en-CA"/>
        </w:rPr>
        <w:t>shunt</w:t>
      </w:r>
      <w:r w:rsidRPr="003A5FC2">
        <w:rPr>
          <w:rFonts w:asciiTheme="minorHAnsi" w:hAnsiTheme="minorHAnsi" w:cstheme="minorHAnsi"/>
          <w:sz w:val="28"/>
          <w:szCs w:val="28"/>
          <w:lang w:val="en-CA"/>
        </w:rPr>
        <w:t xml:space="preserve"> from pins 2 and 3 of </w:t>
      </w:r>
      <w:r w:rsidR="002345A0">
        <w:rPr>
          <w:rFonts w:asciiTheme="minorHAnsi" w:hAnsiTheme="minorHAnsi" w:cstheme="minorHAnsi"/>
          <w:sz w:val="28"/>
          <w:szCs w:val="28"/>
          <w:lang w:val="en-CA"/>
        </w:rPr>
        <w:t>the jumper</w:t>
      </w:r>
      <w:r w:rsidR="002345A0" w:rsidRPr="003A5FC2">
        <w:rPr>
          <w:rFonts w:asciiTheme="minorHAnsi" w:hAnsiTheme="minorHAnsi" w:cstheme="minorHAnsi"/>
          <w:sz w:val="28"/>
          <w:szCs w:val="28"/>
          <w:lang w:val="en-CA"/>
        </w:rPr>
        <w:t xml:space="preserve"> </w:t>
      </w:r>
      <w:r w:rsidRPr="003A5FC2">
        <w:rPr>
          <w:rFonts w:asciiTheme="minorHAnsi" w:hAnsiTheme="minorHAnsi" w:cstheme="minorHAnsi"/>
          <w:sz w:val="28"/>
          <w:szCs w:val="28"/>
          <w:lang w:val="en-CA"/>
        </w:rPr>
        <w:t>P7 (labelled WREN)</w:t>
      </w:r>
    </w:p>
    <w:p w:rsidR="001C6285" w:rsidRPr="003A5FC2" w:rsidRDefault="001C6285" w:rsidP="00B22BC8">
      <w:pPr>
        <w:pStyle w:val="ListParagraph"/>
        <w:widowControl/>
        <w:numPr>
          <w:ilvl w:val="1"/>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Short pins 1 and 2 of </w:t>
      </w:r>
      <w:r w:rsidR="002345A0">
        <w:rPr>
          <w:rFonts w:asciiTheme="minorHAnsi" w:hAnsiTheme="minorHAnsi" w:cstheme="minorHAnsi"/>
          <w:sz w:val="28"/>
          <w:szCs w:val="28"/>
          <w:lang w:val="en-CA"/>
        </w:rPr>
        <w:t>the jumper</w:t>
      </w:r>
      <w:r w:rsidR="002345A0" w:rsidRPr="003A5FC2">
        <w:rPr>
          <w:rFonts w:asciiTheme="minorHAnsi" w:hAnsiTheme="minorHAnsi" w:cstheme="minorHAnsi"/>
          <w:sz w:val="28"/>
          <w:szCs w:val="28"/>
          <w:lang w:val="en-CA"/>
        </w:rPr>
        <w:t xml:space="preserve"> </w:t>
      </w:r>
      <w:r w:rsidRPr="003A5FC2">
        <w:rPr>
          <w:rFonts w:asciiTheme="minorHAnsi" w:hAnsiTheme="minorHAnsi" w:cstheme="minorHAnsi"/>
          <w:sz w:val="28"/>
          <w:szCs w:val="28"/>
          <w:lang w:val="en-CA"/>
        </w:rPr>
        <w:t>P3 (labelled RTS) and P4 (la</w:t>
      </w:r>
      <w:r w:rsidR="00D606EB" w:rsidRPr="003A5FC2">
        <w:rPr>
          <w:rFonts w:asciiTheme="minorHAnsi" w:hAnsiTheme="minorHAnsi" w:cstheme="minorHAnsi"/>
          <w:sz w:val="28"/>
          <w:szCs w:val="28"/>
          <w:lang w:val="en-CA"/>
        </w:rPr>
        <w:t>belled DTR) with shunting plugs</w:t>
      </w:r>
      <w:r w:rsidR="00035886" w:rsidRPr="003A5FC2">
        <w:rPr>
          <w:rFonts w:asciiTheme="minorHAnsi" w:hAnsiTheme="minorHAnsi" w:cstheme="minorHAnsi"/>
          <w:sz w:val="28"/>
          <w:szCs w:val="28"/>
          <w:lang w:val="en-CA"/>
        </w:rPr>
        <w:t>.  To summarize:</w:t>
      </w:r>
    </w:p>
    <w:p w:rsidR="00035886" w:rsidRPr="003A5FC2" w:rsidRDefault="00035886" w:rsidP="00B22BC8">
      <w:pPr>
        <w:pStyle w:val="ListParagraph"/>
        <w:widowControl/>
        <w:numPr>
          <w:ilvl w:val="2"/>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P3 (RTS): shorted</w:t>
      </w:r>
    </w:p>
    <w:p w:rsidR="00035886" w:rsidRPr="003A5FC2" w:rsidRDefault="00035886" w:rsidP="00B22BC8">
      <w:pPr>
        <w:pStyle w:val="ListParagraph"/>
        <w:widowControl/>
        <w:numPr>
          <w:ilvl w:val="2"/>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P4 (DTR): shorted</w:t>
      </w:r>
    </w:p>
    <w:p w:rsidR="00035886" w:rsidRPr="003A5FC2" w:rsidRDefault="00035886" w:rsidP="00B22BC8">
      <w:pPr>
        <w:pStyle w:val="ListParagraph"/>
        <w:widowControl/>
        <w:numPr>
          <w:ilvl w:val="2"/>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P7 (WREN): all 3 pins open</w:t>
      </w:r>
    </w:p>
    <w:p w:rsidR="001C6285" w:rsidRPr="003A5FC2" w:rsidRDefault="00F81D0F" w:rsidP="00B22BC8">
      <w:pPr>
        <w:pStyle w:val="ListParagraph"/>
        <w:widowControl/>
        <w:numPr>
          <w:ilvl w:val="1"/>
          <w:numId w:val="16"/>
        </w:numPr>
        <w:jc w:val="both"/>
        <w:rPr>
          <w:rFonts w:asciiTheme="minorHAnsi" w:hAnsiTheme="minorHAnsi" w:cstheme="minorHAnsi"/>
          <w:sz w:val="28"/>
          <w:szCs w:val="28"/>
          <w:lang w:val="en-CA"/>
        </w:rPr>
      </w:pPr>
      <w:r>
        <w:rPr>
          <w:rFonts w:asciiTheme="minorHAnsi" w:hAnsiTheme="minorHAnsi" w:cstheme="minorHAnsi"/>
          <w:sz w:val="28"/>
          <w:szCs w:val="28"/>
          <w:lang w:val="en-CA"/>
        </w:rPr>
        <w:t xml:space="preserve">Close any terminal emulator applications that may be utilizing the Com port. Disconnect the </w:t>
      </w:r>
      <w:r w:rsidR="001C6285" w:rsidRPr="003A5FC2">
        <w:rPr>
          <w:rFonts w:asciiTheme="minorHAnsi" w:hAnsiTheme="minorHAnsi" w:cstheme="minorHAnsi"/>
          <w:sz w:val="28"/>
          <w:szCs w:val="28"/>
          <w:lang w:val="en-CA"/>
        </w:rPr>
        <w:t xml:space="preserve">NDS-1 </w:t>
      </w:r>
      <w:r w:rsidR="00304F35">
        <w:rPr>
          <w:rFonts w:asciiTheme="minorHAnsi" w:hAnsiTheme="minorHAnsi" w:cstheme="minorHAnsi"/>
          <w:sz w:val="28"/>
          <w:szCs w:val="28"/>
          <w:lang w:val="en-CA"/>
        </w:rPr>
        <w:t>n</w:t>
      </w:r>
      <w:r w:rsidR="0058132D" w:rsidRPr="003A5FC2">
        <w:rPr>
          <w:rFonts w:asciiTheme="minorHAnsi" w:hAnsiTheme="minorHAnsi" w:cstheme="minorHAnsi"/>
          <w:sz w:val="28"/>
          <w:szCs w:val="28"/>
          <w:lang w:val="en-CA"/>
        </w:rPr>
        <w:t xml:space="preserve">avigation </w:t>
      </w:r>
      <w:r w:rsidR="00304F35">
        <w:rPr>
          <w:rFonts w:asciiTheme="minorHAnsi" w:hAnsiTheme="minorHAnsi" w:cstheme="minorHAnsi"/>
          <w:sz w:val="28"/>
          <w:szCs w:val="28"/>
          <w:lang w:val="en-CA"/>
        </w:rPr>
        <w:t>d</w:t>
      </w:r>
      <w:r w:rsidR="0058132D" w:rsidRPr="003A5FC2">
        <w:rPr>
          <w:rFonts w:asciiTheme="minorHAnsi" w:hAnsiTheme="minorHAnsi" w:cstheme="minorHAnsi"/>
          <w:sz w:val="28"/>
          <w:szCs w:val="28"/>
          <w:lang w:val="en-CA"/>
        </w:rPr>
        <w:t xml:space="preserve">evelopment </w:t>
      </w:r>
      <w:r w:rsidR="00304F35">
        <w:rPr>
          <w:rFonts w:asciiTheme="minorHAnsi" w:hAnsiTheme="minorHAnsi" w:cstheme="minorHAnsi"/>
          <w:sz w:val="28"/>
          <w:szCs w:val="28"/>
          <w:lang w:val="en-CA"/>
        </w:rPr>
        <w:t>s</w:t>
      </w:r>
      <w:r w:rsidR="0058132D" w:rsidRPr="003A5FC2">
        <w:rPr>
          <w:rFonts w:asciiTheme="minorHAnsi" w:hAnsiTheme="minorHAnsi" w:cstheme="minorHAnsi"/>
          <w:sz w:val="28"/>
          <w:szCs w:val="28"/>
          <w:lang w:val="en-CA"/>
        </w:rPr>
        <w:t>ystem</w:t>
      </w:r>
      <w:r w:rsidR="0064488D" w:rsidRPr="003A5FC2">
        <w:rPr>
          <w:rFonts w:asciiTheme="minorHAnsi" w:hAnsiTheme="minorHAnsi" w:cstheme="minorHAnsi"/>
          <w:sz w:val="28"/>
          <w:szCs w:val="28"/>
          <w:lang w:val="en-CA"/>
        </w:rPr>
        <w:t xml:space="preserve"> </w:t>
      </w:r>
      <w:r w:rsidR="00304F35">
        <w:rPr>
          <w:rFonts w:asciiTheme="minorHAnsi" w:hAnsiTheme="minorHAnsi" w:cstheme="minorHAnsi"/>
          <w:sz w:val="28"/>
          <w:szCs w:val="28"/>
          <w:lang w:val="en-CA"/>
        </w:rPr>
        <w:t>h</w:t>
      </w:r>
      <w:r w:rsidR="0064488D" w:rsidRPr="003A5FC2">
        <w:rPr>
          <w:rFonts w:asciiTheme="minorHAnsi" w:hAnsiTheme="minorHAnsi" w:cstheme="minorHAnsi"/>
          <w:sz w:val="28"/>
          <w:szCs w:val="28"/>
          <w:lang w:val="en-CA"/>
        </w:rPr>
        <w:t xml:space="preserve">ost </w:t>
      </w:r>
      <w:r w:rsidR="00304F35">
        <w:rPr>
          <w:rFonts w:asciiTheme="minorHAnsi" w:hAnsiTheme="minorHAnsi" w:cstheme="minorHAnsi"/>
          <w:sz w:val="28"/>
          <w:szCs w:val="28"/>
          <w:lang w:val="en-CA"/>
        </w:rPr>
        <w:t>a</w:t>
      </w:r>
      <w:r w:rsidR="0064488D" w:rsidRPr="003A5FC2">
        <w:rPr>
          <w:rFonts w:asciiTheme="minorHAnsi" w:hAnsiTheme="minorHAnsi" w:cstheme="minorHAnsi"/>
          <w:sz w:val="28"/>
          <w:szCs w:val="28"/>
          <w:lang w:val="en-CA"/>
        </w:rPr>
        <w:t>pplication</w:t>
      </w:r>
      <w:r w:rsidR="0058132D" w:rsidRPr="003A5FC2">
        <w:rPr>
          <w:rFonts w:asciiTheme="minorHAnsi" w:hAnsiTheme="minorHAnsi" w:cstheme="minorHAnsi"/>
          <w:sz w:val="28"/>
          <w:szCs w:val="28"/>
          <w:lang w:val="en-CA"/>
        </w:rPr>
        <w:t xml:space="preserve"> </w:t>
      </w:r>
      <w:r w:rsidR="0064488D" w:rsidRPr="003A5FC2">
        <w:rPr>
          <w:rFonts w:asciiTheme="minorHAnsi" w:hAnsiTheme="minorHAnsi" w:cstheme="minorHAnsi"/>
          <w:sz w:val="28"/>
          <w:szCs w:val="28"/>
          <w:lang w:val="en-CA"/>
        </w:rPr>
        <w:t>(</w:t>
      </w:r>
      <w:r w:rsidR="001C6285" w:rsidRPr="003A5FC2">
        <w:rPr>
          <w:rFonts w:asciiTheme="minorHAnsi" w:hAnsiTheme="minorHAnsi" w:cstheme="minorHAnsi"/>
          <w:sz w:val="28"/>
          <w:szCs w:val="28"/>
          <w:lang w:val="en-CA"/>
        </w:rPr>
        <w:t>GUI</w:t>
      </w:r>
      <w:r w:rsidR="0064488D" w:rsidRPr="003A5FC2">
        <w:rPr>
          <w:rFonts w:asciiTheme="minorHAnsi" w:hAnsiTheme="minorHAnsi" w:cstheme="minorHAnsi"/>
          <w:sz w:val="28"/>
          <w:szCs w:val="28"/>
          <w:lang w:val="en-CA"/>
        </w:rPr>
        <w:t>)</w:t>
      </w:r>
      <w:r w:rsidR="001C6285" w:rsidRPr="003A5FC2">
        <w:rPr>
          <w:rFonts w:asciiTheme="minorHAnsi" w:hAnsiTheme="minorHAnsi" w:cstheme="minorHAnsi"/>
          <w:sz w:val="28"/>
          <w:szCs w:val="28"/>
          <w:lang w:val="en-CA"/>
        </w:rPr>
        <w:t xml:space="preserve"> </w:t>
      </w:r>
      <w:r>
        <w:rPr>
          <w:rFonts w:asciiTheme="minorHAnsi" w:hAnsiTheme="minorHAnsi" w:cstheme="minorHAnsi"/>
          <w:sz w:val="28"/>
          <w:szCs w:val="28"/>
          <w:lang w:val="en-CA"/>
        </w:rPr>
        <w:t xml:space="preserve">if it is connected. </w:t>
      </w:r>
    </w:p>
    <w:p w:rsidR="001C6285" w:rsidRPr="003A5FC2" w:rsidRDefault="001C6285" w:rsidP="00B22BC8">
      <w:pPr>
        <w:pStyle w:val="ListParagraph"/>
        <w:widowControl/>
        <w:numPr>
          <w:ilvl w:val="1"/>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Power up NDS-1 </w:t>
      </w:r>
      <w:r w:rsidR="00B30911">
        <w:rPr>
          <w:rFonts w:asciiTheme="minorHAnsi" w:hAnsiTheme="minorHAnsi" w:cstheme="minorHAnsi"/>
          <w:sz w:val="28"/>
          <w:szCs w:val="28"/>
          <w:lang w:val="en-CA"/>
        </w:rPr>
        <w:t>a</w:t>
      </w:r>
      <w:r w:rsidRPr="003A5FC2">
        <w:rPr>
          <w:rFonts w:asciiTheme="minorHAnsi" w:hAnsiTheme="minorHAnsi" w:cstheme="minorHAnsi"/>
          <w:sz w:val="28"/>
          <w:szCs w:val="28"/>
          <w:lang w:val="en-CA"/>
        </w:rPr>
        <w:t>dapt</w:t>
      </w:r>
      <w:r w:rsidR="006823D3" w:rsidRPr="003A5FC2">
        <w:rPr>
          <w:rFonts w:asciiTheme="minorHAnsi" w:hAnsiTheme="minorHAnsi" w:cstheme="minorHAnsi"/>
          <w:sz w:val="28"/>
          <w:szCs w:val="28"/>
          <w:lang w:val="en-CA"/>
        </w:rPr>
        <w:t>e</w:t>
      </w:r>
      <w:r w:rsidRPr="003A5FC2">
        <w:rPr>
          <w:rFonts w:asciiTheme="minorHAnsi" w:hAnsiTheme="minorHAnsi" w:cstheme="minorHAnsi"/>
          <w:sz w:val="28"/>
          <w:szCs w:val="28"/>
          <w:lang w:val="en-CA"/>
        </w:rPr>
        <w:t xml:space="preserve">r </w:t>
      </w:r>
      <w:r w:rsidR="00B30911">
        <w:rPr>
          <w:rFonts w:asciiTheme="minorHAnsi" w:hAnsiTheme="minorHAnsi" w:cstheme="minorHAnsi"/>
          <w:sz w:val="28"/>
          <w:szCs w:val="28"/>
          <w:lang w:val="en-CA"/>
        </w:rPr>
        <w:t>b</w:t>
      </w:r>
      <w:r w:rsidRPr="003A5FC2">
        <w:rPr>
          <w:rFonts w:asciiTheme="minorHAnsi" w:hAnsiTheme="minorHAnsi" w:cstheme="minorHAnsi"/>
          <w:sz w:val="28"/>
          <w:szCs w:val="28"/>
          <w:lang w:val="en-CA"/>
        </w:rPr>
        <w:t xml:space="preserve">oard </w:t>
      </w:r>
      <w:r w:rsidR="000E103C">
        <w:rPr>
          <w:rFonts w:asciiTheme="minorHAnsi" w:hAnsiTheme="minorHAnsi" w:cstheme="minorHAnsi"/>
          <w:sz w:val="28"/>
          <w:szCs w:val="28"/>
          <w:lang w:val="en-CA"/>
        </w:rPr>
        <w:t>(if using USB reconnect it now)</w:t>
      </w:r>
    </w:p>
    <w:p w:rsidR="001C6285" w:rsidRDefault="001C6285" w:rsidP="00B22BC8">
      <w:pPr>
        <w:pStyle w:val="ListParagraph"/>
        <w:widowControl/>
        <w:numPr>
          <w:ilvl w:val="1"/>
          <w:numId w:val="16"/>
        </w:numPr>
        <w:jc w:val="both"/>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Open </w:t>
      </w:r>
      <w:r w:rsidR="0058132D" w:rsidRPr="003A5FC2">
        <w:rPr>
          <w:rFonts w:asciiTheme="minorHAnsi" w:hAnsiTheme="minorHAnsi" w:cstheme="minorHAnsi"/>
          <w:sz w:val="28"/>
          <w:szCs w:val="28"/>
          <w:lang w:val="en-CA"/>
        </w:rPr>
        <w:t xml:space="preserve">the </w:t>
      </w:r>
      <w:r w:rsidRPr="003A5FC2">
        <w:rPr>
          <w:rFonts w:asciiTheme="minorHAnsi" w:hAnsiTheme="minorHAnsi" w:cstheme="minorHAnsi"/>
          <w:sz w:val="28"/>
          <w:szCs w:val="28"/>
          <w:lang w:val="en-CA"/>
        </w:rPr>
        <w:t>Flash Magic</w:t>
      </w:r>
      <w:r w:rsidR="006823D3" w:rsidRPr="003A5FC2">
        <w:rPr>
          <w:rFonts w:asciiTheme="minorHAnsi" w:hAnsiTheme="minorHAnsi" w:cstheme="minorHAnsi"/>
          <w:sz w:val="28"/>
          <w:szCs w:val="28"/>
          <w:lang w:val="en-CA"/>
        </w:rPr>
        <w:t xml:space="preserve"> application</w:t>
      </w:r>
    </w:p>
    <w:p w:rsidR="001C6285" w:rsidRPr="00BD5AEE" w:rsidRDefault="00BD5AEE" w:rsidP="00B22BC8">
      <w:pPr>
        <w:pStyle w:val="ListParagraph"/>
        <w:widowControl/>
        <w:numPr>
          <w:ilvl w:val="1"/>
          <w:numId w:val="16"/>
        </w:numPr>
        <w:jc w:val="both"/>
        <w:rPr>
          <w:rFonts w:asciiTheme="minorHAnsi" w:hAnsiTheme="minorHAnsi" w:cstheme="minorHAnsi"/>
          <w:sz w:val="28"/>
          <w:szCs w:val="28"/>
          <w:lang w:val="en-CA"/>
        </w:rPr>
      </w:pPr>
      <w:r>
        <w:rPr>
          <w:rFonts w:asciiTheme="minorHAnsi" w:hAnsiTheme="minorHAnsi" w:cstheme="minorHAnsi"/>
          <w:sz w:val="28"/>
          <w:szCs w:val="28"/>
          <w:lang w:val="en-CA"/>
        </w:rPr>
        <w:t xml:space="preserve"> </w:t>
      </w:r>
      <w:r w:rsidR="001C6285" w:rsidRPr="00BD5AEE">
        <w:rPr>
          <w:rFonts w:asciiTheme="minorHAnsi" w:hAnsiTheme="minorHAnsi" w:cstheme="minorHAnsi"/>
          <w:sz w:val="28"/>
          <w:szCs w:val="28"/>
          <w:lang w:val="en-CA"/>
        </w:rPr>
        <w:t xml:space="preserve">Configure </w:t>
      </w:r>
      <w:r w:rsidR="006823D3" w:rsidRPr="00BD5AEE">
        <w:rPr>
          <w:rFonts w:asciiTheme="minorHAnsi" w:hAnsiTheme="minorHAnsi" w:cstheme="minorHAnsi"/>
          <w:sz w:val="28"/>
          <w:szCs w:val="28"/>
          <w:lang w:val="en-CA"/>
        </w:rPr>
        <w:t xml:space="preserve">Flash Magic </w:t>
      </w:r>
      <w:r w:rsidR="001C6285" w:rsidRPr="00BD5AEE">
        <w:rPr>
          <w:rFonts w:asciiTheme="minorHAnsi" w:hAnsiTheme="minorHAnsi" w:cstheme="minorHAnsi"/>
          <w:sz w:val="28"/>
          <w:szCs w:val="28"/>
          <w:lang w:val="en-CA"/>
        </w:rPr>
        <w:t>as sho</w:t>
      </w:r>
      <w:r w:rsidR="0047780D" w:rsidRPr="00BD5AEE">
        <w:rPr>
          <w:rFonts w:asciiTheme="minorHAnsi" w:hAnsiTheme="minorHAnsi" w:cstheme="minorHAnsi"/>
          <w:sz w:val="28"/>
          <w:szCs w:val="28"/>
          <w:lang w:val="en-CA"/>
        </w:rPr>
        <w:t>w</w:t>
      </w:r>
      <w:r w:rsidR="001C6285" w:rsidRPr="00BD5AEE">
        <w:rPr>
          <w:rFonts w:asciiTheme="minorHAnsi" w:hAnsiTheme="minorHAnsi" w:cstheme="minorHAnsi"/>
          <w:sz w:val="28"/>
          <w:szCs w:val="28"/>
          <w:lang w:val="en-CA"/>
        </w:rPr>
        <w:t>n</w:t>
      </w:r>
      <w:r w:rsidR="00503A09" w:rsidRPr="00BD5AEE">
        <w:rPr>
          <w:rFonts w:asciiTheme="minorHAnsi" w:hAnsiTheme="minorHAnsi" w:cstheme="minorHAnsi"/>
          <w:sz w:val="28"/>
          <w:szCs w:val="28"/>
          <w:lang w:val="en-CA"/>
        </w:rPr>
        <w:t xml:space="preserve"> below</w:t>
      </w:r>
      <w:r w:rsidR="000C6191" w:rsidRPr="00BD5AEE">
        <w:rPr>
          <w:rFonts w:asciiTheme="minorHAnsi" w:hAnsiTheme="minorHAnsi" w:cstheme="minorHAnsi"/>
          <w:sz w:val="28"/>
          <w:szCs w:val="28"/>
          <w:lang w:val="en-CA"/>
        </w:rPr>
        <w:t xml:space="preserve"> (except select </w:t>
      </w:r>
      <w:r w:rsidR="00F81D0F">
        <w:rPr>
          <w:rFonts w:asciiTheme="minorHAnsi" w:hAnsiTheme="minorHAnsi" w:cstheme="minorHAnsi"/>
          <w:sz w:val="28"/>
          <w:szCs w:val="28"/>
          <w:lang w:val="en-CA"/>
        </w:rPr>
        <w:t>the</w:t>
      </w:r>
      <w:r w:rsidR="00F81D0F" w:rsidRPr="00BD5AEE">
        <w:rPr>
          <w:rFonts w:asciiTheme="minorHAnsi" w:hAnsiTheme="minorHAnsi" w:cstheme="minorHAnsi"/>
          <w:sz w:val="28"/>
          <w:szCs w:val="28"/>
          <w:lang w:val="en-CA"/>
        </w:rPr>
        <w:t xml:space="preserve"> </w:t>
      </w:r>
      <w:r w:rsidR="000C6191" w:rsidRPr="00BD5AEE">
        <w:rPr>
          <w:rFonts w:asciiTheme="minorHAnsi" w:hAnsiTheme="minorHAnsi" w:cstheme="minorHAnsi"/>
          <w:sz w:val="28"/>
          <w:szCs w:val="28"/>
          <w:lang w:val="en-CA"/>
        </w:rPr>
        <w:t xml:space="preserve">appropriate COM port and browse to </w:t>
      </w:r>
      <w:r w:rsidR="00F81D0F">
        <w:rPr>
          <w:rFonts w:asciiTheme="minorHAnsi" w:hAnsiTheme="minorHAnsi" w:cstheme="minorHAnsi"/>
          <w:sz w:val="28"/>
          <w:szCs w:val="28"/>
          <w:lang w:val="en-CA"/>
        </w:rPr>
        <w:t>the firmware</w:t>
      </w:r>
      <w:r w:rsidR="00F81D0F" w:rsidRPr="00BD5AEE">
        <w:rPr>
          <w:rFonts w:asciiTheme="minorHAnsi" w:hAnsiTheme="minorHAnsi" w:cstheme="minorHAnsi"/>
          <w:sz w:val="28"/>
          <w:szCs w:val="28"/>
          <w:lang w:val="en-CA"/>
        </w:rPr>
        <w:t xml:space="preserve"> </w:t>
      </w:r>
      <w:r w:rsidR="000C6191" w:rsidRPr="00BD5AEE">
        <w:rPr>
          <w:rFonts w:asciiTheme="minorHAnsi" w:hAnsiTheme="minorHAnsi" w:cstheme="minorHAnsi"/>
          <w:sz w:val="28"/>
          <w:szCs w:val="28"/>
          <w:lang w:val="en-CA"/>
        </w:rPr>
        <w:t>hex file location):</w:t>
      </w:r>
    </w:p>
    <w:p w:rsidR="007E4947" w:rsidRPr="003A5FC2" w:rsidRDefault="007E4947" w:rsidP="007E4947">
      <w:pPr>
        <w:rPr>
          <w:rFonts w:cstheme="minorHAnsi"/>
          <w:sz w:val="28"/>
          <w:szCs w:val="28"/>
          <w:lang w:val="en-CA"/>
        </w:rPr>
      </w:pPr>
    </w:p>
    <w:p w:rsidR="001C6285" w:rsidRPr="003A5FC2" w:rsidRDefault="00BE0E72" w:rsidP="00075103">
      <w:pPr>
        <w:ind w:left="720"/>
        <w:rPr>
          <w:lang w:val="en-CA"/>
        </w:rPr>
      </w:pPr>
      <w:r w:rsidRPr="003A5FC2">
        <w:rPr>
          <w:noProof/>
        </w:rPr>
        <w:lastRenderedPageBreak/>
        <w:drawing>
          <wp:inline distT="0" distB="0" distL="0" distR="0" wp14:anchorId="196218A5" wp14:editId="63582C89">
            <wp:extent cx="4733792" cy="50119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4738955" cy="5017413"/>
                    </a:xfrm>
                    <a:prstGeom prst="rect">
                      <a:avLst/>
                    </a:prstGeom>
                    <a:noFill/>
                    <a:ln w="9525">
                      <a:noFill/>
                      <a:miter lim="800000"/>
                      <a:headEnd/>
                      <a:tailEnd/>
                    </a:ln>
                  </pic:spPr>
                </pic:pic>
              </a:graphicData>
            </a:graphic>
          </wp:inline>
        </w:drawing>
      </w:r>
    </w:p>
    <w:p w:rsidR="001C6285" w:rsidRPr="003A5FC2" w:rsidRDefault="001C6285" w:rsidP="000C6191">
      <w:pPr>
        <w:rPr>
          <w:rFonts w:ascii="Calibri" w:hAnsi="Calibri" w:cs="Calibri"/>
          <w:sz w:val="28"/>
          <w:szCs w:val="28"/>
          <w:lang w:val="en-CA"/>
        </w:rPr>
      </w:pPr>
    </w:p>
    <w:p w:rsidR="00ED6833" w:rsidRPr="003A5FC2" w:rsidRDefault="00ED6833" w:rsidP="00075103">
      <w:pPr>
        <w:pStyle w:val="ListParagraph"/>
        <w:widowControl/>
        <w:numPr>
          <w:ilvl w:val="1"/>
          <w:numId w:val="16"/>
        </w:numPr>
        <w:rPr>
          <w:rFonts w:ascii="Calibri" w:hAnsi="Calibri" w:cs="Calibri"/>
          <w:sz w:val="28"/>
          <w:szCs w:val="28"/>
          <w:lang w:val="en-CA"/>
        </w:rPr>
      </w:pPr>
      <w:r w:rsidRPr="003A5FC2">
        <w:rPr>
          <w:rFonts w:ascii="Calibri" w:hAnsi="Calibri" w:cs="Calibri"/>
          <w:sz w:val="28"/>
          <w:szCs w:val="28"/>
          <w:lang w:val="en-CA"/>
        </w:rPr>
        <w:br w:type="page"/>
      </w:r>
      <w:r w:rsidR="00980FDD" w:rsidRPr="003A5FC2">
        <w:rPr>
          <w:rFonts w:ascii="Calibri" w:hAnsi="Calibri" w:cs="Calibri"/>
          <w:sz w:val="28"/>
          <w:szCs w:val="28"/>
          <w:lang w:val="en-CA"/>
        </w:rPr>
        <w:lastRenderedPageBreak/>
        <w:t xml:space="preserve"> Select Options-&gt;Advanced Options</w:t>
      </w:r>
      <w:r w:rsidRPr="003A5FC2">
        <w:rPr>
          <w:rFonts w:ascii="Calibri" w:hAnsi="Calibri" w:cs="Calibri"/>
          <w:sz w:val="28"/>
          <w:szCs w:val="28"/>
          <w:lang w:val="en-CA"/>
        </w:rPr>
        <w:t>…-&gt;Hardware Config,</w:t>
      </w:r>
      <w:r w:rsidR="00980FDD" w:rsidRPr="003A5FC2">
        <w:rPr>
          <w:rFonts w:ascii="Calibri" w:hAnsi="Calibri" w:cs="Calibri"/>
          <w:sz w:val="28"/>
          <w:szCs w:val="28"/>
          <w:lang w:val="en-CA"/>
        </w:rPr>
        <w:t xml:space="preserve"> conf</w:t>
      </w:r>
      <w:r w:rsidRPr="003A5FC2">
        <w:rPr>
          <w:rFonts w:ascii="Calibri" w:hAnsi="Calibri" w:cs="Calibri"/>
          <w:sz w:val="28"/>
          <w:szCs w:val="28"/>
          <w:lang w:val="en-CA"/>
        </w:rPr>
        <w:t>igure as  shown below and click OK:</w:t>
      </w:r>
    </w:p>
    <w:p w:rsidR="00ED6833" w:rsidRPr="003A5FC2" w:rsidRDefault="00ED6833" w:rsidP="00ED6833">
      <w:pPr>
        <w:pStyle w:val="ListParagraph"/>
        <w:widowControl/>
        <w:ind w:left="900" w:firstLine="0"/>
        <w:rPr>
          <w:rFonts w:ascii="Calibri" w:hAnsi="Calibri" w:cs="Calibri"/>
          <w:sz w:val="28"/>
          <w:szCs w:val="28"/>
          <w:lang w:val="en-CA"/>
        </w:rPr>
      </w:pPr>
    </w:p>
    <w:p w:rsidR="00ED6833" w:rsidRPr="003A5FC2" w:rsidRDefault="007D2CD3" w:rsidP="00075103">
      <w:pPr>
        <w:pStyle w:val="ListParagraph"/>
        <w:widowControl/>
        <w:ind w:left="1080" w:firstLine="0"/>
        <w:rPr>
          <w:rFonts w:ascii="Calibri" w:hAnsi="Calibri" w:cs="Calibri"/>
          <w:sz w:val="28"/>
          <w:szCs w:val="28"/>
          <w:lang w:val="en-CA"/>
        </w:rPr>
      </w:pPr>
      <w:r w:rsidRPr="003A5FC2">
        <w:rPr>
          <w:noProof/>
          <w:lang w:bidi="ar-SA"/>
        </w:rPr>
        <w:drawing>
          <wp:inline distT="0" distB="0" distL="0" distR="0" wp14:anchorId="48B15F42" wp14:editId="57A0387F">
            <wp:extent cx="3761716" cy="2009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1716" cy="2009775"/>
                    </a:xfrm>
                    <a:prstGeom prst="rect">
                      <a:avLst/>
                    </a:prstGeom>
                  </pic:spPr>
                </pic:pic>
              </a:graphicData>
            </a:graphic>
          </wp:inline>
        </w:drawing>
      </w:r>
    </w:p>
    <w:p w:rsidR="00980FDD" w:rsidRPr="003A5FC2" w:rsidRDefault="0015287E" w:rsidP="00ED6833">
      <w:pPr>
        <w:pStyle w:val="ListParagraph"/>
        <w:widowControl/>
        <w:ind w:left="900" w:firstLine="0"/>
        <w:rPr>
          <w:rFonts w:ascii="Calibri" w:hAnsi="Calibri" w:cs="Calibri"/>
          <w:sz w:val="28"/>
          <w:szCs w:val="28"/>
          <w:lang w:val="en-CA"/>
        </w:rPr>
      </w:pPr>
      <w:r w:rsidRPr="003A5FC2">
        <w:rPr>
          <w:rFonts w:ascii="Calibri" w:hAnsi="Calibri" w:cs="Calibri"/>
          <w:sz w:val="28"/>
          <w:szCs w:val="28"/>
          <w:lang w:val="en-CA"/>
        </w:rPr>
        <w:t xml:space="preserve"> </w:t>
      </w:r>
    </w:p>
    <w:p w:rsidR="001C6285" w:rsidRPr="003A5FC2" w:rsidRDefault="001C6285" w:rsidP="00B22BC8">
      <w:pPr>
        <w:pStyle w:val="ListParagraph"/>
        <w:widowControl/>
        <w:numPr>
          <w:ilvl w:val="1"/>
          <w:numId w:val="16"/>
        </w:numPr>
        <w:jc w:val="both"/>
        <w:rPr>
          <w:rFonts w:ascii="Calibri" w:hAnsi="Calibri" w:cs="Calibri"/>
          <w:sz w:val="28"/>
          <w:szCs w:val="28"/>
          <w:lang w:val="en-CA"/>
        </w:rPr>
      </w:pPr>
      <w:r w:rsidRPr="003A5FC2">
        <w:rPr>
          <w:rFonts w:ascii="Calibri" w:hAnsi="Calibri" w:cs="Calibri"/>
          <w:sz w:val="28"/>
          <w:szCs w:val="28"/>
          <w:lang w:val="en-CA"/>
        </w:rPr>
        <w:t xml:space="preserve">Click Start on </w:t>
      </w:r>
      <w:r w:rsidR="00FB75A3" w:rsidRPr="003A5FC2">
        <w:rPr>
          <w:rFonts w:ascii="Calibri" w:hAnsi="Calibri" w:cs="Calibri"/>
          <w:sz w:val="28"/>
          <w:szCs w:val="28"/>
          <w:lang w:val="en-CA"/>
        </w:rPr>
        <w:t xml:space="preserve">the </w:t>
      </w:r>
      <w:r w:rsidRPr="003A5FC2">
        <w:rPr>
          <w:rFonts w:ascii="Calibri" w:hAnsi="Calibri" w:cs="Calibri"/>
          <w:sz w:val="28"/>
          <w:szCs w:val="28"/>
          <w:lang w:val="en-CA"/>
        </w:rPr>
        <w:t>main Flash Magic page.</w:t>
      </w:r>
    </w:p>
    <w:p w:rsidR="001C6285" w:rsidRPr="003A5FC2" w:rsidRDefault="001C6285" w:rsidP="00B22BC8">
      <w:pPr>
        <w:jc w:val="both"/>
        <w:rPr>
          <w:rFonts w:ascii="Calibri" w:hAnsi="Calibri" w:cs="Calibri"/>
          <w:sz w:val="28"/>
          <w:szCs w:val="28"/>
          <w:lang w:val="en-CA"/>
        </w:rPr>
      </w:pPr>
    </w:p>
    <w:p w:rsidR="00D0407E" w:rsidRPr="003A5FC2" w:rsidRDefault="001C6285" w:rsidP="00B22BC8">
      <w:pPr>
        <w:pStyle w:val="ListParagraph"/>
        <w:widowControl/>
        <w:numPr>
          <w:ilvl w:val="1"/>
          <w:numId w:val="16"/>
        </w:numPr>
        <w:jc w:val="both"/>
        <w:rPr>
          <w:rFonts w:ascii="Calibri" w:hAnsi="Calibri" w:cs="Calibri"/>
          <w:sz w:val="28"/>
          <w:szCs w:val="28"/>
          <w:lang w:val="en-CA"/>
        </w:rPr>
      </w:pPr>
      <w:r w:rsidRPr="003A5FC2">
        <w:rPr>
          <w:rFonts w:ascii="Calibri" w:hAnsi="Calibri" w:cs="Calibri"/>
          <w:sz w:val="28"/>
          <w:szCs w:val="28"/>
          <w:lang w:val="en-CA"/>
        </w:rPr>
        <w:t>Progress is shown in bottom left</w:t>
      </w:r>
      <w:r w:rsidR="007E4947" w:rsidRPr="003A5FC2">
        <w:rPr>
          <w:rFonts w:ascii="Calibri" w:hAnsi="Calibri" w:cs="Calibri"/>
          <w:sz w:val="28"/>
          <w:szCs w:val="28"/>
          <w:lang w:val="en-CA"/>
        </w:rPr>
        <w:t xml:space="preserve"> corner of Flash Magic page</w:t>
      </w:r>
      <w:r w:rsidR="00D0407E" w:rsidRPr="003A5FC2">
        <w:rPr>
          <w:rFonts w:ascii="Calibri" w:hAnsi="Calibri" w:cs="Calibri"/>
          <w:sz w:val="28"/>
          <w:szCs w:val="28"/>
          <w:lang w:val="en-CA"/>
        </w:rPr>
        <w:t xml:space="preserve">. The load </w:t>
      </w:r>
      <w:r w:rsidR="00C45615">
        <w:rPr>
          <w:rFonts w:ascii="Calibri" w:hAnsi="Calibri" w:cs="Calibri"/>
          <w:sz w:val="28"/>
          <w:szCs w:val="28"/>
          <w:lang w:val="en-CA"/>
        </w:rPr>
        <w:t xml:space="preserve">process can take 5 or </w:t>
      </w:r>
      <w:r w:rsidR="003D5B4B">
        <w:rPr>
          <w:rFonts w:ascii="Calibri" w:hAnsi="Calibri" w:cs="Calibri"/>
          <w:sz w:val="28"/>
          <w:szCs w:val="28"/>
          <w:lang w:val="en-CA"/>
        </w:rPr>
        <w:t>10 minutes</w:t>
      </w:r>
      <w:r w:rsidR="00D0407E" w:rsidRPr="003A5FC2">
        <w:rPr>
          <w:rFonts w:ascii="Calibri" w:hAnsi="Calibri" w:cs="Calibri"/>
          <w:sz w:val="28"/>
          <w:szCs w:val="28"/>
          <w:lang w:val="en-CA"/>
        </w:rPr>
        <w:t>. When finished Flash Magic will display "Finished" instead of the progress indicator.</w:t>
      </w:r>
    </w:p>
    <w:p w:rsidR="00D0407E" w:rsidRPr="0090400E" w:rsidRDefault="00D0407E" w:rsidP="00B22BC8">
      <w:pPr>
        <w:ind w:left="1440"/>
        <w:jc w:val="both"/>
        <w:rPr>
          <w:rFonts w:ascii="Calibri" w:hAnsi="Calibri" w:cs="Calibri"/>
          <w:sz w:val="28"/>
          <w:szCs w:val="28"/>
          <w:lang w:val="en-CA"/>
        </w:rPr>
      </w:pPr>
      <w:r w:rsidRPr="0090400E">
        <w:rPr>
          <w:rFonts w:ascii="Calibri" w:hAnsi="Calibri" w:cs="Calibri"/>
          <w:sz w:val="28"/>
          <w:szCs w:val="28"/>
          <w:lang w:val="en-CA"/>
        </w:rPr>
        <w:t>Note: "Finished</w:t>
      </w:r>
      <w:r w:rsidR="00F97ADD" w:rsidRPr="0090400E">
        <w:rPr>
          <w:rFonts w:ascii="Calibri" w:hAnsi="Calibri" w:cs="Calibri"/>
          <w:sz w:val="28"/>
          <w:szCs w:val="28"/>
          <w:lang w:val="en-CA"/>
        </w:rPr>
        <w:t>"</w:t>
      </w:r>
      <w:r w:rsidRPr="0090400E">
        <w:rPr>
          <w:rFonts w:ascii="Calibri" w:hAnsi="Calibri" w:cs="Calibri"/>
          <w:sz w:val="28"/>
          <w:szCs w:val="28"/>
          <w:lang w:val="en-CA"/>
        </w:rPr>
        <w:t xml:space="preserve"> will only display for </w:t>
      </w:r>
      <w:r w:rsidR="00F97ADD" w:rsidRPr="0090400E">
        <w:rPr>
          <w:rFonts w:ascii="Calibri" w:hAnsi="Calibri" w:cs="Calibri"/>
          <w:sz w:val="28"/>
          <w:szCs w:val="28"/>
          <w:lang w:val="en-CA"/>
        </w:rPr>
        <w:t>about 10 seconds</w:t>
      </w:r>
      <w:r w:rsidRPr="0090400E">
        <w:rPr>
          <w:rFonts w:ascii="Calibri" w:hAnsi="Calibri" w:cs="Calibri"/>
          <w:sz w:val="28"/>
          <w:szCs w:val="28"/>
          <w:lang w:val="en-CA"/>
        </w:rPr>
        <w:t xml:space="preserve">, and then it will disappear. If </w:t>
      </w:r>
      <w:r w:rsidR="00F81D0F">
        <w:rPr>
          <w:rFonts w:ascii="Calibri" w:hAnsi="Calibri" w:cs="Calibri"/>
          <w:sz w:val="28"/>
          <w:szCs w:val="28"/>
          <w:lang w:val="en-CA"/>
        </w:rPr>
        <w:t>the user misses</w:t>
      </w:r>
      <w:r w:rsidRPr="0090400E">
        <w:rPr>
          <w:rFonts w:ascii="Calibri" w:hAnsi="Calibri" w:cs="Calibri"/>
          <w:sz w:val="28"/>
          <w:szCs w:val="28"/>
          <w:lang w:val="en-CA"/>
        </w:rPr>
        <w:t xml:space="preserve"> seeing the word "Finished" it can be confusing as to whether the </w:t>
      </w:r>
      <w:r w:rsidR="00247DE4" w:rsidRPr="0090400E">
        <w:rPr>
          <w:rFonts w:ascii="Calibri" w:hAnsi="Calibri" w:cs="Calibri"/>
          <w:sz w:val="28"/>
          <w:szCs w:val="28"/>
          <w:lang w:val="en-CA"/>
        </w:rPr>
        <w:t xml:space="preserve">process completed properly. So </w:t>
      </w:r>
      <w:r w:rsidRPr="0090400E">
        <w:rPr>
          <w:rFonts w:ascii="Calibri" w:hAnsi="Calibri" w:cs="Calibri"/>
          <w:sz w:val="28"/>
          <w:szCs w:val="28"/>
          <w:lang w:val="en-CA"/>
        </w:rPr>
        <w:t xml:space="preserve">if the lower left corner display is blank (like the first screen shot above) and there are no error messages, then the load process completed successfully. </w:t>
      </w:r>
    </w:p>
    <w:p w:rsidR="001C6285" w:rsidRPr="003A5FC2" w:rsidRDefault="00C75DA8" w:rsidP="00E023C5">
      <w:pPr>
        <w:pStyle w:val="ListParagraph"/>
        <w:rPr>
          <w:rFonts w:ascii="Calibri" w:hAnsi="Calibri" w:cs="Calibri"/>
          <w:sz w:val="28"/>
          <w:szCs w:val="28"/>
          <w:lang w:val="en-CA"/>
        </w:rPr>
      </w:pPr>
      <w:r>
        <w:rPr>
          <w:rFonts w:ascii="Calibri" w:hAnsi="Calibri" w:cs="Calibri"/>
          <w:noProof/>
          <w:sz w:val="28"/>
          <w:szCs w:val="28"/>
          <w:lang w:bidi="ar-SA"/>
        </w:rPr>
        <w:lastRenderedPageBreak/>
        <mc:AlternateContent>
          <mc:Choice Requires="wps">
            <w:drawing>
              <wp:anchor distT="0" distB="0" distL="114300" distR="114300" simplePos="0" relativeHeight="251659264" behindDoc="0" locked="0" layoutInCell="1" allowOverlap="1" wp14:anchorId="38A451F4" wp14:editId="12E8D41C">
                <wp:simplePos x="0" y="0"/>
                <wp:positionH relativeFrom="column">
                  <wp:posOffset>3543300</wp:posOffset>
                </wp:positionH>
                <wp:positionV relativeFrom="paragraph">
                  <wp:posOffset>2684780</wp:posOffset>
                </wp:positionV>
                <wp:extent cx="476250" cy="295275"/>
                <wp:effectExtent l="9525" t="9525" r="9525" b="952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95275"/>
                        </a:xfrm>
                        <a:prstGeom prst="roundRect">
                          <a:avLst>
                            <a:gd name="adj" fmla="val 16667"/>
                          </a:avLst>
                        </a:prstGeom>
                        <a:noFill/>
                        <a:ln w="19050">
                          <a:solidFill>
                            <a:srgbClr val="FF0000"/>
                          </a:solidFill>
                          <a:round/>
                          <a:headEnd/>
                          <a:tailEnd/>
                        </a:ln>
                        <a:extLst>
                          <a:ext uri="{909E8E84-426E-40DD-AFC4-6F175D3DCCD1}">
                            <a14:hiddenFill xmlns:a14="http://schemas.microsoft.com/office/drawing/2010/main">
                              <a:solidFill>
                                <a:srgbClr val="FF0000">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279pt;margin-top:211.4pt;width: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" filled="f" fillcolor="red" strokecolor="red" strokeweight="1.5pt">
                <v:fill opacity="0"/>
              </v:roundrect>
            </w:pict>
          </mc:Fallback>
        </mc:AlternateContent>
      </w:r>
      <w:r>
        <w:rPr>
          <w:noProof/>
          <w:lang w:bidi="ar-SA"/>
        </w:rPr>
        <mc:AlternateContent>
          <mc:Choice Requires="wps">
            <w:drawing>
              <wp:anchor distT="0" distB="0" distL="114300" distR="114300" simplePos="0" relativeHeight="251658240" behindDoc="0" locked="0" layoutInCell="1" allowOverlap="1" wp14:anchorId="091E012E" wp14:editId="5F1FEE5E">
                <wp:simplePos x="0" y="0"/>
                <wp:positionH relativeFrom="column">
                  <wp:posOffset>571500</wp:posOffset>
                </wp:positionH>
                <wp:positionV relativeFrom="paragraph">
                  <wp:posOffset>2741930</wp:posOffset>
                </wp:positionV>
                <wp:extent cx="1371600" cy="295275"/>
                <wp:effectExtent l="9525" t="9525" r="9525" b="952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95275"/>
                        </a:xfrm>
                        <a:prstGeom prst="roundRect">
                          <a:avLst>
                            <a:gd name="adj" fmla="val 16667"/>
                          </a:avLst>
                        </a:prstGeom>
                        <a:noFill/>
                        <a:ln w="19050">
                          <a:solidFill>
                            <a:srgbClr val="FF0000"/>
                          </a:solidFill>
                          <a:round/>
                          <a:headEnd/>
                          <a:tailEnd/>
                        </a:ln>
                        <a:extLst>
                          <a:ext uri="{909E8E84-426E-40DD-AFC4-6F175D3DCCD1}">
                            <a14:hiddenFill xmlns:a14="http://schemas.microsoft.com/office/drawing/2010/main">
                              <a:solidFill>
                                <a:srgbClr val="FF0000">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45pt;margin-top:215.9pt;width:108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" filled="f" fillcolor="red" strokecolor="red" strokeweight="1.5pt">
                <v:fill opacity="0"/>
              </v:roundrect>
            </w:pict>
          </mc:Fallback>
        </mc:AlternateContent>
      </w:r>
      <w:r w:rsidR="00E023C5">
        <w:rPr>
          <w:noProof/>
          <w:lang w:bidi="ar-SA"/>
        </w:rPr>
        <w:drawing>
          <wp:inline distT="0" distB="0" distL="0" distR="0" wp14:anchorId="67086FE0" wp14:editId="49B8DB83">
            <wp:extent cx="3000375" cy="28976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6455" cy="2903493"/>
                    </a:xfrm>
                    <a:prstGeom prst="rect">
                      <a:avLst/>
                    </a:prstGeom>
                  </pic:spPr>
                </pic:pic>
              </a:graphicData>
            </a:graphic>
          </wp:inline>
        </w:drawing>
      </w:r>
      <w:r w:rsidR="00F97ADD">
        <w:rPr>
          <w:noProof/>
          <w:lang w:bidi="ar-SA"/>
        </w:rPr>
        <w:drawing>
          <wp:inline distT="0" distB="0" distL="0" distR="0" wp14:anchorId="53CA0316" wp14:editId="07E53C4F">
            <wp:extent cx="295883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8830" cy="2857500"/>
                    </a:xfrm>
                    <a:prstGeom prst="rect">
                      <a:avLst/>
                    </a:prstGeom>
                  </pic:spPr>
                </pic:pic>
              </a:graphicData>
            </a:graphic>
          </wp:inline>
        </w:drawing>
      </w:r>
    </w:p>
    <w:p w:rsidR="001C6285" w:rsidRPr="003A5FC2" w:rsidRDefault="001C6285" w:rsidP="001C6285">
      <w:pPr>
        <w:rPr>
          <w:rFonts w:ascii="Calibri" w:hAnsi="Calibri" w:cs="Calibri"/>
          <w:sz w:val="28"/>
          <w:szCs w:val="28"/>
          <w:lang w:val="en-CA"/>
        </w:rPr>
      </w:pPr>
    </w:p>
    <w:p w:rsidR="001C6285" w:rsidRPr="00B22BC8" w:rsidRDefault="00B22BC8" w:rsidP="00B22BC8">
      <w:pPr>
        <w:pStyle w:val="ListParagraph"/>
        <w:widowControl/>
        <w:numPr>
          <w:ilvl w:val="1"/>
          <w:numId w:val="16"/>
        </w:numPr>
        <w:jc w:val="both"/>
        <w:rPr>
          <w:rFonts w:asciiTheme="minorHAnsi" w:hAnsiTheme="minorHAnsi" w:cs="Calibri"/>
          <w:sz w:val="28"/>
          <w:szCs w:val="28"/>
          <w:lang w:val="en-CA"/>
        </w:rPr>
      </w:pPr>
      <w:r w:rsidRPr="00B22BC8">
        <w:rPr>
          <w:rFonts w:asciiTheme="minorHAnsi" w:hAnsiTheme="minorHAnsi" w:cs="Calibri"/>
          <w:sz w:val="28"/>
          <w:szCs w:val="28"/>
          <w:lang w:val="en-CA"/>
        </w:rPr>
        <w:t xml:space="preserve"> </w:t>
      </w:r>
      <w:r w:rsidR="0015287E" w:rsidRPr="00B22BC8">
        <w:rPr>
          <w:rFonts w:asciiTheme="minorHAnsi" w:hAnsiTheme="minorHAnsi" w:cs="Calibri"/>
          <w:sz w:val="28"/>
          <w:szCs w:val="28"/>
          <w:lang w:val="en-CA"/>
        </w:rPr>
        <w:t>C</w:t>
      </w:r>
      <w:r w:rsidR="001C6285" w:rsidRPr="00B22BC8">
        <w:rPr>
          <w:rFonts w:asciiTheme="minorHAnsi" w:hAnsiTheme="minorHAnsi" w:cs="Calibri"/>
          <w:sz w:val="28"/>
          <w:szCs w:val="28"/>
          <w:lang w:val="en-CA"/>
        </w:rPr>
        <w:t xml:space="preserve">lose </w:t>
      </w:r>
      <w:r w:rsidR="000E5E80" w:rsidRPr="00B22BC8">
        <w:rPr>
          <w:rFonts w:asciiTheme="minorHAnsi" w:hAnsiTheme="minorHAnsi" w:cs="Calibri"/>
          <w:sz w:val="28"/>
          <w:szCs w:val="28"/>
          <w:lang w:val="en-CA"/>
        </w:rPr>
        <w:t xml:space="preserve">the </w:t>
      </w:r>
      <w:r w:rsidR="001C6285" w:rsidRPr="00B22BC8">
        <w:rPr>
          <w:rFonts w:asciiTheme="minorHAnsi" w:hAnsiTheme="minorHAnsi" w:cs="Calibri"/>
          <w:sz w:val="28"/>
          <w:szCs w:val="28"/>
          <w:lang w:val="en-CA"/>
        </w:rPr>
        <w:t xml:space="preserve">Flash Magic </w:t>
      </w:r>
      <w:r w:rsidR="006823D3" w:rsidRPr="00B22BC8">
        <w:rPr>
          <w:rFonts w:asciiTheme="minorHAnsi" w:hAnsiTheme="minorHAnsi" w:cs="Calibri"/>
          <w:sz w:val="28"/>
          <w:szCs w:val="28"/>
          <w:lang w:val="en-CA"/>
        </w:rPr>
        <w:t xml:space="preserve">application </w:t>
      </w:r>
      <w:r w:rsidR="001C6285" w:rsidRPr="00B22BC8">
        <w:rPr>
          <w:rFonts w:asciiTheme="minorHAnsi" w:hAnsiTheme="minorHAnsi" w:cs="Calibri"/>
          <w:sz w:val="28"/>
          <w:szCs w:val="28"/>
          <w:lang w:val="en-CA"/>
        </w:rPr>
        <w:t>when done</w:t>
      </w:r>
    </w:p>
    <w:p w:rsidR="001C6285" w:rsidRPr="00B22BC8" w:rsidRDefault="001C6285" w:rsidP="00B22BC8">
      <w:pPr>
        <w:jc w:val="both"/>
        <w:rPr>
          <w:rFonts w:cs="Calibri"/>
          <w:sz w:val="28"/>
          <w:szCs w:val="28"/>
          <w:lang w:val="en-CA"/>
        </w:rPr>
      </w:pPr>
    </w:p>
    <w:p w:rsidR="00593F97" w:rsidRPr="00B22BC8" w:rsidRDefault="0090404A" w:rsidP="00B22BC8">
      <w:pPr>
        <w:pStyle w:val="ListParagraph"/>
        <w:widowControl/>
        <w:numPr>
          <w:ilvl w:val="0"/>
          <w:numId w:val="16"/>
        </w:numPr>
        <w:jc w:val="both"/>
        <w:rPr>
          <w:rFonts w:asciiTheme="minorHAnsi" w:hAnsiTheme="minorHAnsi" w:cs="Calibri"/>
          <w:sz w:val="28"/>
          <w:szCs w:val="28"/>
          <w:lang w:val="en-CA"/>
        </w:rPr>
      </w:pPr>
      <w:r w:rsidRPr="00B22BC8">
        <w:rPr>
          <w:rFonts w:asciiTheme="minorHAnsi" w:hAnsiTheme="minorHAnsi" w:cs="Calibri"/>
          <w:sz w:val="28"/>
          <w:szCs w:val="28"/>
          <w:lang w:val="en-CA"/>
        </w:rPr>
        <w:t>Remove power from the</w:t>
      </w:r>
      <w:r w:rsidR="001C6285" w:rsidRPr="00B22BC8">
        <w:rPr>
          <w:rFonts w:asciiTheme="minorHAnsi" w:hAnsiTheme="minorHAnsi" w:cs="Calibri"/>
          <w:sz w:val="28"/>
          <w:szCs w:val="28"/>
          <w:lang w:val="en-CA"/>
        </w:rPr>
        <w:t xml:space="preserve"> NDS-1 </w:t>
      </w:r>
      <w:r w:rsidR="00304F35">
        <w:rPr>
          <w:rFonts w:asciiTheme="minorHAnsi" w:hAnsiTheme="minorHAnsi" w:cs="Calibri"/>
          <w:sz w:val="28"/>
          <w:szCs w:val="28"/>
          <w:lang w:val="en-CA"/>
        </w:rPr>
        <w:t>a</w:t>
      </w:r>
      <w:r w:rsidR="001C6285" w:rsidRPr="00B22BC8">
        <w:rPr>
          <w:rFonts w:asciiTheme="minorHAnsi" w:hAnsiTheme="minorHAnsi" w:cs="Calibri"/>
          <w:sz w:val="28"/>
          <w:szCs w:val="28"/>
          <w:lang w:val="en-CA"/>
        </w:rPr>
        <w:t>dapt</w:t>
      </w:r>
      <w:r w:rsidR="006823D3" w:rsidRPr="00B22BC8">
        <w:rPr>
          <w:rFonts w:asciiTheme="minorHAnsi" w:hAnsiTheme="minorHAnsi" w:cs="Calibri"/>
          <w:sz w:val="28"/>
          <w:szCs w:val="28"/>
          <w:lang w:val="en-CA"/>
        </w:rPr>
        <w:t>e</w:t>
      </w:r>
      <w:r w:rsidRPr="00B22BC8">
        <w:rPr>
          <w:rFonts w:asciiTheme="minorHAnsi" w:hAnsiTheme="minorHAnsi" w:cs="Calibri"/>
          <w:sz w:val="28"/>
          <w:szCs w:val="28"/>
          <w:lang w:val="en-CA"/>
        </w:rPr>
        <w:t xml:space="preserve">r </w:t>
      </w:r>
      <w:r w:rsidR="00304F35">
        <w:rPr>
          <w:rFonts w:asciiTheme="minorHAnsi" w:hAnsiTheme="minorHAnsi" w:cs="Calibri"/>
          <w:sz w:val="28"/>
          <w:szCs w:val="28"/>
          <w:lang w:val="en-CA"/>
        </w:rPr>
        <w:t>b</w:t>
      </w:r>
      <w:r w:rsidRPr="00B22BC8">
        <w:rPr>
          <w:rFonts w:asciiTheme="minorHAnsi" w:hAnsiTheme="minorHAnsi" w:cs="Calibri"/>
          <w:sz w:val="28"/>
          <w:szCs w:val="28"/>
          <w:lang w:val="en-CA"/>
        </w:rPr>
        <w:t>oard</w:t>
      </w:r>
    </w:p>
    <w:p w:rsidR="00C6759E" w:rsidRPr="00B22BC8" w:rsidRDefault="0015287E" w:rsidP="00B22BC8">
      <w:pPr>
        <w:pStyle w:val="ListParagraph"/>
        <w:widowControl/>
        <w:numPr>
          <w:ilvl w:val="0"/>
          <w:numId w:val="16"/>
        </w:numPr>
        <w:jc w:val="both"/>
        <w:rPr>
          <w:rFonts w:asciiTheme="minorHAnsi" w:hAnsiTheme="minorHAnsi"/>
          <w:sz w:val="28"/>
          <w:szCs w:val="28"/>
          <w:lang w:val="en-CA"/>
        </w:rPr>
      </w:pPr>
      <w:r w:rsidRPr="00B22BC8">
        <w:rPr>
          <w:rFonts w:asciiTheme="minorHAnsi" w:hAnsiTheme="minorHAnsi"/>
          <w:sz w:val="28"/>
          <w:szCs w:val="28"/>
          <w:lang w:val="en-CA"/>
        </w:rPr>
        <w:t>R</w:t>
      </w:r>
      <w:r w:rsidR="001C6285" w:rsidRPr="00B22BC8">
        <w:rPr>
          <w:rFonts w:asciiTheme="minorHAnsi" w:hAnsiTheme="minorHAnsi"/>
          <w:sz w:val="28"/>
          <w:szCs w:val="28"/>
          <w:lang w:val="en-CA"/>
        </w:rPr>
        <w:t xml:space="preserve">emove </w:t>
      </w:r>
      <w:r w:rsidR="006823D3" w:rsidRPr="00B22BC8">
        <w:rPr>
          <w:rFonts w:asciiTheme="minorHAnsi" w:hAnsiTheme="minorHAnsi"/>
          <w:sz w:val="28"/>
          <w:szCs w:val="28"/>
          <w:lang w:val="en-CA"/>
        </w:rPr>
        <w:t>P3 (</w:t>
      </w:r>
      <w:r w:rsidR="001C6285" w:rsidRPr="00B22BC8">
        <w:rPr>
          <w:rFonts w:asciiTheme="minorHAnsi" w:hAnsiTheme="minorHAnsi"/>
          <w:sz w:val="28"/>
          <w:szCs w:val="28"/>
          <w:lang w:val="en-CA"/>
        </w:rPr>
        <w:t>RTS</w:t>
      </w:r>
      <w:r w:rsidR="006823D3" w:rsidRPr="00B22BC8">
        <w:rPr>
          <w:rFonts w:asciiTheme="minorHAnsi" w:hAnsiTheme="minorHAnsi"/>
          <w:sz w:val="28"/>
          <w:szCs w:val="28"/>
          <w:lang w:val="en-CA"/>
        </w:rPr>
        <w:t>)</w:t>
      </w:r>
      <w:r w:rsidR="001C6285" w:rsidRPr="00B22BC8">
        <w:rPr>
          <w:rFonts w:asciiTheme="minorHAnsi" w:hAnsiTheme="minorHAnsi"/>
          <w:sz w:val="28"/>
          <w:szCs w:val="28"/>
          <w:lang w:val="en-CA"/>
        </w:rPr>
        <w:t xml:space="preserve"> and </w:t>
      </w:r>
      <w:r w:rsidR="006823D3" w:rsidRPr="00B22BC8">
        <w:rPr>
          <w:rFonts w:asciiTheme="minorHAnsi" w:hAnsiTheme="minorHAnsi"/>
          <w:sz w:val="28"/>
          <w:szCs w:val="28"/>
          <w:lang w:val="en-CA"/>
        </w:rPr>
        <w:t>P4 (</w:t>
      </w:r>
      <w:r w:rsidR="001C6285" w:rsidRPr="00B22BC8">
        <w:rPr>
          <w:rFonts w:asciiTheme="minorHAnsi" w:hAnsiTheme="minorHAnsi"/>
          <w:sz w:val="28"/>
          <w:szCs w:val="28"/>
          <w:lang w:val="en-CA"/>
        </w:rPr>
        <w:t>DTR</w:t>
      </w:r>
      <w:r w:rsidR="006823D3" w:rsidRPr="00B22BC8">
        <w:rPr>
          <w:rFonts w:asciiTheme="minorHAnsi" w:hAnsiTheme="minorHAnsi"/>
          <w:sz w:val="28"/>
          <w:szCs w:val="28"/>
          <w:lang w:val="en-CA"/>
        </w:rPr>
        <w:t>)</w:t>
      </w:r>
      <w:r w:rsidR="001C6285" w:rsidRPr="00B22BC8">
        <w:rPr>
          <w:rFonts w:asciiTheme="minorHAnsi" w:hAnsiTheme="minorHAnsi"/>
          <w:sz w:val="28"/>
          <w:szCs w:val="28"/>
          <w:lang w:val="en-CA"/>
        </w:rPr>
        <w:t xml:space="preserve"> shunts</w:t>
      </w:r>
      <w:r w:rsidR="007E4947" w:rsidRPr="00B22BC8">
        <w:rPr>
          <w:rFonts w:asciiTheme="minorHAnsi" w:hAnsiTheme="minorHAnsi"/>
          <w:sz w:val="28"/>
          <w:szCs w:val="28"/>
          <w:lang w:val="en-CA"/>
        </w:rPr>
        <w:t xml:space="preserve"> (shorting plugs)</w:t>
      </w:r>
      <w:r w:rsidR="00035886" w:rsidRPr="00B22BC8">
        <w:rPr>
          <w:rFonts w:asciiTheme="minorHAnsi" w:hAnsiTheme="minorHAnsi"/>
          <w:sz w:val="28"/>
          <w:szCs w:val="28"/>
          <w:lang w:val="en-CA"/>
        </w:rPr>
        <w:t>.  To summarize:</w:t>
      </w:r>
    </w:p>
    <w:p w:rsidR="00035886" w:rsidRPr="00B22BC8" w:rsidRDefault="00035886" w:rsidP="00B22BC8">
      <w:pPr>
        <w:pStyle w:val="ListParagraph"/>
        <w:widowControl/>
        <w:numPr>
          <w:ilvl w:val="1"/>
          <w:numId w:val="16"/>
        </w:numPr>
        <w:jc w:val="both"/>
        <w:rPr>
          <w:rFonts w:asciiTheme="minorHAnsi" w:hAnsiTheme="minorHAnsi" w:cstheme="minorHAnsi"/>
          <w:sz w:val="28"/>
          <w:szCs w:val="28"/>
          <w:lang w:val="en-CA"/>
        </w:rPr>
      </w:pPr>
      <w:r w:rsidRPr="00B22BC8">
        <w:rPr>
          <w:rFonts w:asciiTheme="minorHAnsi" w:hAnsiTheme="minorHAnsi" w:cstheme="minorHAnsi"/>
          <w:sz w:val="28"/>
          <w:szCs w:val="28"/>
          <w:lang w:val="en-CA"/>
        </w:rPr>
        <w:t>P3 (RTS): open</w:t>
      </w:r>
    </w:p>
    <w:p w:rsidR="00035886" w:rsidRPr="00B22BC8" w:rsidRDefault="00035886" w:rsidP="00B22BC8">
      <w:pPr>
        <w:pStyle w:val="ListParagraph"/>
        <w:widowControl/>
        <w:numPr>
          <w:ilvl w:val="1"/>
          <w:numId w:val="16"/>
        </w:numPr>
        <w:jc w:val="both"/>
        <w:rPr>
          <w:rFonts w:asciiTheme="minorHAnsi" w:hAnsiTheme="minorHAnsi" w:cstheme="minorHAnsi"/>
          <w:sz w:val="28"/>
          <w:szCs w:val="28"/>
          <w:lang w:val="en-CA"/>
        </w:rPr>
      </w:pPr>
      <w:r w:rsidRPr="00B22BC8">
        <w:rPr>
          <w:rFonts w:asciiTheme="minorHAnsi" w:hAnsiTheme="minorHAnsi" w:cstheme="minorHAnsi"/>
          <w:sz w:val="28"/>
          <w:szCs w:val="28"/>
          <w:lang w:val="en-CA"/>
        </w:rPr>
        <w:t>P4 (DTR): open</w:t>
      </w:r>
    </w:p>
    <w:p w:rsidR="00035886" w:rsidRPr="00B22BC8" w:rsidRDefault="00035886" w:rsidP="00B22BC8">
      <w:pPr>
        <w:pStyle w:val="ListParagraph"/>
        <w:widowControl/>
        <w:numPr>
          <w:ilvl w:val="1"/>
          <w:numId w:val="16"/>
        </w:numPr>
        <w:jc w:val="both"/>
        <w:rPr>
          <w:rFonts w:asciiTheme="minorHAnsi" w:hAnsiTheme="minorHAnsi" w:cstheme="minorHAnsi"/>
          <w:sz w:val="28"/>
          <w:szCs w:val="28"/>
          <w:lang w:val="en-CA"/>
        </w:rPr>
      </w:pPr>
      <w:r w:rsidRPr="00B22BC8">
        <w:rPr>
          <w:rFonts w:asciiTheme="minorHAnsi" w:hAnsiTheme="minorHAnsi" w:cstheme="minorHAnsi"/>
          <w:sz w:val="28"/>
          <w:szCs w:val="28"/>
          <w:lang w:val="en-CA"/>
        </w:rPr>
        <w:t>P7 (WREN): all 3 open</w:t>
      </w:r>
    </w:p>
    <w:p w:rsidR="00035886" w:rsidRPr="00B22BC8" w:rsidRDefault="00035886" w:rsidP="00B22BC8">
      <w:pPr>
        <w:jc w:val="both"/>
        <w:rPr>
          <w:rFonts w:cstheme="minorHAnsi"/>
          <w:sz w:val="28"/>
          <w:szCs w:val="28"/>
          <w:lang w:val="en-CA"/>
        </w:rPr>
      </w:pPr>
    </w:p>
    <w:p w:rsidR="00C6759E" w:rsidRPr="00B22BC8" w:rsidRDefault="00C6759E" w:rsidP="00B22BC8">
      <w:pPr>
        <w:pStyle w:val="ListParagraph"/>
        <w:widowControl/>
        <w:numPr>
          <w:ilvl w:val="0"/>
          <w:numId w:val="16"/>
        </w:numPr>
        <w:jc w:val="both"/>
        <w:rPr>
          <w:rFonts w:asciiTheme="minorHAnsi" w:hAnsiTheme="minorHAnsi" w:cs="Calibri"/>
          <w:sz w:val="28"/>
          <w:szCs w:val="28"/>
          <w:lang w:val="en-CA"/>
        </w:rPr>
      </w:pPr>
      <w:r w:rsidRPr="00B22BC8">
        <w:rPr>
          <w:rFonts w:asciiTheme="minorHAnsi" w:hAnsiTheme="minorHAnsi" w:cs="Calibri"/>
          <w:sz w:val="28"/>
          <w:szCs w:val="28"/>
          <w:lang w:val="en-CA"/>
        </w:rPr>
        <w:t>The software update is now complete</w:t>
      </w:r>
    </w:p>
    <w:p w:rsidR="00A9506C" w:rsidRPr="00B22BC8" w:rsidRDefault="00A9506C" w:rsidP="00A9506C">
      <w:pPr>
        <w:pStyle w:val="Heading1"/>
        <w:rPr>
          <w:i/>
          <w:color w:val="auto"/>
          <w:sz w:val="32"/>
          <w:szCs w:val="32"/>
          <w:lang w:val="en-CA"/>
        </w:rPr>
      </w:pPr>
      <w:r w:rsidRPr="00B22BC8">
        <w:rPr>
          <w:i/>
          <w:color w:val="auto"/>
          <w:sz w:val="32"/>
          <w:szCs w:val="32"/>
          <w:lang w:val="en-CA"/>
        </w:rPr>
        <w:t>End of Procedure</w:t>
      </w:r>
    </w:p>
    <w:p w:rsidR="003F6A4D" w:rsidRDefault="003F6A4D">
      <w:pPr>
        <w:rPr>
          <w:rFonts w:cstheme="minorHAnsi"/>
          <w:szCs w:val="24"/>
          <w:lang w:val="en-CA"/>
        </w:rPr>
      </w:pPr>
      <w:r>
        <w:rPr>
          <w:rFonts w:cstheme="minorHAnsi"/>
          <w:szCs w:val="24"/>
          <w:lang w:val="en-CA"/>
        </w:rPr>
        <w:br w:type="page"/>
      </w:r>
    </w:p>
    <w:p w:rsidR="00A9506C" w:rsidRPr="003A5FC2" w:rsidRDefault="00A9506C" w:rsidP="00A9506C">
      <w:pPr>
        <w:pStyle w:val="Heading1"/>
        <w:rPr>
          <w:sz w:val="32"/>
          <w:szCs w:val="32"/>
          <w:lang w:val="en-CA"/>
        </w:rPr>
      </w:pPr>
      <w:r>
        <w:rPr>
          <w:sz w:val="32"/>
          <w:szCs w:val="32"/>
          <w:lang w:val="en-CA"/>
        </w:rPr>
        <w:lastRenderedPageBreak/>
        <w:t>Reference Information</w:t>
      </w:r>
    </w:p>
    <w:p w:rsidR="00C85369" w:rsidRDefault="00C85369" w:rsidP="00C85369">
      <w:pPr>
        <w:pStyle w:val="Heading1"/>
        <w:rPr>
          <w:i/>
          <w:color w:val="auto"/>
          <w:sz w:val="32"/>
          <w:szCs w:val="32"/>
          <w:lang w:val="en-CA"/>
        </w:rPr>
      </w:pPr>
      <w:r w:rsidRPr="00B22BC8">
        <w:rPr>
          <w:i/>
          <w:color w:val="auto"/>
          <w:sz w:val="32"/>
          <w:szCs w:val="32"/>
          <w:lang w:val="en-CA"/>
        </w:rPr>
        <w:t>NDS-1 Terminal Emulator Setup:</w:t>
      </w:r>
    </w:p>
    <w:p w:rsidR="00B22BC8" w:rsidRPr="00B22BC8" w:rsidRDefault="00B22BC8" w:rsidP="00B22BC8">
      <w:pPr>
        <w:rPr>
          <w:lang w:val="en-CA"/>
        </w:rPr>
      </w:pPr>
    </w:p>
    <w:p w:rsidR="00C85369" w:rsidRPr="00B22BC8" w:rsidRDefault="00C85369" w:rsidP="00C85369">
      <w:pPr>
        <w:rPr>
          <w:sz w:val="28"/>
          <w:szCs w:val="28"/>
        </w:rPr>
      </w:pPr>
      <w:r w:rsidRPr="00B22BC8">
        <w:rPr>
          <w:sz w:val="28"/>
          <w:szCs w:val="28"/>
        </w:rPr>
        <w:t>The Com port connection will fail unless the port is connected to the dev board and the dev board is powered on. Select the appropriate Com port.</w:t>
      </w:r>
      <w:r w:rsidR="000F6E00" w:rsidRPr="00B22BC8">
        <w:rPr>
          <w:sz w:val="28"/>
          <w:szCs w:val="28"/>
        </w:rPr>
        <w:t xml:space="preserve"> </w:t>
      </w:r>
    </w:p>
    <w:p w:rsidR="00C85369" w:rsidRDefault="00C85369" w:rsidP="00C85369"/>
    <w:p w:rsidR="00C85369" w:rsidRDefault="00C85369" w:rsidP="00C85369">
      <w:r>
        <w:rPr>
          <w:noProof/>
        </w:rPr>
        <w:drawing>
          <wp:inline distT="0" distB="0" distL="0" distR="0" wp14:anchorId="6F342D93" wp14:editId="3FC56374">
            <wp:extent cx="3252083" cy="1522421"/>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50420" cy="1521643"/>
                    </a:xfrm>
                    <a:prstGeom prst="rect">
                      <a:avLst/>
                    </a:prstGeom>
                  </pic:spPr>
                </pic:pic>
              </a:graphicData>
            </a:graphic>
          </wp:inline>
        </w:drawing>
      </w:r>
    </w:p>
    <w:p w:rsidR="00C85369" w:rsidRDefault="00C85369" w:rsidP="00C85369"/>
    <w:p w:rsidR="00C85369" w:rsidRPr="00B22BC8" w:rsidRDefault="00C85369" w:rsidP="00C85369">
      <w:pPr>
        <w:rPr>
          <w:sz w:val="28"/>
          <w:szCs w:val="28"/>
        </w:rPr>
      </w:pPr>
      <w:r w:rsidRPr="00B22BC8">
        <w:rPr>
          <w:sz w:val="28"/>
          <w:szCs w:val="28"/>
        </w:rPr>
        <w:t>Drop down menu &gt; Options &gt; Terminal Emulator</w:t>
      </w:r>
    </w:p>
    <w:p w:rsidR="00C85369" w:rsidRPr="00B22BC8" w:rsidRDefault="00C85369" w:rsidP="00C85369">
      <w:pPr>
        <w:rPr>
          <w:sz w:val="28"/>
          <w:szCs w:val="28"/>
        </w:rPr>
      </w:pPr>
      <w:r w:rsidRPr="00B22BC8">
        <w:rPr>
          <w:sz w:val="28"/>
          <w:szCs w:val="28"/>
        </w:rPr>
        <w:t>Verify communication by typing Enter. The display returns "OK".</w:t>
      </w:r>
    </w:p>
    <w:p w:rsidR="00C85369" w:rsidRDefault="00C85369" w:rsidP="00C85369">
      <w:r>
        <w:rPr>
          <w:noProof/>
        </w:rPr>
        <w:drawing>
          <wp:inline distT="0" distB="0" distL="0" distR="0" wp14:anchorId="12852725" wp14:editId="193B6D4B">
            <wp:extent cx="3252083" cy="2589506"/>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5057" cy="2591874"/>
                    </a:xfrm>
                    <a:prstGeom prst="rect">
                      <a:avLst/>
                    </a:prstGeom>
                  </pic:spPr>
                </pic:pic>
              </a:graphicData>
            </a:graphic>
          </wp:inline>
        </w:drawing>
      </w:r>
    </w:p>
    <w:p w:rsidR="00C85369" w:rsidRDefault="00C85369" w:rsidP="00C85369"/>
    <w:p w:rsidR="00C85369" w:rsidRPr="00B22BC8" w:rsidRDefault="0096348D" w:rsidP="00B22BC8">
      <w:pPr>
        <w:rPr>
          <w:sz w:val="28"/>
          <w:szCs w:val="28"/>
        </w:rPr>
      </w:pPr>
      <w:r w:rsidRPr="00B22BC8">
        <w:rPr>
          <w:sz w:val="28"/>
          <w:szCs w:val="28"/>
        </w:rPr>
        <w:t>If it fails to connect, check the board jumper settings and make sure there is no other ap</w:t>
      </w:r>
      <w:r w:rsidR="00B22BC8">
        <w:rPr>
          <w:sz w:val="28"/>
          <w:szCs w:val="28"/>
        </w:rPr>
        <w:t>plication holding the Com port.</w:t>
      </w:r>
    </w:p>
    <w:p w:rsidR="009C4EF1" w:rsidRPr="00B22BC8" w:rsidRDefault="009C4EF1" w:rsidP="009C4EF1">
      <w:pPr>
        <w:pStyle w:val="Heading1"/>
        <w:rPr>
          <w:i/>
          <w:color w:val="auto"/>
          <w:sz w:val="32"/>
          <w:szCs w:val="32"/>
          <w:lang w:val="en-CA"/>
        </w:rPr>
      </w:pPr>
      <w:r w:rsidRPr="00B22BC8">
        <w:rPr>
          <w:i/>
          <w:color w:val="auto"/>
          <w:sz w:val="32"/>
          <w:szCs w:val="32"/>
          <w:lang w:val="en-CA"/>
        </w:rPr>
        <w:lastRenderedPageBreak/>
        <w:t>Tera Term Setup:</w:t>
      </w:r>
    </w:p>
    <w:p w:rsidR="00B22BC8" w:rsidRPr="00B22BC8" w:rsidRDefault="00B22BC8" w:rsidP="00B22BC8">
      <w:pPr>
        <w:rPr>
          <w:lang w:val="en-CA"/>
        </w:rPr>
      </w:pPr>
    </w:p>
    <w:p w:rsidR="009C4EF1" w:rsidRDefault="009C4EF1" w:rsidP="009C4EF1">
      <w:pPr>
        <w:rPr>
          <w:sz w:val="28"/>
        </w:rPr>
      </w:pPr>
      <w:r w:rsidRPr="003A5FC2">
        <w:rPr>
          <w:sz w:val="28"/>
        </w:rPr>
        <w:t>To set up Tera Term</w:t>
      </w:r>
      <w:r w:rsidR="00F81D0F">
        <w:rPr>
          <w:sz w:val="28"/>
        </w:rPr>
        <w:t>,</w:t>
      </w:r>
      <w:r w:rsidRPr="003A5FC2">
        <w:rPr>
          <w:sz w:val="28"/>
        </w:rPr>
        <w:t xml:space="preserve"> install the product into </w:t>
      </w:r>
      <w:r w:rsidR="00A9506C">
        <w:rPr>
          <w:sz w:val="28"/>
        </w:rPr>
        <w:t>a</w:t>
      </w:r>
      <w:r w:rsidR="00F81D0F">
        <w:rPr>
          <w:sz w:val="28"/>
        </w:rPr>
        <w:t xml:space="preserve"> location chosen by the user</w:t>
      </w:r>
      <w:r w:rsidRPr="003A5FC2">
        <w:rPr>
          <w:sz w:val="28"/>
        </w:rPr>
        <w:t>. Open Tera Term to start a session. Go to ‘Setup’ and select ‘Serial Port’.</w:t>
      </w:r>
    </w:p>
    <w:p w:rsidR="00B22BC8" w:rsidRPr="003A5FC2" w:rsidRDefault="00B22BC8" w:rsidP="009C4EF1">
      <w:pPr>
        <w:rPr>
          <w:sz w:val="28"/>
        </w:rPr>
      </w:pPr>
    </w:p>
    <w:p w:rsidR="009C4EF1" w:rsidRPr="003A5FC2" w:rsidRDefault="009C4EF1" w:rsidP="009C4EF1">
      <w:pPr>
        <w:keepNext/>
      </w:pPr>
      <w:r w:rsidRPr="003A5FC2">
        <w:rPr>
          <w:noProof/>
        </w:rPr>
        <w:drawing>
          <wp:inline distT="0" distB="0" distL="0" distR="0" wp14:anchorId="17DC883A" wp14:editId="0262D278">
            <wp:extent cx="5257800" cy="2654178"/>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654178"/>
                    </a:xfrm>
                    <a:prstGeom prst="rect">
                      <a:avLst/>
                    </a:prstGeom>
                    <a:noFill/>
                    <a:ln w="6350" cmpd="sng">
                      <a:solidFill>
                        <a:srgbClr val="000000"/>
                      </a:solidFill>
                      <a:miter lim="800000"/>
                      <a:headEnd/>
                      <a:tailEnd/>
                    </a:ln>
                    <a:effectLst/>
                  </pic:spPr>
                </pic:pic>
              </a:graphicData>
            </a:graphic>
          </wp:inline>
        </w:drawing>
      </w:r>
    </w:p>
    <w:p w:rsidR="009C4EF1" w:rsidRPr="003A5FC2" w:rsidRDefault="009C4EF1" w:rsidP="009C4EF1">
      <w:pPr>
        <w:pStyle w:val="Caption"/>
      </w:pPr>
      <w:r w:rsidRPr="003A5FC2">
        <w:t xml:space="preserve">Figure </w:t>
      </w:r>
      <w:r w:rsidR="00163930" w:rsidRPr="003A5FC2">
        <w:fldChar w:fldCharType="begin"/>
      </w:r>
      <w:r w:rsidRPr="003A5FC2">
        <w:instrText xml:space="preserve"> SEQ Figure \* ARABIC </w:instrText>
      </w:r>
      <w:r w:rsidR="00163930" w:rsidRPr="003A5FC2">
        <w:fldChar w:fldCharType="separate"/>
      </w:r>
      <w:r w:rsidR="00A03C0A">
        <w:rPr>
          <w:noProof/>
        </w:rPr>
        <w:t>1</w:t>
      </w:r>
      <w:r w:rsidR="00163930" w:rsidRPr="003A5FC2">
        <w:fldChar w:fldCharType="end"/>
      </w:r>
      <w:r w:rsidRPr="003A5FC2">
        <w:t xml:space="preserve"> - Main Tera Term Window</w:t>
      </w:r>
    </w:p>
    <w:p w:rsidR="009C4EF1" w:rsidRPr="003A5FC2" w:rsidRDefault="009C4EF1" w:rsidP="009C4EF1">
      <w:pPr>
        <w:rPr>
          <w:lang w:val="en-CA"/>
        </w:rPr>
      </w:pPr>
    </w:p>
    <w:p w:rsidR="009C4EF1" w:rsidRPr="003A5FC2" w:rsidRDefault="009C4EF1" w:rsidP="009C4EF1">
      <w:pPr>
        <w:rPr>
          <w:sz w:val="28"/>
        </w:rPr>
      </w:pPr>
      <w:r w:rsidRPr="003A5FC2">
        <w:rPr>
          <w:sz w:val="28"/>
        </w:rPr>
        <w:t>Once the window in Figure 2 appears, select the appropriate baud rate for the product.  Make sure the ‘Data’, ‘Parity’, ‘Stop’, ‘Flow control’, and ‘msec/line’ fields all match the values in the Figure 2.</w:t>
      </w:r>
    </w:p>
    <w:p w:rsidR="009C4EF1" w:rsidRPr="003A5FC2" w:rsidRDefault="009C4EF1" w:rsidP="009C4EF1">
      <w:pPr>
        <w:keepNext/>
      </w:pPr>
      <w:r w:rsidRPr="003A5FC2">
        <w:rPr>
          <w:noProof/>
        </w:rPr>
        <w:lastRenderedPageBreak/>
        <w:drawing>
          <wp:inline distT="0" distB="0" distL="0" distR="0" wp14:anchorId="2430FE51" wp14:editId="0699302A">
            <wp:extent cx="3305175" cy="2662978"/>
            <wp:effectExtent l="19050" t="19050" r="952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5175" cy="2662978"/>
                    </a:xfrm>
                    <a:prstGeom prst="rect">
                      <a:avLst/>
                    </a:prstGeom>
                    <a:noFill/>
                    <a:ln w="6350" cmpd="sng">
                      <a:solidFill>
                        <a:srgbClr val="000000"/>
                      </a:solidFill>
                      <a:miter lim="800000"/>
                      <a:headEnd/>
                      <a:tailEnd/>
                    </a:ln>
                    <a:effectLst/>
                  </pic:spPr>
                </pic:pic>
              </a:graphicData>
            </a:graphic>
          </wp:inline>
        </w:drawing>
      </w:r>
    </w:p>
    <w:p w:rsidR="009C4EF1" w:rsidRPr="003A5FC2" w:rsidRDefault="009C4EF1" w:rsidP="009C4EF1">
      <w:pPr>
        <w:pStyle w:val="Caption"/>
      </w:pPr>
      <w:r w:rsidRPr="003A5FC2">
        <w:t xml:space="preserve">Figure </w:t>
      </w:r>
      <w:r w:rsidR="00163930" w:rsidRPr="003A5FC2">
        <w:fldChar w:fldCharType="begin"/>
      </w:r>
      <w:r w:rsidRPr="003A5FC2">
        <w:instrText xml:space="preserve"> SEQ Figure \* ARABIC </w:instrText>
      </w:r>
      <w:r w:rsidR="00163930" w:rsidRPr="003A5FC2">
        <w:fldChar w:fldCharType="separate"/>
      </w:r>
      <w:r w:rsidR="00A03C0A">
        <w:rPr>
          <w:noProof/>
        </w:rPr>
        <w:t>2</w:t>
      </w:r>
      <w:r w:rsidR="00163930" w:rsidRPr="003A5FC2">
        <w:fldChar w:fldCharType="end"/>
      </w:r>
      <w:r w:rsidRPr="003A5FC2">
        <w:t xml:space="preserve"> - Tera Term Serial port setup Window</w:t>
      </w:r>
    </w:p>
    <w:p w:rsidR="009C4EF1" w:rsidRPr="003A5FC2" w:rsidRDefault="009C4EF1" w:rsidP="001C6285">
      <w:pPr>
        <w:pStyle w:val="Heading1"/>
        <w:rPr>
          <w:rFonts w:ascii="Calibri" w:eastAsia="Cambria" w:hAnsi="Calibri" w:cs="Times New Roman"/>
          <w:b w:val="0"/>
          <w:bCs w:val="0"/>
          <w:color w:val="auto"/>
          <w:szCs w:val="20"/>
        </w:rPr>
      </w:pPr>
      <w:r w:rsidRPr="003A5FC2">
        <w:rPr>
          <w:rFonts w:ascii="Calibri" w:eastAsia="Cambria" w:hAnsi="Calibri" w:cs="Times New Roman"/>
          <w:b w:val="0"/>
          <w:bCs w:val="0"/>
          <w:color w:val="auto"/>
          <w:szCs w:val="20"/>
        </w:rPr>
        <w:t>Go to ‘Setup’ and select ‘Terminal’.</w:t>
      </w:r>
    </w:p>
    <w:p w:rsidR="009C4EF1" w:rsidRPr="003A5FC2" w:rsidRDefault="00633FE0" w:rsidP="009C4EF1">
      <w:pPr>
        <w:keepNext/>
      </w:pPr>
      <w:r w:rsidRPr="003A5FC2">
        <w:rPr>
          <w:noProof/>
        </w:rPr>
        <w:drawing>
          <wp:inline distT="0" distB="0" distL="0" distR="0" wp14:anchorId="3DD9715B" wp14:editId="59DE8F71">
            <wp:extent cx="47244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24400" cy="2152650"/>
                    </a:xfrm>
                    <a:prstGeom prst="rect">
                      <a:avLst/>
                    </a:prstGeom>
                  </pic:spPr>
                </pic:pic>
              </a:graphicData>
            </a:graphic>
          </wp:inline>
        </w:drawing>
      </w:r>
    </w:p>
    <w:p w:rsidR="009C4EF1" w:rsidRDefault="009C4EF1" w:rsidP="009C4EF1">
      <w:pPr>
        <w:pStyle w:val="Caption"/>
      </w:pPr>
      <w:r w:rsidRPr="003A5FC2">
        <w:t xml:space="preserve">Figure </w:t>
      </w:r>
      <w:r w:rsidR="00163930" w:rsidRPr="003A5FC2">
        <w:fldChar w:fldCharType="begin"/>
      </w:r>
      <w:r w:rsidRPr="003A5FC2">
        <w:instrText xml:space="preserve"> SEQ Figure \* ARABIC </w:instrText>
      </w:r>
      <w:r w:rsidR="00163930" w:rsidRPr="003A5FC2">
        <w:fldChar w:fldCharType="separate"/>
      </w:r>
      <w:r w:rsidR="00A03C0A">
        <w:rPr>
          <w:noProof/>
        </w:rPr>
        <w:t>3</w:t>
      </w:r>
      <w:r w:rsidR="00163930" w:rsidRPr="003A5FC2">
        <w:fldChar w:fldCharType="end"/>
      </w:r>
      <w:r w:rsidRPr="003A5FC2">
        <w:t xml:space="preserve"> - Terminal Setup in Tera Term</w:t>
      </w:r>
    </w:p>
    <w:p w:rsidR="00DD33EE" w:rsidRDefault="00DD33EE">
      <w:pPr>
        <w:rPr>
          <w:lang w:bidi="en-US"/>
        </w:rPr>
      </w:pPr>
      <w:r>
        <w:rPr>
          <w:lang w:bidi="en-US"/>
        </w:rPr>
        <w:br w:type="page"/>
      </w:r>
    </w:p>
    <w:p w:rsidR="001C6285" w:rsidRPr="003A5FC2" w:rsidRDefault="001C6285" w:rsidP="001C6285">
      <w:pPr>
        <w:pStyle w:val="Heading1"/>
        <w:rPr>
          <w:sz w:val="32"/>
          <w:szCs w:val="32"/>
          <w:lang w:val="en-CA"/>
        </w:rPr>
      </w:pPr>
      <w:r w:rsidRPr="003A5FC2">
        <w:rPr>
          <w:sz w:val="32"/>
          <w:szCs w:val="32"/>
          <w:lang w:val="en-CA"/>
        </w:rPr>
        <w:lastRenderedPageBreak/>
        <w:t>Troubleshooting:</w:t>
      </w:r>
    </w:p>
    <w:p w:rsidR="001C4397" w:rsidRDefault="001C4397" w:rsidP="001C4397">
      <w:pPr>
        <w:pStyle w:val="Heading1"/>
        <w:spacing w:line="240" w:lineRule="auto"/>
        <w:rPr>
          <w:i/>
          <w:color w:val="auto"/>
          <w:lang w:val="en-CA"/>
        </w:rPr>
      </w:pPr>
      <w:r w:rsidRPr="00B22BC8">
        <w:rPr>
          <w:i/>
          <w:color w:val="auto"/>
          <w:lang w:val="en-CA"/>
        </w:rPr>
        <w:t>Restoring User Modified Data:</w:t>
      </w:r>
    </w:p>
    <w:p w:rsidR="00B22BC8" w:rsidRPr="00B22BC8" w:rsidRDefault="00B22BC8" w:rsidP="00B22BC8">
      <w:pPr>
        <w:rPr>
          <w:lang w:val="en-CA"/>
        </w:rPr>
      </w:pPr>
    </w:p>
    <w:p w:rsidR="00CA6C6D" w:rsidRDefault="00CA6C6D" w:rsidP="00CA6C6D">
      <w:pPr>
        <w:rPr>
          <w:sz w:val="28"/>
          <w:szCs w:val="28"/>
          <w:lang w:val="en-CA"/>
        </w:rPr>
      </w:pPr>
      <w:r w:rsidRPr="00CA6C6D">
        <w:rPr>
          <w:sz w:val="28"/>
          <w:szCs w:val="28"/>
          <w:lang w:val="en-CA"/>
        </w:rPr>
        <w:t xml:space="preserve">It is </w:t>
      </w:r>
      <w:r>
        <w:rPr>
          <w:sz w:val="28"/>
          <w:szCs w:val="28"/>
          <w:lang w:val="en-CA"/>
        </w:rPr>
        <w:t>important</w:t>
      </w:r>
      <w:r w:rsidR="00EB0AC5">
        <w:rPr>
          <w:sz w:val="28"/>
          <w:szCs w:val="28"/>
          <w:lang w:val="en-CA"/>
        </w:rPr>
        <w:t xml:space="preserve"> that the file used to upload user modified data contains &lt;CR&gt;&lt;LF&gt; after every line. Below is an example of a </w:t>
      </w:r>
      <w:r w:rsidR="006C3185">
        <w:rPr>
          <w:sz w:val="28"/>
          <w:szCs w:val="28"/>
          <w:lang w:val="en-CA"/>
        </w:rPr>
        <w:t xml:space="preserve">Notepad </w:t>
      </w:r>
      <w:r w:rsidR="00EB0AC5">
        <w:rPr>
          <w:sz w:val="28"/>
          <w:szCs w:val="28"/>
          <w:lang w:val="en-CA"/>
        </w:rPr>
        <w:t>file without &lt;CR&gt;</w:t>
      </w:r>
      <w:r w:rsidR="006C3185">
        <w:rPr>
          <w:sz w:val="28"/>
          <w:szCs w:val="28"/>
          <w:lang w:val="en-CA"/>
        </w:rPr>
        <w:t>&lt;</w:t>
      </w:r>
      <w:r w:rsidR="00EB0AC5">
        <w:rPr>
          <w:sz w:val="28"/>
          <w:szCs w:val="28"/>
          <w:lang w:val="en-CA"/>
        </w:rPr>
        <w:t xml:space="preserve">LF&gt;s. This will not work. </w:t>
      </w:r>
    </w:p>
    <w:p w:rsidR="00B22BC8" w:rsidRDefault="00B22BC8" w:rsidP="00CA6C6D">
      <w:pPr>
        <w:rPr>
          <w:sz w:val="28"/>
          <w:szCs w:val="28"/>
          <w:lang w:val="en-CA"/>
        </w:rPr>
      </w:pPr>
    </w:p>
    <w:p w:rsidR="00EB0AC5" w:rsidRDefault="008916CA" w:rsidP="00CA6C6D">
      <w:pPr>
        <w:rPr>
          <w:sz w:val="28"/>
          <w:szCs w:val="28"/>
          <w:lang w:val="en-CA"/>
        </w:rPr>
      </w:pPr>
      <w:r>
        <w:rPr>
          <w:noProof/>
        </w:rPr>
        <w:drawing>
          <wp:inline distT="0" distB="0" distL="0" distR="0" wp14:anchorId="4A31C4A8" wp14:editId="72523C5E">
            <wp:extent cx="6575729" cy="14309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91649" cy="1434402"/>
                    </a:xfrm>
                    <a:prstGeom prst="rect">
                      <a:avLst/>
                    </a:prstGeom>
                  </pic:spPr>
                </pic:pic>
              </a:graphicData>
            </a:graphic>
          </wp:inline>
        </w:drawing>
      </w:r>
    </w:p>
    <w:p w:rsidR="00B22BC8" w:rsidRDefault="00B22BC8" w:rsidP="00016A28">
      <w:pPr>
        <w:rPr>
          <w:sz w:val="28"/>
          <w:szCs w:val="28"/>
          <w:lang w:val="en-CA"/>
        </w:rPr>
      </w:pPr>
    </w:p>
    <w:p w:rsidR="00016A28" w:rsidRDefault="00016A28" w:rsidP="00016A28">
      <w:pPr>
        <w:rPr>
          <w:sz w:val="28"/>
          <w:szCs w:val="28"/>
          <w:lang w:val="en-CA"/>
        </w:rPr>
      </w:pPr>
      <w:r>
        <w:rPr>
          <w:sz w:val="28"/>
          <w:szCs w:val="28"/>
          <w:lang w:val="en-CA"/>
        </w:rPr>
        <w:t>If a file like this is loaded</w:t>
      </w:r>
      <w:r w:rsidR="00833C95">
        <w:rPr>
          <w:sz w:val="28"/>
          <w:szCs w:val="28"/>
          <w:lang w:val="en-CA"/>
        </w:rPr>
        <w:t>,</w:t>
      </w:r>
      <w:r w:rsidR="007F6D3F">
        <w:rPr>
          <w:sz w:val="28"/>
          <w:szCs w:val="28"/>
          <w:lang w:val="en-CA"/>
        </w:rPr>
        <w:t xml:space="preserve"> the terminal emulator will display "Huh ??" and su</w:t>
      </w:r>
      <w:r>
        <w:rPr>
          <w:sz w:val="28"/>
          <w:szCs w:val="28"/>
          <w:lang w:val="en-CA"/>
        </w:rPr>
        <w:t>bsequent commands in the terminal emulator may not function properly.</w:t>
      </w:r>
      <w:r w:rsidR="007F6D3F">
        <w:rPr>
          <w:sz w:val="28"/>
          <w:szCs w:val="28"/>
          <w:lang w:val="en-CA"/>
        </w:rPr>
        <w:t xml:space="preserve"> </w:t>
      </w:r>
      <w:r>
        <w:rPr>
          <w:sz w:val="28"/>
          <w:szCs w:val="28"/>
          <w:lang w:val="en-CA"/>
        </w:rPr>
        <w:t xml:space="preserve">In this case cycling power to the </w:t>
      </w:r>
      <w:r w:rsidRPr="003A5FC2">
        <w:rPr>
          <w:rFonts w:cstheme="minorHAnsi"/>
          <w:sz w:val="28"/>
          <w:szCs w:val="28"/>
          <w:lang w:val="en-CA"/>
        </w:rPr>
        <w:t xml:space="preserve">NDS-1 </w:t>
      </w:r>
      <w:r w:rsidR="00AD3F86">
        <w:rPr>
          <w:rFonts w:cstheme="minorHAnsi"/>
          <w:sz w:val="28"/>
          <w:szCs w:val="28"/>
          <w:lang w:val="en-CA"/>
        </w:rPr>
        <w:t>a</w:t>
      </w:r>
      <w:r w:rsidRPr="003A5FC2">
        <w:rPr>
          <w:rFonts w:cstheme="minorHAnsi"/>
          <w:sz w:val="28"/>
          <w:szCs w:val="28"/>
          <w:lang w:val="en-CA"/>
        </w:rPr>
        <w:t xml:space="preserve">daptor </w:t>
      </w:r>
      <w:r w:rsidR="00AD3F86">
        <w:rPr>
          <w:rFonts w:cstheme="minorHAnsi"/>
          <w:sz w:val="28"/>
          <w:szCs w:val="28"/>
          <w:lang w:val="en-CA"/>
        </w:rPr>
        <w:t>b</w:t>
      </w:r>
      <w:r w:rsidRPr="003A5FC2">
        <w:rPr>
          <w:rFonts w:cstheme="minorHAnsi"/>
          <w:sz w:val="28"/>
          <w:szCs w:val="28"/>
          <w:lang w:val="en-CA"/>
        </w:rPr>
        <w:t xml:space="preserve">oard </w:t>
      </w:r>
      <w:r>
        <w:rPr>
          <w:rFonts w:cstheme="minorHAnsi"/>
          <w:sz w:val="28"/>
          <w:szCs w:val="28"/>
          <w:lang w:val="en-CA"/>
        </w:rPr>
        <w:t xml:space="preserve">and disconnecting/reconnecting the Com port connection in the terminal emulator should restore functionality. </w:t>
      </w:r>
    </w:p>
    <w:p w:rsidR="00EB0AC5" w:rsidRDefault="00EB0AC5" w:rsidP="00CA6C6D">
      <w:pPr>
        <w:rPr>
          <w:sz w:val="28"/>
          <w:szCs w:val="28"/>
          <w:lang w:val="en-CA"/>
        </w:rPr>
      </w:pPr>
    </w:p>
    <w:p w:rsidR="00EB0AC5" w:rsidRDefault="00EB0AC5" w:rsidP="00CA6C6D">
      <w:pPr>
        <w:rPr>
          <w:sz w:val="28"/>
          <w:szCs w:val="28"/>
          <w:lang w:val="en-CA"/>
        </w:rPr>
      </w:pPr>
      <w:r>
        <w:rPr>
          <w:sz w:val="28"/>
          <w:szCs w:val="28"/>
          <w:lang w:val="en-CA"/>
        </w:rPr>
        <w:t>Below is a screenshot of the same file opened</w:t>
      </w:r>
      <w:r w:rsidR="006C3185">
        <w:rPr>
          <w:sz w:val="28"/>
          <w:szCs w:val="28"/>
          <w:lang w:val="en-CA"/>
        </w:rPr>
        <w:t xml:space="preserve"> and then saved</w:t>
      </w:r>
      <w:r>
        <w:rPr>
          <w:sz w:val="28"/>
          <w:szCs w:val="28"/>
          <w:lang w:val="en-CA"/>
        </w:rPr>
        <w:t xml:space="preserve"> in WordPad. </w:t>
      </w:r>
      <w:r w:rsidR="006C3185">
        <w:rPr>
          <w:sz w:val="28"/>
          <w:szCs w:val="28"/>
          <w:lang w:val="en-CA"/>
        </w:rPr>
        <w:t>It</w:t>
      </w:r>
      <w:r>
        <w:rPr>
          <w:sz w:val="28"/>
          <w:szCs w:val="28"/>
          <w:lang w:val="en-CA"/>
        </w:rPr>
        <w:t xml:space="preserve"> now has the &lt;CR&gt;</w:t>
      </w:r>
      <w:r w:rsidR="006C3185">
        <w:rPr>
          <w:sz w:val="28"/>
          <w:szCs w:val="28"/>
          <w:lang w:val="en-CA"/>
        </w:rPr>
        <w:t>&lt;</w:t>
      </w:r>
      <w:r>
        <w:rPr>
          <w:sz w:val="28"/>
          <w:szCs w:val="28"/>
          <w:lang w:val="en-CA"/>
        </w:rPr>
        <w:t xml:space="preserve">LF&gt; after every line. This file </w:t>
      </w:r>
      <w:r w:rsidR="006C3185">
        <w:rPr>
          <w:sz w:val="28"/>
          <w:szCs w:val="28"/>
          <w:lang w:val="en-CA"/>
        </w:rPr>
        <w:t>would</w:t>
      </w:r>
      <w:r>
        <w:rPr>
          <w:sz w:val="28"/>
          <w:szCs w:val="28"/>
          <w:lang w:val="en-CA"/>
        </w:rPr>
        <w:t xml:space="preserve"> successfully load.</w:t>
      </w:r>
    </w:p>
    <w:p w:rsidR="00B22BC8" w:rsidRDefault="00B22BC8" w:rsidP="00CA6C6D">
      <w:pPr>
        <w:rPr>
          <w:sz w:val="28"/>
          <w:szCs w:val="28"/>
          <w:lang w:val="en-CA"/>
        </w:rPr>
      </w:pPr>
    </w:p>
    <w:p w:rsidR="00EB0AC5" w:rsidRDefault="008916CA" w:rsidP="00CA6C6D">
      <w:pPr>
        <w:rPr>
          <w:sz w:val="28"/>
          <w:szCs w:val="28"/>
          <w:lang w:val="en-CA"/>
        </w:rPr>
      </w:pPr>
      <w:r>
        <w:rPr>
          <w:noProof/>
        </w:rPr>
        <w:lastRenderedPageBreak/>
        <w:drawing>
          <wp:inline distT="0" distB="0" distL="0" distR="0" wp14:anchorId="5410F1D4" wp14:editId="291A28B6">
            <wp:extent cx="3816626" cy="279111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4179" cy="2789323"/>
                    </a:xfrm>
                    <a:prstGeom prst="rect">
                      <a:avLst/>
                    </a:prstGeom>
                  </pic:spPr>
                </pic:pic>
              </a:graphicData>
            </a:graphic>
          </wp:inline>
        </w:drawing>
      </w:r>
    </w:p>
    <w:p w:rsidR="004F35F5" w:rsidRDefault="004F35F5" w:rsidP="00CA6C6D">
      <w:pPr>
        <w:rPr>
          <w:sz w:val="28"/>
          <w:szCs w:val="28"/>
          <w:lang w:val="en-CA"/>
        </w:rPr>
      </w:pPr>
    </w:p>
    <w:p w:rsidR="004F35F5" w:rsidRDefault="004F35F5" w:rsidP="00CA6C6D">
      <w:pPr>
        <w:rPr>
          <w:sz w:val="28"/>
          <w:szCs w:val="28"/>
          <w:lang w:val="en-CA"/>
        </w:rPr>
      </w:pPr>
      <w:r>
        <w:rPr>
          <w:sz w:val="28"/>
          <w:szCs w:val="28"/>
          <w:lang w:val="en-CA"/>
        </w:rPr>
        <w:t xml:space="preserve">Notepad++ is useful to confirm the presence of the &lt;CR &gt;&lt;LF&gt;. </w:t>
      </w:r>
    </w:p>
    <w:p w:rsidR="004F35F5" w:rsidRDefault="004F35F5" w:rsidP="00CA6C6D">
      <w:pPr>
        <w:rPr>
          <w:sz w:val="28"/>
          <w:szCs w:val="28"/>
          <w:lang w:val="en-CA"/>
        </w:rPr>
      </w:pPr>
      <w:r>
        <w:rPr>
          <w:sz w:val="28"/>
          <w:szCs w:val="28"/>
          <w:lang w:val="en-CA"/>
        </w:rPr>
        <w:t>View &gt; Show Symbol &gt; Show End of Line</w:t>
      </w:r>
    </w:p>
    <w:p w:rsidR="006C3185" w:rsidRDefault="006C3185" w:rsidP="00CA6C6D">
      <w:pPr>
        <w:rPr>
          <w:sz w:val="28"/>
          <w:szCs w:val="28"/>
          <w:lang w:val="en-CA"/>
        </w:rPr>
      </w:pPr>
      <w:r>
        <w:rPr>
          <w:sz w:val="28"/>
          <w:szCs w:val="28"/>
          <w:lang w:val="en-CA"/>
        </w:rPr>
        <w:t>This is the same file opened in Notepad++.</w:t>
      </w:r>
    </w:p>
    <w:p w:rsidR="00B22BC8" w:rsidRDefault="00B22BC8" w:rsidP="00CA6C6D">
      <w:pPr>
        <w:rPr>
          <w:sz w:val="28"/>
          <w:szCs w:val="28"/>
          <w:lang w:val="en-CA"/>
        </w:rPr>
      </w:pPr>
    </w:p>
    <w:p w:rsidR="004F35F5" w:rsidRDefault="004F35F5" w:rsidP="00CA6C6D">
      <w:pPr>
        <w:rPr>
          <w:sz w:val="28"/>
          <w:szCs w:val="28"/>
          <w:lang w:val="en-CA"/>
        </w:rPr>
      </w:pPr>
      <w:r>
        <w:rPr>
          <w:noProof/>
        </w:rPr>
        <w:drawing>
          <wp:inline distT="0" distB="0" distL="0" distR="0" wp14:anchorId="6B9887A9" wp14:editId="55994B6A">
            <wp:extent cx="3164619" cy="32439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4986" cy="3244291"/>
                    </a:xfrm>
                    <a:prstGeom prst="rect">
                      <a:avLst/>
                    </a:prstGeom>
                  </pic:spPr>
                </pic:pic>
              </a:graphicData>
            </a:graphic>
          </wp:inline>
        </w:drawing>
      </w:r>
    </w:p>
    <w:p w:rsidR="00EB0AC5" w:rsidRDefault="00EB0AC5" w:rsidP="00CA6C6D">
      <w:pPr>
        <w:rPr>
          <w:sz w:val="28"/>
          <w:szCs w:val="28"/>
          <w:lang w:val="en-CA"/>
        </w:rPr>
      </w:pPr>
    </w:p>
    <w:p w:rsidR="00016A28" w:rsidRPr="00016A28" w:rsidRDefault="00016A28" w:rsidP="00016A28">
      <w:pPr>
        <w:pStyle w:val="Heading1"/>
        <w:spacing w:before="0" w:line="240" w:lineRule="auto"/>
        <w:rPr>
          <w:rFonts w:asciiTheme="minorHAnsi" w:hAnsiTheme="minorHAnsi"/>
          <w:b w:val="0"/>
          <w:color w:val="auto"/>
          <w:lang w:val="en-CA"/>
        </w:rPr>
      </w:pPr>
      <w:r w:rsidRPr="00CA6C6D">
        <w:rPr>
          <w:rFonts w:asciiTheme="minorHAnsi" w:hAnsiTheme="minorHAnsi"/>
          <w:b w:val="0"/>
          <w:color w:val="auto"/>
          <w:lang w:val="en-CA"/>
        </w:rPr>
        <w:lastRenderedPageBreak/>
        <w:t xml:space="preserve">Do not use MS Word as the text editor. </w:t>
      </w:r>
      <w:r w:rsidR="006C3185">
        <w:rPr>
          <w:rFonts w:asciiTheme="minorHAnsi" w:hAnsiTheme="minorHAnsi"/>
          <w:b w:val="0"/>
          <w:color w:val="auto"/>
          <w:lang w:val="en-CA"/>
        </w:rPr>
        <w:t>Even though it has the &lt;CR&gt;&lt;LF&gt;</w:t>
      </w:r>
      <w:r w:rsidR="00A516A7">
        <w:rPr>
          <w:rFonts w:asciiTheme="minorHAnsi" w:hAnsiTheme="minorHAnsi"/>
          <w:b w:val="0"/>
          <w:color w:val="auto"/>
          <w:lang w:val="en-CA"/>
        </w:rPr>
        <w:t>,</w:t>
      </w:r>
      <w:r w:rsidR="006C3185">
        <w:rPr>
          <w:rFonts w:asciiTheme="minorHAnsi" w:hAnsiTheme="minorHAnsi"/>
          <w:b w:val="0"/>
          <w:color w:val="auto"/>
          <w:lang w:val="en-CA"/>
        </w:rPr>
        <w:t xml:space="preserve"> t</w:t>
      </w:r>
      <w:r>
        <w:rPr>
          <w:rFonts w:asciiTheme="minorHAnsi" w:hAnsiTheme="minorHAnsi"/>
          <w:b w:val="0"/>
          <w:color w:val="auto"/>
          <w:lang w:val="en-CA"/>
        </w:rPr>
        <w:t xml:space="preserve">he full text formatting of Word will cause problems. WordPad </w:t>
      </w:r>
      <w:r w:rsidR="004F35F5">
        <w:rPr>
          <w:rFonts w:asciiTheme="minorHAnsi" w:hAnsiTheme="minorHAnsi"/>
          <w:b w:val="0"/>
          <w:color w:val="auto"/>
          <w:lang w:val="en-CA"/>
        </w:rPr>
        <w:t>or Notepad++ work best.</w:t>
      </w:r>
      <w:r>
        <w:rPr>
          <w:rFonts w:asciiTheme="minorHAnsi" w:hAnsiTheme="minorHAnsi"/>
          <w:b w:val="0"/>
          <w:color w:val="auto"/>
          <w:lang w:val="en-CA"/>
        </w:rPr>
        <w:t xml:space="preserve"> </w:t>
      </w:r>
    </w:p>
    <w:p w:rsidR="00016A28" w:rsidRDefault="00016A28" w:rsidP="00CA6C6D">
      <w:pPr>
        <w:rPr>
          <w:sz w:val="28"/>
          <w:szCs w:val="28"/>
          <w:lang w:val="en-CA"/>
        </w:rPr>
      </w:pPr>
    </w:p>
    <w:p w:rsidR="00EB0AC5" w:rsidRDefault="00736C0C" w:rsidP="00CA6C6D">
      <w:pPr>
        <w:rPr>
          <w:sz w:val="28"/>
          <w:szCs w:val="28"/>
          <w:lang w:val="en-CA"/>
        </w:rPr>
      </w:pPr>
      <w:r>
        <w:rPr>
          <w:sz w:val="28"/>
          <w:szCs w:val="28"/>
          <w:lang w:val="en-CA"/>
        </w:rPr>
        <w:t xml:space="preserve">If you see this message window, check the file before proceeding with the upload. It may contain unexpected data which will have to be deleted. </w:t>
      </w:r>
    </w:p>
    <w:p w:rsidR="00B22BC8" w:rsidRDefault="00B22BC8" w:rsidP="00CA6C6D">
      <w:pPr>
        <w:rPr>
          <w:sz w:val="28"/>
          <w:szCs w:val="28"/>
          <w:lang w:val="en-CA"/>
        </w:rPr>
      </w:pPr>
    </w:p>
    <w:p w:rsidR="00736C0C" w:rsidRDefault="00736C0C" w:rsidP="00CA6C6D">
      <w:pPr>
        <w:rPr>
          <w:sz w:val="28"/>
          <w:szCs w:val="28"/>
          <w:lang w:val="en-CA"/>
        </w:rPr>
      </w:pPr>
      <w:r>
        <w:rPr>
          <w:noProof/>
        </w:rPr>
        <w:drawing>
          <wp:inline distT="0" distB="0" distL="0" distR="0" wp14:anchorId="74EF066F" wp14:editId="10D6C3DE">
            <wp:extent cx="333375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33750" cy="1657350"/>
                    </a:xfrm>
                    <a:prstGeom prst="rect">
                      <a:avLst/>
                    </a:prstGeom>
                  </pic:spPr>
                </pic:pic>
              </a:graphicData>
            </a:graphic>
          </wp:inline>
        </w:drawing>
      </w:r>
    </w:p>
    <w:p w:rsidR="00736C0C" w:rsidRPr="001C4397" w:rsidRDefault="00736C0C" w:rsidP="001C4397">
      <w:pPr>
        <w:rPr>
          <w:lang w:val="en-CA"/>
        </w:rPr>
      </w:pPr>
    </w:p>
    <w:p w:rsidR="001C4397" w:rsidRDefault="001C4397" w:rsidP="001C4397">
      <w:pPr>
        <w:pStyle w:val="Heading1"/>
        <w:spacing w:before="0"/>
        <w:rPr>
          <w:i/>
          <w:color w:val="auto"/>
          <w:lang w:val="en-CA"/>
        </w:rPr>
      </w:pPr>
      <w:r w:rsidRPr="00B22BC8">
        <w:rPr>
          <w:i/>
          <w:color w:val="auto"/>
          <w:lang w:val="en-CA"/>
        </w:rPr>
        <w:t>Flash Magic:</w:t>
      </w:r>
    </w:p>
    <w:p w:rsidR="00B22BC8" w:rsidRPr="00B22BC8" w:rsidRDefault="00B22BC8" w:rsidP="00B22BC8">
      <w:pPr>
        <w:rPr>
          <w:lang w:val="en-CA"/>
        </w:rPr>
      </w:pPr>
    </w:p>
    <w:p w:rsidR="007D2CD3" w:rsidRPr="003A5FC2" w:rsidRDefault="007D2CD3" w:rsidP="001C4397">
      <w:pPr>
        <w:rPr>
          <w:sz w:val="28"/>
          <w:szCs w:val="28"/>
          <w:lang w:val="en-CA"/>
        </w:rPr>
      </w:pPr>
      <w:r w:rsidRPr="003A5FC2">
        <w:rPr>
          <w:sz w:val="28"/>
          <w:szCs w:val="28"/>
          <w:lang w:val="en-CA"/>
        </w:rPr>
        <w:t>If Flash Magic fails the load or verify, try reducing the baud rate.</w:t>
      </w:r>
    </w:p>
    <w:p w:rsidR="001C6285" w:rsidRPr="003A5FC2" w:rsidRDefault="001C6285" w:rsidP="001C4397">
      <w:pPr>
        <w:rPr>
          <w:sz w:val="28"/>
          <w:szCs w:val="28"/>
          <w:lang w:val="en-CA"/>
        </w:rPr>
      </w:pPr>
      <w:r w:rsidRPr="003A5FC2">
        <w:rPr>
          <w:sz w:val="28"/>
          <w:szCs w:val="28"/>
          <w:lang w:val="en-CA"/>
        </w:rPr>
        <w:t>If Flash Magic reports:</w:t>
      </w:r>
    </w:p>
    <w:p w:rsidR="001C6285" w:rsidRPr="003A5FC2" w:rsidRDefault="001C6285" w:rsidP="001C4397">
      <w:pPr>
        <w:rPr>
          <w:lang w:val="en-CA"/>
        </w:rPr>
      </w:pPr>
    </w:p>
    <w:p w:rsidR="001C6285" w:rsidRPr="003A5FC2" w:rsidRDefault="001C6285" w:rsidP="001C4397">
      <w:pPr>
        <w:rPr>
          <w:lang w:val="en-CA"/>
        </w:rPr>
      </w:pPr>
      <w:r w:rsidRPr="003A5FC2">
        <w:rPr>
          <w:noProof/>
        </w:rPr>
        <w:drawing>
          <wp:inline distT="0" distB="0" distL="0" distR="0" wp14:anchorId="1A24D2B9" wp14:editId="11B4CA18">
            <wp:extent cx="4905375" cy="1065218"/>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905375" cy="1065218"/>
                    </a:xfrm>
                    <a:prstGeom prst="rect">
                      <a:avLst/>
                    </a:prstGeom>
                    <a:noFill/>
                    <a:ln w="9525">
                      <a:noFill/>
                      <a:miter lim="800000"/>
                      <a:headEnd/>
                      <a:tailEnd/>
                    </a:ln>
                  </pic:spPr>
                </pic:pic>
              </a:graphicData>
            </a:graphic>
          </wp:inline>
        </w:drawing>
      </w:r>
    </w:p>
    <w:p w:rsidR="001C6285" w:rsidRPr="003A5FC2" w:rsidRDefault="001C6285" w:rsidP="001C4397">
      <w:pPr>
        <w:rPr>
          <w:lang w:val="en-CA"/>
        </w:rPr>
      </w:pPr>
    </w:p>
    <w:p w:rsidR="001C6285" w:rsidRPr="003A5FC2" w:rsidRDefault="001C6285" w:rsidP="001C4397">
      <w:pPr>
        <w:rPr>
          <w:rFonts w:cstheme="minorHAnsi"/>
          <w:sz w:val="28"/>
          <w:szCs w:val="28"/>
          <w:lang w:val="en-CA"/>
        </w:rPr>
      </w:pPr>
      <w:r w:rsidRPr="003A5FC2">
        <w:rPr>
          <w:rFonts w:cstheme="minorHAnsi"/>
          <w:sz w:val="28"/>
          <w:szCs w:val="28"/>
          <w:lang w:val="en-CA"/>
        </w:rPr>
        <w:t>Check:</w:t>
      </w:r>
    </w:p>
    <w:p w:rsidR="001C6285" w:rsidRPr="003A5FC2" w:rsidRDefault="001C6285" w:rsidP="001C6285">
      <w:pPr>
        <w:pStyle w:val="ListParagraph"/>
        <w:widowControl/>
        <w:numPr>
          <w:ilvl w:val="0"/>
          <w:numId w:val="12"/>
        </w:numPr>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Is the power on to </w:t>
      </w:r>
      <w:r w:rsidR="006823D3" w:rsidRPr="003A5FC2">
        <w:rPr>
          <w:rFonts w:asciiTheme="minorHAnsi" w:hAnsiTheme="minorHAnsi" w:cstheme="minorHAnsi"/>
          <w:sz w:val="28"/>
          <w:szCs w:val="28"/>
          <w:lang w:val="en-CA"/>
        </w:rPr>
        <w:t xml:space="preserve">NDS-1 </w:t>
      </w:r>
      <w:r w:rsidR="00AD3F86">
        <w:rPr>
          <w:rFonts w:asciiTheme="minorHAnsi" w:hAnsiTheme="minorHAnsi" w:cstheme="minorHAnsi"/>
          <w:sz w:val="28"/>
          <w:szCs w:val="28"/>
          <w:lang w:val="en-CA"/>
        </w:rPr>
        <w:t>a</w:t>
      </w:r>
      <w:r w:rsidR="006823D3" w:rsidRPr="003A5FC2">
        <w:rPr>
          <w:rFonts w:asciiTheme="minorHAnsi" w:hAnsiTheme="minorHAnsi" w:cstheme="minorHAnsi"/>
          <w:sz w:val="28"/>
          <w:szCs w:val="28"/>
          <w:lang w:val="en-CA"/>
        </w:rPr>
        <w:t>dapte</w:t>
      </w:r>
      <w:r w:rsidRPr="003A5FC2">
        <w:rPr>
          <w:rFonts w:asciiTheme="minorHAnsi" w:hAnsiTheme="minorHAnsi" w:cstheme="minorHAnsi"/>
          <w:sz w:val="28"/>
          <w:szCs w:val="28"/>
          <w:lang w:val="en-CA"/>
        </w:rPr>
        <w:t xml:space="preserve">r </w:t>
      </w:r>
      <w:r w:rsidR="00AD3F86">
        <w:rPr>
          <w:rFonts w:asciiTheme="minorHAnsi" w:hAnsiTheme="minorHAnsi" w:cstheme="minorHAnsi"/>
          <w:sz w:val="28"/>
          <w:szCs w:val="28"/>
          <w:lang w:val="en-CA"/>
        </w:rPr>
        <w:t>b</w:t>
      </w:r>
      <w:r w:rsidRPr="003A5FC2">
        <w:rPr>
          <w:rFonts w:asciiTheme="minorHAnsi" w:hAnsiTheme="minorHAnsi" w:cstheme="minorHAnsi"/>
          <w:sz w:val="28"/>
          <w:szCs w:val="28"/>
          <w:lang w:val="en-CA"/>
        </w:rPr>
        <w:t>oard?</w:t>
      </w:r>
    </w:p>
    <w:p w:rsidR="001C6285" w:rsidRPr="003A5FC2" w:rsidRDefault="001C6285" w:rsidP="001C6285">
      <w:pPr>
        <w:pStyle w:val="ListParagraph"/>
        <w:widowControl/>
        <w:numPr>
          <w:ilvl w:val="0"/>
          <w:numId w:val="12"/>
        </w:numPr>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Is the NDS-1 </w:t>
      </w:r>
      <w:r w:rsidR="00AD3F86">
        <w:rPr>
          <w:rFonts w:asciiTheme="minorHAnsi" w:hAnsiTheme="minorHAnsi" w:cstheme="minorHAnsi"/>
          <w:sz w:val="28"/>
          <w:szCs w:val="28"/>
          <w:lang w:val="en-CA"/>
        </w:rPr>
        <w:t>a</w:t>
      </w:r>
      <w:r w:rsidR="006823D3" w:rsidRPr="003A5FC2">
        <w:rPr>
          <w:rFonts w:asciiTheme="minorHAnsi" w:hAnsiTheme="minorHAnsi" w:cstheme="minorHAnsi"/>
          <w:sz w:val="28"/>
          <w:szCs w:val="28"/>
          <w:lang w:val="en-CA"/>
        </w:rPr>
        <w:t xml:space="preserve">dapter </w:t>
      </w:r>
      <w:r w:rsidR="00AD3F86">
        <w:rPr>
          <w:rFonts w:asciiTheme="minorHAnsi" w:hAnsiTheme="minorHAnsi" w:cstheme="minorHAnsi"/>
          <w:sz w:val="28"/>
          <w:szCs w:val="28"/>
          <w:lang w:val="en-CA"/>
        </w:rPr>
        <w:t>b</w:t>
      </w:r>
      <w:r w:rsidRPr="003A5FC2">
        <w:rPr>
          <w:rFonts w:asciiTheme="minorHAnsi" w:hAnsiTheme="minorHAnsi" w:cstheme="minorHAnsi"/>
          <w:sz w:val="28"/>
          <w:szCs w:val="28"/>
          <w:lang w:val="en-CA"/>
        </w:rPr>
        <w:t>oard configured correctly for the connec</w:t>
      </w:r>
      <w:r w:rsidR="00AE2A9D" w:rsidRPr="003A5FC2">
        <w:rPr>
          <w:rFonts w:asciiTheme="minorHAnsi" w:hAnsiTheme="minorHAnsi" w:cstheme="minorHAnsi"/>
          <w:sz w:val="28"/>
          <w:szCs w:val="28"/>
          <w:lang w:val="en-CA"/>
        </w:rPr>
        <w:t>tion used (either RS232 or USB)?</w:t>
      </w:r>
    </w:p>
    <w:p w:rsidR="001C6285" w:rsidRPr="003A5FC2" w:rsidRDefault="001C6285" w:rsidP="001C6285">
      <w:pPr>
        <w:pStyle w:val="ListParagraph"/>
        <w:widowControl/>
        <w:numPr>
          <w:ilvl w:val="0"/>
          <w:numId w:val="12"/>
        </w:numPr>
        <w:rPr>
          <w:rFonts w:asciiTheme="minorHAnsi" w:hAnsiTheme="minorHAnsi" w:cstheme="minorHAnsi"/>
          <w:sz w:val="28"/>
          <w:szCs w:val="28"/>
          <w:lang w:val="en-CA"/>
        </w:rPr>
      </w:pPr>
      <w:r w:rsidRPr="003A5FC2">
        <w:rPr>
          <w:rFonts w:asciiTheme="minorHAnsi" w:hAnsiTheme="minorHAnsi" w:cstheme="minorHAnsi"/>
          <w:sz w:val="28"/>
          <w:szCs w:val="28"/>
          <w:lang w:val="en-CA"/>
        </w:rPr>
        <w:t xml:space="preserve">Are the </w:t>
      </w:r>
      <w:r w:rsidR="006823D3" w:rsidRPr="003A5FC2">
        <w:rPr>
          <w:rFonts w:asciiTheme="minorHAnsi" w:hAnsiTheme="minorHAnsi" w:cstheme="minorHAnsi"/>
          <w:sz w:val="28"/>
          <w:szCs w:val="28"/>
          <w:lang w:val="en-CA"/>
        </w:rPr>
        <w:t>P3 (</w:t>
      </w:r>
      <w:r w:rsidRPr="003A5FC2">
        <w:rPr>
          <w:rFonts w:asciiTheme="minorHAnsi" w:hAnsiTheme="minorHAnsi" w:cstheme="minorHAnsi"/>
          <w:sz w:val="28"/>
          <w:szCs w:val="28"/>
          <w:lang w:val="en-CA"/>
        </w:rPr>
        <w:t>RTS</w:t>
      </w:r>
      <w:r w:rsidR="006823D3" w:rsidRPr="003A5FC2">
        <w:rPr>
          <w:rFonts w:asciiTheme="minorHAnsi" w:hAnsiTheme="minorHAnsi" w:cstheme="minorHAnsi"/>
          <w:sz w:val="28"/>
          <w:szCs w:val="28"/>
          <w:lang w:val="en-CA"/>
        </w:rPr>
        <w:t>)</w:t>
      </w:r>
      <w:r w:rsidRPr="003A5FC2">
        <w:rPr>
          <w:rFonts w:asciiTheme="minorHAnsi" w:hAnsiTheme="minorHAnsi" w:cstheme="minorHAnsi"/>
          <w:sz w:val="28"/>
          <w:szCs w:val="28"/>
          <w:lang w:val="en-CA"/>
        </w:rPr>
        <w:t xml:space="preserve"> and </w:t>
      </w:r>
      <w:r w:rsidR="006823D3" w:rsidRPr="003A5FC2">
        <w:rPr>
          <w:rFonts w:asciiTheme="minorHAnsi" w:hAnsiTheme="minorHAnsi" w:cstheme="minorHAnsi"/>
          <w:sz w:val="28"/>
          <w:szCs w:val="28"/>
          <w:lang w:val="en-CA"/>
        </w:rPr>
        <w:t>P4 (</w:t>
      </w:r>
      <w:r w:rsidRPr="003A5FC2">
        <w:rPr>
          <w:rFonts w:asciiTheme="minorHAnsi" w:hAnsiTheme="minorHAnsi" w:cstheme="minorHAnsi"/>
          <w:sz w:val="28"/>
          <w:szCs w:val="28"/>
          <w:lang w:val="en-CA"/>
        </w:rPr>
        <w:t>DTS</w:t>
      </w:r>
      <w:r w:rsidR="006823D3" w:rsidRPr="003A5FC2">
        <w:rPr>
          <w:rFonts w:asciiTheme="minorHAnsi" w:hAnsiTheme="minorHAnsi" w:cstheme="minorHAnsi"/>
          <w:sz w:val="28"/>
          <w:szCs w:val="28"/>
          <w:lang w:val="en-CA"/>
        </w:rPr>
        <w:t>)</w:t>
      </w:r>
      <w:r w:rsidRPr="003A5FC2">
        <w:rPr>
          <w:rFonts w:asciiTheme="minorHAnsi" w:hAnsiTheme="minorHAnsi" w:cstheme="minorHAnsi"/>
          <w:sz w:val="28"/>
          <w:szCs w:val="28"/>
          <w:lang w:val="en-CA"/>
        </w:rPr>
        <w:t xml:space="preserve"> shunts </w:t>
      </w:r>
      <w:r w:rsidR="007E4947" w:rsidRPr="003A5FC2">
        <w:rPr>
          <w:rFonts w:asciiTheme="minorHAnsi" w:hAnsiTheme="minorHAnsi" w:cstheme="minorHAnsi"/>
          <w:sz w:val="28"/>
          <w:szCs w:val="28"/>
          <w:lang w:val="en-CA"/>
        </w:rPr>
        <w:t xml:space="preserve">(shorting plugs) </w:t>
      </w:r>
      <w:r w:rsidRPr="003A5FC2">
        <w:rPr>
          <w:rFonts w:asciiTheme="minorHAnsi" w:hAnsiTheme="minorHAnsi" w:cstheme="minorHAnsi"/>
          <w:sz w:val="28"/>
          <w:szCs w:val="28"/>
          <w:lang w:val="en-CA"/>
        </w:rPr>
        <w:t>installed?</w:t>
      </w:r>
    </w:p>
    <w:p w:rsidR="001C6285" w:rsidRPr="003A5FC2" w:rsidRDefault="001C6285" w:rsidP="001C6285">
      <w:pPr>
        <w:rPr>
          <w:lang w:val="en-CA"/>
        </w:rPr>
      </w:pPr>
    </w:p>
    <w:p w:rsidR="001C6285" w:rsidRPr="003A5FC2" w:rsidRDefault="001C6285" w:rsidP="001B23D1">
      <w:pPr>
        <w:rPr>
          <w:rFonts w:ascii="Calibri" w:hAnsi="Calibri" w:cs="Calibri"/>
        </w:rPr>
      </w:pPr>
    </w:p>
    <w:p w:rsidR="00B22BC8" w:rsidRDefault="00B22BC8">
      <w:pPr>
        <w:rPr>
          <w:rFonts w:ascii="Calibri" w:hAnsi="Calibri" w:cs="Calibri"/>
          <w:b/>
          <w:sz w:val="32"/>
          <w:szCs w:val="32"/>
        </w:rPr>
      </w:pPr>
      <w:r>
        <w:rPr>
          <w:rFonts w:ascii="Calibri" w:hAnsi="Calibri" w:cs="Calibri"/>
          <w:b/>
          <w:sz w:val="32"/>
          <w:szCs w:val="32"/>
        </w:rPr>
        <w:br w:type="page"/>
      </w:r>
    </w:p>
    <w:p w:rsidR="00E83073" w:rsidRPr="003A5FC2" w:rsidRDefault="00E83073" w:rsidP="00E83073">
      <w:pPr>
        <w:rPr>
          <w:rFonts w:ascii="Calibri" w:hAnsi="Calibri" w:cs="Calibri"/>
          <w:b/>
          <w:sz w:val="32"/>
          <w:szCs w:val="32"/>
        </w:rPr>
      </w:pPr>
      <w:r w:rsidRPr="003A5FC2">
        <w:rPr>
          <w:rFonts w:ascii="Calibri" w:hAnsi="Calibri" w:cs="Calibri"/>
          <w:b/>
          <w:sz w:val="32"/>
          <w:szCs w:val="32"/>
        </w:rPr>
        <w:lastRenderedPageBreak/>
        <w:t>Want to know more?</w:t>
      </w:r>
    </w:p>
    <w:p w:rsidR="00AE6EFE" w:rsidRPr="003A5FC2" w:rsidRDefault="00E83073" w:rsidP="00AE6EFE">
      <w:pPr>
        <w:pStyle w:val="ListParagraph"/>
        <w:numPr>
          <w:ilvl w:val="0"/>
          <w:numId w:val="1"/>
        </w:numPr>
        <w:rPr>
          <w:rFonts w:ascii="Calibri" w:hAnsi="Calibri" w:cs="Calibri"/>
          <w:sz w:val="28"/>
          <w:szCs w:val="28"/>
        </w:rPr>
      </w:pPr>
      <w:r w:rsidRPr="003A5FC2">
        <w:rPr>
          <w:rFonts w:ascii="Calibri" w:hAnsi="Calibri" w:cs="Calibri"/>
          <w:sz w:val="28"/>
          <w:szCs w:val="28"/>
        </w:rPr>
        <w:t>Check it out here:</w:t>
      </w:r>
      <w:r w:rsidR="00BB3A05" w:rsidRPr="003A5FC2">
        <w:rPr>
          <w:rFonts w:ascii="Calibri" w:hAnsi="Calibri" w:cs="Calibri"/>
          <w:sz w:val="28"/>
          <w:szCs w:val="28"/>
        </w:rPr>
        <w:t xml:space="preserve"> </w:t>
      </w:r>
      <w:hyperlink r:id="rId25" w:history="1">
        <w:r w:rsidR="00EA7B54" w:rsidRPr="003A5FC2">
          <w:rPr>
            <w:rStyle w:val="Hyperlink"/>
            <w:rFonts w:ascii="Calibri" w:hAnsi="Calibri" w:cs="Calibri"/>
            <w:sz w:val="28"/>
            <w:szCs w:val="28"/>
          </w:rPr>
          <w:t>spartonnavex.com</w:t>
        </w:r>
      </w:hyperlink>
      <w:r w:rsidR="00BB3A05" w:rsidRPr="003A5FC2">
        <w:rPr>
          <w:rFonts w:ascii="Calibri" w:hAnsi="Calibri" w:cs="Calibri"/>
          <w:sz w:val="28"/>
          <w:szCs w:val="28"/>
        </w:rPr>
        <w:t xml:space="preserve"> </w:t>
      </w:r>
    </w:p>
    <w:p w:rsidR="006823D3" w:rsidRPr="003A5FC2" w:rsidRDefault="006823D3" w:rsidP="00AE6EFE">
      <w:pPr>
        <w:pStyle w:val="ListParagraph"/>
        <w:numPr>
          <w:ilvl w:val="0"/>
          <w:numId w:val="1"/>
        </w:numPr>
        <w:rPr>
          <w:rFonts w:ascii="Calibri" w:hAnsi="Calibri" w:cs="Calibri"/>
          <w:sz w:val="28"/>
          <w:szCs w:val="28"/>
        </w:rPr>
      </w:pPr>
      <w:r w:rsidRPr="003A5FC2">
        <w:rPr>
          <w:rFonts w:ascii="Calibri" w:hAnsi="Calibri" w:cs="Calibri"/>
          <w:sz w:val="28"/>
          <w:szCs w:val="28"/>
        </w:rPr>
        <w:t xml:space="preserve">Questions or support issues can be directed to </w:t>
      </w:r>
      <w:hyperlink r:id="rId26" w:history="1">
        <w:r w:rsidRPr="003A5FC2">
          <w:rPr>
            <w:rStyle w:val="Hyperlink"/>
            <w:rFonts w:ascii="Calibri" w:hAnsi="Calibri" w:cs="Calibri"/>
            <w:sz w:val="28"/>
            <w:szCs w:val="28"/>
          </w:rPr>
          <w:t>productsupport@sparton.com</w:t>
        </w:r>
      </w:hyperlink>
    </w:p>
    <w:p w:rsidR="006823D3" w:rsidRPr="006823D3" w:rsidRDefault="006823D3" w:rsidP="006823D3">
      <w:pPr>
        <w:rPr>
          <w:rFonts w:ascii="Calibri" w:hAnsi="Calibri" w:cs="Calibri"/>
          <w:sz w:val="28"/>
          <w:szCs w:val="28"/>
        </w:rPr>
      </w:pPr>
    </w:p>
    <w:p w:rsidR="00AE6EFE" w:rsidRPr="00215E61" w:rsidRDefault="00AE6EFE" w:rsidP="00AE6EFE">
      <w:pPr>
        <w:pStyle w:val="ListParagraph"/>
        <w:ind w:left="360" w:firstLine="0"/>
        <w:rPr>
          <w:rFonts w:ascii="Calibri" w:hAnsi="Calibri" w:cs="Calibri"/>
        </w:rPr>
      </w:pPr>
    </w:p>
    <w:p w:rsidR="00AE6EFE" w:rsidRPr="00215E61" w:rsidRDefault="00AE6EFE" w:rsidP="00AE6EFE">
      <w:pPr>
        <w:rPr>
          <w:rFonts w:ascii="Calibri" w:hAnsi="Calibri" w:cs="Calibri"/>
        </w:rPr>
      </w:pPr>
    </w:p>
    <w:sectPr w:rsidR="00AE6EFE" w:rsidRPr="00215E61" w:rsidSect="0034721C">
      <w:headerReference w:type="default" r:id="rId27"/>
      <w:footerReference w:type="even" r:id="rId28"/>
      <w:footerReference w:type="default" r:id="rId29"/>
      <w:headerReference w:type="first" r:id="rId30"/>
      <w:footerReference w:type="first" r:id="rId31"/>
      <w:pgSz w:w="12240" w:h="15840"/>
      <w:pgMar w:top="720" w:right="720" w:bottom="720" w:left="720" w:header="720"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2B7" w:rsidRDefault="00A812B7">
      <w:r>
        <w:separator/>
      </w:r>
    </w:p>
  </w:endnote>
  <w:endnote w:type="continuationSeparator" w:id="0">
    <w:p w:rsidR="00A812B7" w:rsidRDefault="00A81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F35" w:rsidRDefault="00304F35">
    <w:pPr>
      <w:pStyle w:val="Footer"/>
    </w:pPr>
    <w:r w:rsidRPr="003D280C">
      <w:rPr>
        <w:noProof/>
      </w:rPr>
      <w:drawing>
        <wp:anchor distT="0" distB="0" distL="114300" distR="114300" simplePos="0" relativeHeight="251655168" behindDoc="0" locked="0" layoutInCell="1" allowOverlap="1" wp14:anchorId="5664A263" wp14:editId="6DB69890">
          <wp:simplePos x="0" y="0"/>
          <wp:positionH relativeFrom="page">
            <wp:posOffset>-46355</wp:posOffset>
          </wp:positionH>
          <wp:positionV relativeFrom="page">
            <wp:align>bottom</wp:align>
          </wp:positionV>
          <wp:extent cx="7807325" cy="840740"/>
          <wp:effectExtent l="19050" t="0" r="3175" b="0"/>
          <wp:wrapTopAndBottom/>
          <wp:docPr id="29" name="Picture 0"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7807325" cy="8407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035052"/>
      <w:docPartObj>
        <w:docPartGallery w:val="Page Numbers (Bottom of Page)"/>
        <w:docPartUnique/>
      </w:docPartObj>
    </w:sdtPr>
    <w:sdtEndPr/>
    <w:sdtContent>
      <w:p w:rsidR="00304F35" w:rsidRDefault="00304F35">
        <w:pPr>
          <w:pStyle w:val="Footer"/>
          <w:jc w:val="center"/>
        </w:pPr>
        <w:r>
          <w:rPr>
            <w:noProof/>
          </w:rPr>
          <w:drawing>
            <wp:anchor distT="0" distB="0" distL="114300" distR="114300" simplePos="0" relativeHeight="251656192" behindDoc="1" locked="0" layoutInCell="1" allowOverlap="1" wp14:anchorId="4ACEE350" wp14:editId="7DF354B7">
              <wp:simplePos x="0" y="0"/>
              <wp:positionH relativeFrom="page">
                <wp:posOffset>-361315</wp:posOffset>
              </wp:positionH>
              <wp:positionV relativeFrom="page">
                <wp:align>bottom</wp:align>
              </wp:positionV>
              <wp:extent cx="8136255" cy="887730"/>
              <wp:effectExtent l="0" t="0" r="0" b="0"/>
              <wp:wrapThrough wrapText="bothSides">
                <wp:wrapPolygon edited="0">
                  <wp:start x="0" y="0"/>
                  <wp:lineTo x="0" y="21322"/>
                  <wp:lineTo x="21544" y="21322"/>
                  <wp:lineTo x="21544" y="0"/>
                  <wp:lineTo x="0" y="0"/>
                </wp:wrapPolygon>
              </wp:wrapThrough>
              <wp:docPr id="30"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fldChar w:fldCharType="begin"/>
        </w:r>
        <w:r>
          <w:instrText xml:space="preserve"> PAGE   \* MERGEFORMAT </w:instrText>
        </w:r>
        <w:r>
          <w:fldChar w:fldCharType="separate"/>
        </w:r>
        <w:r w:rsidR="00A03C0A">
          <w:rPr>
            <w:noProof/>
          </w:rPr>
          <w:t>9</w:t>
        </w:r>
        <w:r>
          <w:rPr>
            <w:noProof/>
          </w:rPr>
          <w:fldChar w:fldCharType="end"/>
        </w:r>
        <w:r>
          <w:t xml:space="preserve"> (Rev 7)</w:t>
        </w:r>
      </w:p>
    </w:sdtContent>
  </w:sdt>
  <w:p w:rsidR="00304F35" w:rsidRDefault="00304F35" w:rsidP="00E22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F35" w:rsidRDefault="00304F35">
    <w:pPr>
      <w:pStyle w:val="Footer"/>
    </w:pPr>
    <w:r>
      <w:tab/>
      <w:t>(Rev 7)</w:t>
    </w:r>
    <w:r w:rsidRPr="00EA7B54">
      <w:rPr>
        <w:noProof/>
      </w:rPr>
      <w:t xml:space="preserve"> </w:t>
    </w:r>
    <w:r w:rsidRPr="00EA7B54">
      <w:rPr>
        <w:noProof/>
      </w:rPr>
      <w:drawing>
        <wp:anchor distT="0" distB="0" distL="114300" distR="114300" simplePos="0" relativeHeight="251676672" behindDoc="1" locked="0" layoutInCell="1" allowOverlap="1" wp14:anchorId="624D313B" wp14:editId="466688FD">
          <wp:simplePos x="0" y="0"/>
          <wp:positionH relativeFrom="page">
            <wp:posOffset>-47625</wp:posOffset>
          </wp:positionH>
          <wp:positionV relativeFrom="page">
            <wp:posOffset>8658225</wp:posOffset>
          </wp:positionV>
          <wp:extent cx="7820025" cy="1428750"/>
          <wp:effectExtent l="19050" t="0" r="9525" b="0"/>
          <wp:wrapNone/>
          <wp:docPr id="32" name="Picture 32"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820025" cy="1428750"/>
                  </a:xfrm>
                  <a:prstGeom prst="rect">
                    <a:avLst/>
                  </a:prstGeom>
                </pic:spPr>
              </pic:pic>
            </a:graphicData>
          </a:graphic>
        </wp:anchor>
      </w:drawing>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2B7" w:rsidRDefault="00A812B7">
      <w:r>
        <w:separator/>
      </w:r>
    </w:p>
  </w:footnote>
  <w:footnote w:type="continuationSeparator" w:id="0">
    <w:p w:rsidR="00A812B7" w:rsidRDefault="00A81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F35" w:rsidRDefault="00304F35" w:rsidP="003D280C">
    <w:pPr>
      <w:pStyle w:val="Header"/>
      <w:spacing w:after="240"/>
      <w:jc w:val="right"/>
      <w:rPr>
        <w:rFonts w:ascii="Calibri" w:hAnsi="Calibri" w:cs="Calibri"/>
        <w:sz w:val="48"/>
        <w:szCs w:val="48"/>
      </w:rPr>
    </w:pPr>
    <w:r>
      <w:rPr>
        <w:noProof/>
      </w:rPr>
      <w:drawing>
        <wp:anchor distT="0" distB="0" distL="114300" distR="114300" simplePos="0" relativeHeight="251658240" behindDoc="0" locked="0" layoutInCell="1" allowOverlap="1" wp14:anchorId="73423D54" wp14:editId="4F37A771">
          <wp:simplePos x="0" y="0"/>
          <wp:positionH relativeFrom="column">
            <wp:posOffset>-47625</wp:posOffset>
          </wp:positionH>
          <wp:positionV relativeFrom="paragraph">
            <wp:posOffset>-29210</wp:posOffset>
          </wp:positionV>
          <wp:extent cx="2876550" cy="554355"/>
          <wp:effectExtent l="19050" t="0" r="0" b="0"/>
          <wp:wrapThrough wrapText="bothSides">
            <wp:wrapPolygon edited="0">
              <wp:start x="-143" y="0"/>
              <wp:lineTo x="-143" y="20784"/>
              <wp:lineTo x="21600" y="20784"/>
              <wp:lineTo x="21600" y="0"/>
              <wp:lineTo x="-143" y="0"/>
            </wp:wrapPolygon>
          </wp:wrapThrough>
          <wp:docPr id="28"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2876550" cy="55435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-24130</wp:posOffset>
              </wp:positionH>
              <wp:positionV relativeFrom="paragraph">
                <wp:posOffset>588645</wp:posOffset>
              </wp:positionV>
              <wp:extent cx="6906260" cy="635"/>
              <wp:effectExtent l="0" t="19050" r="8890" b="3746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9pt;margin-top:46.35pt;width:543.8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" strokeweight="3pt"/>
          </w:pict>
        </mc:Fallback>
      </mc:AlternateContent>
    </w:r>
    <w:r>
      <w:tab/>
    </w:r>
    <w:r>
      <w:tab/>
    </w:r>
    <w:r>
      <w:tab/>
    </w:r>
    <w:r w:rsidRPr="00AD265A">
      <w:rPr>
        <w:rFonts w:ascii="Calibri" w:hAnsi="Calibri" w:cs="Calibri"/>
        <w:sz w:val="48"/>
        <w:szCs w:val="48"/>
      </w:rPr>
      <w:t>AN100</w:t>
    </w:r>
    <w:r>
      <w:rPr>
        <w:rFonts w:ascii="Calibri" w:hAnsi="Calibri" w:cs="Calibri"/>
        <w:sz w:val="48"/>
        <w:szCs w:val="48"/>
      </w:rPr>
      <w:t>6</w:t>
    </w:r>
  </w:p>
  <w:p w:rsidR="00304F35" w:rsidRDefault="00304F35" w:rsidP="003D280C">
    <w:pPr>
      <w:pStyle w:val="Header"/>
      <w:spacing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F35" w:rsidRDefault="00304F35" w:rsidP="001C4B0B">
    <w:pPr>
      <w:pStyle w:val="Header"/>
      <w:spacing w:after="240"/>
      <w:jc w:val="right"/>
    </w:pPr>
    <w:r>
      <w:rPr>
        <w:noProof/>
      </w:rPr>
      <w:drawing>
        <wp:anchor distT="0" distB="0" distL="114300" distR="114300" simplePos="0" relativeHeight="251659264" behindDoc="0" locked="0" layoutInCell="1" allowOverlap="1" wp14:anchorId="257F0278" wp14:editId="148E840C">
          <wp:simplePos x="0" y="0"/>
          <wp:positionH relativeFrom="column">
            <wp:posOffset>90170</wp:posOffset>
          </wp:positionH>
          <wp:positionV relativeFrom="paragraph">
            <wp:posOffset>-108585</wp:posOffset>
          </wp:positionV>
          <wp:extent cx="3373755" cy="649605"/>
          <wp:effectExtent l="19050" t="0" r="0" b="0"/>
          <wp:wrapThrough wrapText="bothSides">
            <wp:wrapPolygon edited="0">
              <wp:start x="-122" y="0"/>
              <wp:lineTo x="-122" y="20903"/>
              <wp:lineTo x="21588" y="20903"/>
              <wp:lineTo x="21588" y="0"/>
              <wp:lineTo x="-122" y="0"/>
            </wp:wrapPolygon>
          </wp:wrapThrough>
          <wp:docPr id="31"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3373755" cy="649605"/>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simplePos x="0" y="0"/>
              <wp:positionH relativeFrom="column">
                <wp:posOffset>-24130</wp:posOffset>
              </wp:positionH>
              <wp:positionV relativeFrom="paragraph">
                <wp:posOffset>588645</wp:posOffset>
              </wp:positionV>
              <wp:extent cx="6906260" cy="635"/>
              <wp:effectExtent l="0" t="19050" r="8890" b="3746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9pt;margin-top:46.35pt;width:543.8pt;height:.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" strokeweight="3pt"/>
          </w:pict>
        </mc:Fallback>
      </mc:AlternateContent>
    </w:r>
    <w:r>
      <w:tab/>
    </w:r>
    <w:r>
      <w:tab/>
    </w:r>
    <w:r>
      <w:tab/>
    </w:r>
    <w:r w:rsidRPr="00AD265A">
      <w:rPr>
        <w:rFonts w:ascii="Calibri" w:hAnsi="Calibri" w:cs="Calibri"/>
        <w:sz w:val="48"/>
        <w:szCs w:val="48"/>
      </w:rPr>
      <w:t>AN100</w:t>
    </w:r>
    <w:r>
      <w:rPr>
        <w:rFonts w:ascii="Calibri" w:hAnsi="Calibri" w:cs="Calibri"/>
        <w:sz w:val="48"/>
        <w:szCs w:val="48"/>
      </w:rPr>
      <w:t>6</w:t>
    </w:r>
  </w:p>
  <w:p w:rsidR="00304F35" w:rsidRPr="001C4B0B" w:rsidRDefault="00304F35" w:rsidP="001C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A4E"/>
    <w:multiLevelType w:val="hybridMultilevel"/>
    <w:tmpl w:val="5080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032DA"/>
    <w:multiLevelType w:val="hybridMultilevel"/>
    <w:tmpl w:val="DA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E2E1B"/>
    <w:multiLevelType w:val="hybridMultilevel"/>
    <w:tmpl w:val="1D9C4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A951B0B"/>
    <w:multiLevelType w:val="hybridMultilevel"/>
    <w:tmpl w:val="4B4AC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4C7857"/>
    <w:multiLevelType w:val="hybridMultilevel"/>
    <w:tmpl w:val="5EDA26DA"/>
    <w:lvl w:ilvl="0" w:tplc="0409000F">
      <w:start w:val="1"/>
      <w:numFmt w:val="decimal"/>
      <w:lvlText w:val="%1."/>
      <w:lvlJc w:val="left"/>
      <w:pPr>
        <w:ind w:left="360" w:hanging="36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nsid w:val="16CD7A02"/>
    <w:multiLevelType w:val="hybridMultilevel"/>
    <w:tmpl w:val="5EDA26DA"/>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61640"/>
    <w:multiLevelType w:val="hybridMultilevel"/>
    <w:tmpl w:val="8ED0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F6AED"/>
    <w:multiLevelType w:val="hybridMultilevel"/>
    <w:tmpl w:val="98EE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5A1737"/>
    <w:multiLevelType w:val="hybridMultilevel"/>
    <w:tmpl w:val="919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7017A"/>
    <w:multiLevelType w:val="hybridMultilevel"/>
    <w:tmpl w:val="BB6A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B67AC"/>
    <w:multiLevelType w:val="hybridMultilevel"/>
    <w:tmpl w:val="326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2475AC"/>
    <w:multiLevelType w:val="hybridMultilevel"/>
    <w:tmpl w:val="4330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C03004"/>
    <w:multiLevelType w:val="hybridMultilevel"/>
    <w:tmpl w:val="9F3A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940BD4"/>
    <w:multiLevelType w:val="hybridMultilevel"/>
    <w:tmpl w:val="C76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5B46DF"/>
    <w:multiLevelType w:val="hybridMultilevel"/>
    <w:tmpl w:val="2C28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626D34"/>
    <w:multiLevelType w:val="hybridMultilevel"/>
    <w:tmpl w:val="56A69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3933A4"/>
    <w:multiLevelType w:val="hybridMultilevel"/>
    <w:tmpl w:val="9718F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BF338F"/>
    <w:multiLevelType w:val="hybridMultilevel"/>
    <w:tmpl w:val="55F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11483"/>
    <w:multiLevelType w:val="singleLevel"/>
    <w:tmpl w:val="04090001"/>
    <w:lvl w:ilvl="0">
      <w:start w:val="1"/>
      <w:numFmt w:val="bullet"/>
      <w:lvlText w:val=""/>
      <w:lvlJc w:val="left"/>
      <w:pPr>
        <w:ind w:left="720" w:hanging="360"/>
      </w:pPr>
      <w:rPr>
        <w:rFonts w:ascii="Symbol" w:hAnsi="Symbol" w:hint="default"/>
      </w:rPr>
    </w:lvl>
  </w:abstractNum>
  <w:num w:numId="1">
    <w:abstractNumId w:val="3"/>
  </w:num>
  <w:num w:numId="2">
    <w:abstractNumId w:val="18"/>
  </w:num>
  <w:num w:numId="3">
    <w:abstractNumId w:val="2"/>
  </w:num>
  <w:num w:numId="4">
    <w:abstractNumId w:val="12"/>
  </w:num>
  <w:num w:numId="5">
    <w:abstractNumId w:val="17"/>
  </w:num>
  <w:num w:numId="6">
    <w:abstractNumId w:val="13"/>
  </w:num>
  <w:num w:numId="7">
    <w:abstractNumId w:val="8"/>
  </w:num>
  <w:num w:numId="8">
    <w:abstractNumId w:val="10"/>
  </w:num>
  <w:num w:numId="9">
    <w:abstractNumId w:val="16"/>
  </w:num>
  <w:num w:numId="10">
    <w:abstractNumId w:val="1"/>
  </w:num>
  <w:num w:numId="11">
    <w:abstractNumId w:val="7"/>
  </w:num>
  <w:num w:numId="12">
    <w:abstractNumId w:val="11"/>
  </w:num>
  <w:num w:numId="13">
    <w:abstractNumId w:val="9"/>
  </w:num>
  <w:num w:numId="14">
    <w:abstractNumId w:val="14"/>
  </w:num>
  <w:num w:numId="15">
    <w:abstractNumId w:val="15"/>
  </w:num>
  <w:num w:numId="16">
    <w:abstractNumId w:val="4"/>
  </w:num>
  <w:num w:numId="17">
    <w:abstractNumId w:val="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C4"/>
    <w:rsid w:val="0000172B"/>
    <w:rsid w:val="0000195C"/>
    <w:rsid w:val="00006B5D"/>
    <w:rsid w:val="000075E0"/>
    <w:rsid w:val="00015BFC"/>
    <w:rsid w:val="00016A28"/>
    <w:rsid w:val="00017D68"/>
    <w:rsid w:val="00023B9E"/>
    <w:rsid w:val="00030042"/>
    <w:rsid w:val="00035886"/>
    <w:rsid w:val="00046AE1"/>
    <w:rsid w:val="00057024"/>
    <w:rsid w:val="00060A57"/>
    <w:rsid w:val="00060B29"/>
    <w:rsid w:val="000651E5"/>
    <w:rsid w:val="000717A8"/>
    <w:rsid w:val="00075103"/>
    <w:rsid w:val="00076C9E"/>
    <w:rsid w:val="000776FD"/>
    <w:rsid w:val="0008389A"/>
    <w:rsid w:val="00084A1F"/>
    <w:rsid w:val="00087CE2"/>
    <w:rsid w:val="00092DC4"/>
    <w:rsid w:val="00092E00"/>
    <w:rsid w:val="00096CDB"/>
    <w:rsid w:val="00096CE1"/>
    <w:rsid w:val="000A081A"/>
    <w:rsid w:val="000B3F5B"/>
    <w:rsid w:val="000C5768"/>
    <w:rsid w:val="000C6191"/>
    <w:rsid w:val="000D0D89"/>
    <w:rsid w:val="000D3EF4"/>
    <w:rsid w:val="000E103C"/>
    <w:rsid w:val="000E5E80"/>
    <w:rsid w:val="000E63D1"/>
    <w:rsid w:val="000F075E"/>
    <w:rsid w:val="000F14A5"/>
    <w:rsid w:val="000F6E00"/>
    <w:rsid w:val="000F7425"/>
    <w:rsid w:val="00103CCB"/>
    <w:rsid w:val="0010632F"/>
    <w:rsid w:val="00107C9E"/>
    <w:rsid w:val="001170A1"/>
    <w:rsid w:val="00117806"/>
    <w:rsid w:val="00130D96"/>
    <w:rsid w:val="00133F37"/>
    <w:rsid w:val="001426F9"/>
    <w:rsid w:val="00147859"/>
    <w:rsid w:val="0015287E"/>
    <w:rsid w:val="00161958"/>
    <w:rsid w:val="00161A72"/>
    <w:rsid w:val="001625F5"/>
    <w:rsid w:val="00163930"/>
    <w:rsid w:val="00175A84"/>
    <w:rsid w:val="0017667E"/>
    <w:rsid w:val="00186D81"/>
    <w:rsid w:val="001908A9"/>
    <w:rsid w:val="001A26E0"/>
    <w:rsid w:val="001B23D1"/>
    <w:rsid w:val="001C069F"/>
    <w:rsid w:val="001C0A89"/>
    <w:rsid w:val="001C2BD9"/>
    <w:rsid w:val="001C4397"/>
    <w:rsid w:val="001C4B0B"/>
    <w:rsid w:val="001C5649"/>
    <w:rsid w:val="001C6285"/>
    <w:rsid w:val="001D3295"/>
    <w:rsid w:val="001D6C13"/>
    <w:rsid w:val="001E0962"/>
    <w:rsid w:val="001E1435"/>
    <w:rsid w:val="001F73C7"/>
    <w:rsid w:val="00201EDC"/>
    <w:rsid w:val="00215941"/>
    <w:rsid w:val="00215E61"/>
    <w:rsid w:val="002345A0"/>
    <w:rsid w:val="00241283"/>
    <w:rsid w:val="00243733"/>
    <w:rsid w:val="00247DE4"/>
    <w:rsid w:val="0025362F"/>
    <w:rsid w:val="00261674"/>
    <w:rsid w:val="002618EF"/>
    <w:rsid w:val="0027222E"/>
    <w:rsid w:val="00275692"/>
    <w:rsid w:val="0028498B"/>
    <w:rsid w:val="00284D58"/>
    <w:rsid w:val="002A2312"/>
    <w:rsid w:val="002A54CC"/>
    <w:rsid w:val="002B0BB3"/>
    <w:rsid w:val="002B2507"/>
    <w:rsid w:val="002B7E07"/>
    <w:rsid w:val="002B7E86"/>
    <w:rsid w:val="002C0A90"/>
    <w:rsid w:val="002C1CD6"/>
    <w:rsid w:val="002C391D"/>
    <w:rsid w:val="002D488D"/>
    <w:rsid w:val="002D5E80"/>
    <w:rsid w:val="002E292C"/>
    <w:rsid w:val="002E61CA"/>
    <w:rsid w:val="002F33FE"/>
    <w:rsid w:val="00304F35"/>
    <w:rsid w:val="00306A03"/>
    <w:rsid w:val="00306E2F"/>
    <w:rsid w:val="00320573"/>
    <w:rsid w:val="00321041"/>
    <w:rsid w:val="00324078"/>
    <w:rsid w:val="00326CB4"/>
    <w:rsid w:val="00334273"/>
    <w:rsid w:val="00345706"/>
    <w:rsid w:val="003461FB"/>
    <w:rsid w:val="003471DD"/>
    <w:rsid w:val="0034721C"/>
    <w:rsid w:val="003519E9"/>
    <w:rsid w:val="00355841"/>
    <w:rsid w:val="00356F0E"/>
    <w:rsid w:val="0038381E"/>
    <w:rsid w:val="0038791C"/>
    <w:rsid w:val="00395C0D"/>
    <w:rsid w:val="00397C56"/>
    <w:rsid w:val="003A20CA"/>
    <w:rsid w:val="003A35BC"/>
    <w:rsid w:val="003A4A12"/>
    <w:rsid w:val="003A4D3F"/>
    <w:rsid w:val="003A58E5"/>
    <w:rsid w:val="003A5FC2"/>
    <w:rsid w:val="003A7A84"/>
    <w:rsid w:val="003B493D"/>
    <w:rsid w:val="003B72D0"/>
    <w:rsid w:val="003B74F4"/>
    <w:rsid w:val="003C726E"/>
    <w:rsid w:val="003D120E"/>
    <w:rsid w:val="003D12CD"/>
    <w:rsid w:val="003D280C"/>
    <w:rsid w:val="003D5B4B"/>
    <w:rsid w:val="003D7D0A"/>
    <w:rsid w:val="003E3B68"/>
    <w:rsid w:val="003F4B6C"/>
    <w:rsid w:val="003F6A4D"/>
    <w:rsid w:val="0040531A"/>
    <w:rsid w:val="004053FD"/>
    <w:rsid w:val="0041476C"/>
    <w:rsid w:val="004200C5"/>
    <w:rsid w:val="00420E32"/>
    <w:rsid w:val="00422472"/>
    <w:rsid w:val="00427DA3"/>
    <w:rsid w:val="0043687B"/>
    <w:rsid w:val="004413C6"/>
    <w:rsid w:val="0044222C"/>
    <w:rsid w:val="00450A9C"/>
    <w:rsid w:val="004537AC"/>
    <w:rsid w:val="00471BD3"/>
    <w:rsid w:val="00473196"/>
    <w:rsid w:val="0047780D"/>
    <w:rsid w:val="00481065"/>
    <w:rsid w:val="004A0647"/>
    <w:rsid w:val="004A671A"/>
    <w:rsid w:val="004B4F2F"/>
    <w:rsid w:val="004C0BA2"/>
    <w:rsid w:val="004C48CD"/>
    <w:rsid w:val="004E05FA"/>
    <w:rsid w:val="004E7A5B"/>
    <w:rsid w:val="004F22BC"/>
    <w:rsid w:val="004F35F5"/>
    <w:rsid w:val="004F3FB1"/>
    <w:rsid w:val="004F4FE5"/>
    <w:rsid w:val="004F79DD"/>
    <w:rsid w:val="00503A09"/>
    <w:rsid w:val="00506C92"/>
    <w:rsid w:val="00515B05"/>
    <w:rsid w:val="00521A6C"/>
    <w:rsid w:val="00523DFF"/>
    <w:rsid w:val="00527A23"/>
    <w:rsid w:val="00535084"/>
    <w:rsid w:val="00551B1E"/>
    <w:rsid w:val="00553C63"/>
    <w:rsid w:val="00556030"/>
    <w:rsid w:val="00561EBA"/>
    <w:rsid w:val="0056749B"/>
    <w:rsid w:val="00570B5E"/>
    <w:rsid w:val="0057184D"/>
    <w:rsid w:val="00571DDC"/>
    <w:rsid w:val="00574BA8"/>
    <w:rsid w:val="0057519D"/>
    <w:rsid w:val="00575DCF"/>
    <w:rsid w:val="005801A2"/>
    <w:rsid w:val="0058132D"/>
    <w:rsid w:val="00585919"/>
    <w:rsid w:val="00585AC5"/>
    <w:rsid w:val="00591225"/>
    <w:rsid w:val="00593F97"/>
    <w:rsid w:val="005A5141"/>
    <w:rsid w:val="005B0F3D"/>
    <w:rsid w:val="005C0F1C"/>
    <w:rsid w:val="005C32D5"/>
    <w:rsid w:val="005C6A08"/>
    <w:rsid w:val="005C7BE1"/>
    <w:rsid w:val="005D5D71"/>
    <w:rsid w:val="005E1998"/>
    <w:rsid w:val="005E77C9"/>
    <w:rsid w:val="005F017A"/>
    <w:rsid w:val="005F456E"/>
    <w:rsid w:val="006045D1"/>
    <w:rsid w:val="00605F6F"/>
    <w:rsid w:val="0060631C"/>
    <w:rsid w:val="0061035F"/>
    <w:rsid w:val="006139E4"/>
    <w:rsid w:val="006140EA"/>
    <w:rsid w:val="00621FC6"/>
    <w:rsid w:val="006222E6"/>
    <w:rsid w:val="00622727"/>
    <w:rsid w:val="00633B9F"/>
    <w:rsid w:val="00633FE0"/>
    <w:rsid w:val="00634A71"/>
    <w:rsid w:val="00637D66"/>
    <w:rsid w:val="0064488D"/>
    <w:rsid w:val="0064724F"/>
    <w:rsid w:val="006479E1"/>
    <w:rsid w:val="00653C1D"/>
    <w:rsid w:val="006633B1"/>
    <w:rsid w:val="006643E6"/>
    <w:rsid w:val="00672656"/>
    <w:rsid w:val="00677EAA"/>
    <w:rsid w:val="00681DAC"/>
    <w:rsid w:val="006823D3"/>
    <w:rsid w:val="00687754"/>
    <w:rsid w:val="006B0E79"/>
    <w:rsid w:val="006B11AF"/>
    <w:rsid w:val="006B6A92"/>
    <w:rsid w:val="006C03BF"/>
    <w:rsid w:val="006C122B"/>
    <w:rsid w:val="006C28EA"/>
    <w:rsid w:val="006C3185"/>
    <w:rsid w:val="006D201A"/>
    <w:rsid w:val="006D2F93"/>
    <w:rsid w:val="006D4A08"/>
    <w:rsid w:val="006D7257"/>
    <w:rsid w:val="006E4BD9"/>
    <w:rsid w:val="006F0538"/>
    <w:rsid w:val="006F2FE0"/>
    <w:rsid w:val="006F6227"/>
    <w:rsid w:val="00707F18"/>
    <w:rsid w:val="0071431D"/>
    <w:rsid w:val="00716EC3"/>
    <w:rsid w:val="007366E0"/>
    <w:rsid w:val="00736C0C"/>
    <w:rsid w:val="00736DD4"/>
    <w:rsid w:val="0074505A"/>
    <w:rsid w:val="007450A9"/>
    <w:rsid w:val="00745BC7"/>
    <w:rsid w:val="0075043C"/>
    <w:rsid w:val="0075712C"/>
    <w:rsid w:val="007574C2"/>
    <w:rsid w:val="007600F5"/>
    <w:rsid w:val="00761A6D"/>
    <w:rsid w:val="007630DE"/>
    <w:rsid w:val="0076597F"/>
    <w:rsid w:val="00766E3C"/>
    <w:rsid w:val="00773B4D"/>
    <w:rsid w:val="0077515B"/>
    <w:rsid w:val="00777404"/>
    <w:rsid w:val="00781F04"/>
    <w:rsid w:val="007849B5"/>
    <w:rsid w:val="007A5C49"/>
    <w:rsid w:val="007A7011"/>
    <w:rsid w:val="007A7FBE"/>
    <w:rsid w:val="007B4F1E"/>
    <w:rsid w:val="007B5800"/>
    <w:rsid w:val="007C61E6"/>
    <w:rsid w:val="007C6FE1"/>
    <w:rsid w:val="007D0A45"/>
    <w:rsid w:val="007D2CD3"/>
    <w:rsid w:val="007E30A0"/>
    <w:rsid w:val="007E47B0"/>
    <w:rsid w:val="007E4947"/>
    <w:rsid w:val="007F3E9D"/>
    <w:rsid w:val="007F6D3F"/>
    <w:rsid w:val="0080503C"/>
    <w:rsid w:val="008264DB"/>
    <w:rsid w:val="00833C95"/>
    <w:rsid w:val="00837874"/>
    <w:rsid w:val="0084404D"/>
    <w:rsid w:val="00844EC4"/>
    <w:rsid w:val="008453D7"/>
    <w:rsid w:val="00845B54"/>
    <w:rsid w:val="00873563"/>
    <w:rsid w:val="0088235A"/>
    <w:rsid w:val="00890719"/>
    <w:rsid w:val="008916CA"/>
    <w:rsid w:val="008947C4"/>
    <w:rsid w:val="00894FC5"/>
    <w:rsid w:val="008A4B9C"/>
    <w:rsid w:val="008B2D03"/>
    <w:rsid w:val="008B74BA"/>
    <w:rsid w:val="008C6EAE"/>
    <w:rsid w:val="008D1B4E"/>
    <w:rsid w:val="008E246E"/>
    <w:rsid w:val="008E3490"/>
    <w:rsid w:val="008E359D"/>
    <w:rsid w:val="008E3B60"/>
    <w:rsid w:val="008F3621"/>
    <w:rsid w:val="009004C5"/>
    <w:rsid w:val="0090400E"/>
    <w:rsid w:val="0090404A"/>
    <w:rsid w:val="00904C5A"/>
    <w:rsid w:val="00906AA1"/>
    <w:rsid w:val="00913051"/>
    <w:rsid w:val="009132F8"/>
    <w:rsid w:val="00922D2C"/>
    <w:rsid w:val="00945220"/>
    <w:rsid w:val="00956496"/>
    <w:rsid w:val="009564FB"/>
    <w:rsid w:val="0096348D"/>
    <w:rsid w:val="00977B26"/>
    <w:rsid w:val="00980FDD"/>
    <w:rsid w:val="00984ADE"/>
    <w:rsid w:val="00994D00"/>
    <w:rsid w:val="009A337D"/>
    <w:rsid w:val="009A396C"/>
    <w:rsid w:val="009B05B1"/>
    <w:rsid w:val="009B2C0E"/>
    <w:rsid w:val="009B47F5"/>
    <w:rsid w:val="009C0CF8"/>
    <w:rsid w:val="009C27DA"/>
    <w:rsid w:val="009C48A5"/>
    <w:rsid w:val="009C4EF1"/>
    <w:rsid w:val="009D2992"/>
    <w:rsid w:val="009D2E53"/>
    <w:rsid w:val="009E021E"/>
    <w:rsid w:val="009E0CDC"/>
    <w:rsid w:val="009E1538"/>
    <w:rsid w:val="009E4F0F"/>
    <w:rsid w:val="00A00A5C"/>
    <w:rsid w:val="00A03C0A"/>
    <w:rsid w:val="00A04B7D"/>
    <w:rsid w:val="00A50F04"/>
    <w:rsid w:val="00A512B7"/>
    <w:rsid w:val="00A516A7"/>
    <w:rsid w:val="00A54738"/>
    <w:rsid w:val="00A556BA"/>
    <w:rsid w:val="00A6002F"/>
    <w:rsid w:val="00A62B3D"/>
    <w:rsid w:val="00A63B43"/>
    <w:rsid w:val="00A71829"/>
    <w:rsid w:val="00A73049"/>
    <w:rsid w:val="00A74007"/>
    <w:rsid w:val="00A74248"/>
    <w:rsid w:val="00A812B7"/>
    <w:rsid w:val="00A812D1"/>
    <w:rsid w:val="00A83DF8"/>
    <w:rsid w:val="00A845CD"/>
    <w:rsid w:val="00A8513E"/>
    <w:rsid w:val="00A85DAB"/>
    <w:rsid w:val="00A90486"/>
    <w:rsid w:val="00A9506C"/>
    <w:rsid w:val="00AB0687"/>
    <w:rsid w:val="00AC20BE"/>
    <w:rsid w:val="00AC5CAF"/>
    <w:rsid w:val="00AC79A3"/>
    <w:rsid w:val="00AD265A"/>
    <w:rsid w:val="00AD3F86"/>
    <w:rsid w:val="00AD49C4"/>
    <w:rsid w:val="00AE2A9D"/>
    <w:rsid w:val="00AE52BE"/>
    <w:rsid w:val="00AE6EFE"/>
    <w:rsid w:val="00AF1423"/>
    <w:rsid w:val="00AF2B69"/>
    <w:rsid w:val="00AF3440"/>
    <w:rsid w:val="00B00133"/>
    <w:rsid w:val="00B0441F"/>
    <w:rsid w:val="00B118A6"/>
    <w:rsid w:val="00B129D0"/>
    <w:rsid w:val="00B13E03"/>
    <w:rsid w:val="00B153DB"/>
    <w:rsid w:val="00B16159"/>
    <w:rsid w:val="00B22BC8"/>
    <w:rsid w:val="00B30911"/>
    <w:rsid w:val="00B31C43"/>
    <w:rsid w:val="00B33179"/>
    <w:rsid w:val="00B40189"/>
    <w:rsid w:val="00B403A2"/>
    <w:rsid w:val="00B41549"/>
    <w:rsid w:val="00B450FF"/>
    <w:rsid w:val="00B53CA0"/>
    <w:rsid w:val="00B54DA6"/>
    <w:rsid w:val="00B57B25"/>
    <w:rsid w:val="00B602F0"/>
    <w:rsid w:val="00B60A98"/>
    <w:rsid w:val="00B672CE"/>
    <w:rsid w:val="00B7279D"/>
    <w:rsid w:val="00B7480A"/>
    <w:rsid w:val="00B74810"/>
    <w:rsid w:val="00B9296C"/>
    <w:rsid w:val="00B94923"/>
    <w:rsid w:val="00BB1583"/>
    <w:rsid w:val="00BB246C"/>
    <w:rsid w:val="00BB3A05"/>
    <w:rsid w:val="00BC0A7E"/>
    <w:rsid w:val="00BC3903"/>
    <w:rsid w:val="00BD5AEE"/>
    <w:rsid w:val="00BE0E72"/>
    <w:rsid w:val="00BE38A9"/>
    <w:rsid w:val="00BE52ED"/>
    <w:rsid w:val="00BF1407"/>
    <w:rsid w:val="00BF63C5"/>
    <w:rsid w:val="00C20B93"/>
    <w:rsid w:val="00C235C0"/>
    <w:rsid w:val="00C36E56"/>
    <w:rsid w:val="00C40BA3"/>
    <w:rsid w:val="00C45615"/>
    <w:rsid w:val="00C46549"/>
    <w:rsid w:val="00C52C40"/>
    <w:rsid w:val="00C5326E"/>
    <w:rsid w:val="00C6759E"/>
    <w:rsid w:val="00C70F44"/>
    <w:rsid w:val="00C75DA8"/>
    <w:rsid w:val="00C760FA"/>
    <w:rsid w:val="00C85369"/>
    <w:rsid w:val="00C87807"/>
    <w:rsid w:val="00C8795F"/>
    <w:rsid w:val="00C964FC"/>
    <w:rsid w:val="00CA6C6D"/>
    <w:rsid w:val="00CA6FE3"/>
    <w:rsid w:val="00CB7B0A"/>
    <w:rsid w:val="00CC0778"/>
    <w:rsid w:val="00CC2471"/>
    <w:rsid w:val="00CC6DA7"/>
    <w:rsid w:val="00CD0829"/>
    <w:rsid w:val="00CD18C4"/>
    <w:rsid w:val="00CE044F"/>
    <w:rsid w:val="00CE08D1"/>
    <w:rsid w:val="00CE1EFA"/>
    <w:rsid w:val="00CE64A5"/>
    <w:rsid w:val="00CF11B5"/>
    <w:rsid w:val="00CF1AFF"/>
    <w:rsid w:val="00CF2AD9"/>
    <w:rsid w:val="00CF2FDD"/>
    <w:rsid w:val="00D0407E"/>
    <w:rsid w:val="00D044D2"/>
    <w:rsid w:val="00D05DEE"/>
    <w:rsid w:val="00D0600D"/>
    <w:rsid w:val="00D06B73"/>
    <w:rsid w:val="00D13B0D"/>
    <w:rsid w:val="00D14FF7"/>
    <w:rsid w:val="00D218DD"/>
    <w:rsid w:val="00D233AA"/>
    <w:rsid w:val="00D25A0E"/>
    <w:rsid w:val="00D27BAB"/>
    <w:rsid w:val="00D319C4"/>
    <w:rsid w:val="00D35EE1"/>
    <w:rsid w:val="00D377AB"/>
    <w:rsid w:val="00D434BB"/>
    <w:rsid w:val="00D4609F"/>
    <w:rsid w:val="00D47C05"/>
    <w:rsid w:val="00D5608D"/>
    <w:rsid w:val="00D568C3"/>
    <w:rsid w:val="00D606EB"/>
    <w:rsid w:val="00D60C8F"/>
    <w:rsid w:val="00D62828"/>
    <w:rsid w:val="00D644D1"/>
    <w:rsid w:val="00D66AF8"/>
    <w:rsid w:val="00D70CBD"/>
    <w:rsid w:val="00D70FD0"/>
    <w:rsid w:val="00D7762D"/>
    <w:rsid w:val="00D95EE3"/>
    <w:rsid w:val="00DA2AEC"/>
    <w:rsid w:val="00DA4C2A"/>
    <w:rsid w:val="00DA58BA"/>
    <w:rsid w:val="00DA69BB"/>
    <w:rsid w:val="00DB42D5"/>
    <w:rsid w:val="00DB6019"/>
    <w:rsid w:val="00DB78E3"/>
    <w:rsid w:val="00DB7B1B"/>
    <w:rsid w:val="00DC46DE"/>
    <w:rsid w:val="00DC5948"/>
    <w:rsid w:val="00DC6EB4"/>
    <w:rsid w:val="00DD13DA"/>
    <w:rsid w:val="00DD33EE"/>
    <w:rsid w:val="00DD70CA"/>
    <w:rsid w:val="00DF2A50"/>
    <w:rsid w:val="00DF60A1"/>
    <w:rsid w:val="00E023C5"/>
    <w:rsid w:val="00E056D4"/>
    <w:rsid w:val="00E12999"/>
    <w:rsid w:val="00E14567"/>
    <w:rsid w:val="00E14869"/>
    <w:rsid w:val="00E22106"/>
    <w:rsid w:val="00E270B8"/>
    <w:rsid w:val="00E34D80"/>
    <w:rsid w:val="00E409B3"/>
    <w:rsid w:val="00E460CC"/>
    <w:rsid w:val="00E72A82"/>
    <w:rsid w:val="00E76D65"/>
    <w:rsid w:val="00E82402"/>
    <w:rsid w:val="00E83073"/>
    <w:rsid w:val="00E83368"/>
    <w:rsid w:val="00E90B62"/>
    <w:rsid w:val="00E97D83"/>
    <w:rsid w:val="00EA43A9"/>
    <w:rsid w:val="00EA7B54"/>
    <w:rsid w:val="00EB0AC5"/>
    <w:rsid w:val="00EB1CE2"/>
    <w:rsid w:val="00EB329F"/>
    <w:rsid w:val="00EC25F5"/>
    <w:rsid w:val="00ED6581"/>
    <w:rsid w:val="00ED6833"/>
    <w:rsid w:val="00EE14BC"/>
    <w:rsid w:val="00EF157B"/>
    <w:rsid w:val="00EF163D"/>
    <w:rsid w:val="00F018C1"/>
    <w:rsid w:val="00F034F0"/>
    <w:rsid w:val="00F03BDD"/>
    <w:rsid w:val="00F227D0"/>
    <w:rsid w:val="00F257E5"/>
    <w:rsid w:val="00F317FF"/>
    <w:rsid w:val="00F34278"/>
    <w:rsid w:val="00F5402B"/>
    <w:rsid w:val="00F54522"/>
    <w:rsid w:val="00F550FF"/>
    <w:rsid w:val="00F70A85"/>
    <w:rsid w:val="00F81D0F"/>
    <w:rsid w:val="00F86A56"/>
    <w:rsid w:val="00F90DCD"/>
    <w:rsid w:val="00F9351E"/>
    <w:rsid w:val="00F97ADD"/>
    <w:rsid w:val="00FA0649"/>
    <w:rsid w:val="00FA092D"/>
    <w:rsid w:val="00FA12A3"/>
    <w:rsid w:val="00FA5075"/>
    <w:rsid w:val="00FB0AF6"/>
    <w:rsid w:val="00FB75A3"/>
    <w:rsid w:val="00FC417D"/>
    <w:rsid w:val="00FC685A"/>
    <w:rsid w:val="00FC79AC"/>
    <w:rsid w:val="00FD13B2"/>
    <w:rsid w:val="00FD465B"/>
    <w:rsid w:val="00FD5F40"/>
    <w:rsid w:val="00FE333B"/>
    <w:rsid w:val="00FE5A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34"/>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paragraph" w:styleId="Caption">
    <w:name w:val="caption"/>
    <w:basedOn w:val="Normal"/>
    <w:next w:val="Normal"/>
    <w:uiPriority w:val="35"/>
    <w:semiHidden/>
    <w:unhideWhenUsed/>
    <w:qFormat/>
    <w:rsid w:val="009C4EF1"/>
    <w:rPr>
      <w:rFonts w:ascii="Calibri" w:eastAsia="Calibri" w:hAnsi="Calibri"/>
      <w:b/>
      <w:bCs/>
      <w:sz w:val="20"/>
      <w:lang w:bidi="en-US"/>
    </w:rPr>
  </w:style>
  <w:style w:type="character" w:styleId="CommentReference">
    <w:name w:val="annotation reference"/>
    <w:basedOn w:val="DefaultParagraphFont"/>
    <w:uiPriority w:val="99"/>
    <w:semiHidden/>
    <w:unhideWhenUsed/>
    <w:rsid w:val="00DF2A50"/>
    <w:rPr>
      <w:sz w:val="16"/>
      <w:szCs w:val="16"/>
    </w:rPr>
  </w:style>
  <w:style w:type="paragraph" w:styleId="CommentText">
    <w:name w:val="annotation text"/>
    <w:basedOn w:val="Normal"/>
    <w:link w:val="CommentTextChar"/>
    <w:uiPriority w:val="99"/>
    <w:unhideWhenUsed/>
    <w:rsid w:val="00DF2A50"/>
    <w:rPr>
      <w:sz w:val="20"/>
    </w:rPr>
  </w:style>
  <w:style w:type="character" w:customStyle="1" w:styleId="CommentTextChar">
    <w:name w:val="Comment Text Char"/>
    <w:basedOn w:val="DefaultParagraphFont"/>
    <w:link w:val="CommentText"/>
    <w:uiPriority w:val="99"/>
    <w:rsid w:val="00DF2A50"/>
    <w:rPr>
      <w:rFonts w:asciiTheme="minorHAnsi" w:hAnsiTheme="minorHAnsi"/>
    </w:rPr>
  </w:style>
  <w:style w:type="paragraph" w:styleId="CommentSubject">
    <w:name w:val="annotation subject"/>
    <w:basedOn w:val="CommentText"/>
    <w:next w:val="CommentText"/>
    <w:link w:val="CommentSubjectChar"/>
    <w:uiPriority w:val="99"/>
    <w:semiHidden/>
    <w:unhideWhenUsed/>
    <w:rsid w:val="00DF2A50"/>
    <w:rPr>
      <w:b/>
      <w:bCs/>
    </w:rPr>
  </w:style>
  <w:style w:type="character" w:customStyle="1" w:styleId="CommentSubjectChar">
    <w:name w:val="Comment Subject Char"/>
    <w:basedOn w:val="CommentTextChar"/>
    <w:link w:val="CommentSubject"/>
    <w:uiPriority w:val="99"/>
    <w:semiHidden/>
    <w:rsid w:val="00DF2A50"/>
    <w:rPr>
      <w:rFonts w:asciiTheme="minorHAnsi" w:hAnsiTheme="minorHAnsi"/>
      <w:b/>
      <w:bCs/>
    </w:rPr>
  </w:style>
  <w:style w:type="paragraph" w:styleId="Revision">
    <w:name w:val="Revision"/>
    <w:hidden/>
    <w:uiPriority w:val="71"/>
    <w:rsid w:val="00C75DA8"/>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34"/>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paragraph" w:styleId="Caption">
    <w:name w:val="caption"/>
    <w:basedOn w:val="Normal"/>
    <w:next w:val="Normal"/>
    <w:uiPriority w:val="35"/>
    <w:semiHidden/>
    <w:unhideWhenUsed/>
    <w:qFormat/>
    <w:rsid w:val="009C4EF1"/>
    <w:rPr>
      <w:rFonts w:ascii="Calibri" w:eastAsia="Calibri" w:hAnsi="Calibri"/>
      <w:b/>
      <w:bCs/>
      <w:sz w:val="20"/>
      <w:lang w:bidi="en-US"/>
    </w:rPr>
  </w:style>
  <w:style w:type="character" w:styleId="CommentReference">
    <w:name w:val="annotation reference"/>
    <w:basedOn w:val="DefaultParagraphFont"/>
    <w:uiPriority w:val="99"/>
    <w:semiHidden/>
    <w:unhideWhenUsed/>
    <w:rsid w:val="00DF2A50"/>
    <w:rPr>
      <w:sz w:val="16"/>
      <w:szCs w:val="16"/>
    </w:rPr>
  </w:style>
  <w:style w:type="paragraph" w:styleId="CommentText">
    <w:name w:val="annotation text"/>
    <w:basedOn w:val="Normal"/>
    <w:link w:val="CommentTextChar"/>
    <w:uiPriority w:val="99"/>
    <w:unhideWhenUsed/>
    <w:rsid w:val="00DF2A50"/>
    <w:rPr>
      <w:sz w:val="20"/>
    </w:rPr>
  </w:style>
  <w:style w:type="character" w:customStyle="1" w:styleId="CommentTextChar">
    <w:name w:val="Comment Text Char"/>
    <w:basedOn w:val="DefaultParagraphFont"/>
    <w:link w:val="CommentText"/>
    <w:uiPriority w:val="99"/>
    <w:rsid w:val="00DF2A50"/>
    <w:rPr>
      <w:rFonts w:asciiTheme="minorHAnsi" w:hAnsiTheme="minorHAnsi"/>
    </w:rPr>
  </w:style>
  <w:style w:type="paragraph" w:styleId="CommentSubject">
    <w:name w:val="annotation subject"/>
    <w:basedOn w:val="CommentText"/>
    <w:next w:val="CommentText"/>
    <w:link w:val="CommentSubjectChar"/>
    <w:uiPriority w:val="99"/>
    <w:semiHidden/>
    <w:unhideWhenUsed/>
    <w:rsid w:val="00DF2A50"/>
    <w:rPr>
      <w:b/>
      <w:bCs/>
    </w:rPr>
  </w:style>
  <w:style w:type="character" w:customStyle="1" w:styleId="CommentSubjectChar">
    <w:name w:val="Comment Subject Char"/>
    <w:basedOn w:val="CommentTextChar"/>
    <w:link w:val="CommentSubject"/>
    <w:uiPriority w:val="99"/>
    <w:semiHidden/>
    <w:rsid w:val="00DF2A50"/>
    <w:rPr>
      <w:rFonts w:asciiTheme="minorHAnsi" w:hAnsiTheme="minorHAnsi"/>
      <w:b/>
      <w:bCs/>
    </w:rPr>
  </w:style>
  <w:style w:type="paragraph" w:styleId="Revision">
    <w:name w:val="Revision"/>
    <w:hidden/>
    <w:uiPriority w:val="71"/>
    <w:rsid w:val="00C75DA8"/>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295">
      <w:bodyDiv w:val="1"/>
      <w:marLeft w:val="0"/>
      <w:marRight w:val="0"/>
      <w:marTop w:val="0"/>
      <w:marBottom w:val="0"/>
      <w:divBdr>
        <w:top w:val="none" w:sz="0" w:space="0" w:color="auto"/>
        <w:left w:val="none" w:sz="0" w:space="0" w:color="auto"/>
        <w:bottom w:val="none" w:sz="0" w:space="0" w:color="auto"/>
        <w:right w:val="none" w:sz="0" w:space="0" w:color="auto"/>
      </w:divBdr>
    </w:div>
    <w:div w:id="21369497">
      <w:bodyDiv w:val="1"/>
      <w:marLeft w:val="0"/>
      <w:marRight w:val="0"/>
      <w:marTop w:val="0"/>
      <w:marBottom w:val="0"/>
      <w:divBdr>
        <w:top w:val="none" w:sz="0" w:space="0" w:color="auto"/>
        <w:left w:val="none" w:sz="0" w:space="0" w:color="auto"/>
        <w:bottom w:val="none" w:sz="0" w:space="0" w:color="auto"/>
        <w:right w:val="none" w:sz="0" w:space="0" w:color="auto"/>
      </w:divBdr>
    </w:div>
    <w:div w:id="26562289">
      <w:bodyDiv w:val="1"/>
      <w:marLeft w:val="0"/>
      <w:marRight w:val="0"/>
      <w:marTop w:val="0"/>
      <w:marBottom w:val="0"/>
      <w:divBdr>
        <w:top w:val="none" w:sz="0" w:space="0" w:color="auto"/>
        <w:left w:val="none" w:sz="0" w:space="0" w:color="auto"/>
        <w:bottom w:val="none" w:sz="0" w:space="0" w:color="auto"/>
        <w:right w:val="none" w:sz="0" w:space="0" w:color="auto"/>
      </w:divBdr>
    </w:div>
    <w:div w:id="353385961">
      <w:bodyDiv w:val="1"/>
      <w:marLeft w:val="0"/>
      <w:marRight w:val="0"/>
      <w:marTop w:val="0"/>
      <w:marBottom w:val="0"/>
      <w:divBdr>
        <w:top w:val="none" w:sz="0" w:space="0" w:color="auto"/>
        <w:left w:val="none" w:sz="0" w:space="0" w:color="auto"/>
        <w:bottom w:val="none" w:sz="0" w:space="0" w:color="auto"/>
        <w:right w:val="none" w:sz="0" w:space="0" w:color="auto"/>
      </w:divBdr>
    </w:div>
    <w:div w:id="555167567">
      <w:bodyDiv w:val="1"/>
      <w:marLeft w:val="0"/>
      <w:marRight w:val="0"/>
      <w:marTop w:val="0"/>
      <w:marBottom w:val="0"/>
      <w:divBdr>
        <w:top w:val="none" w:sz="0" w:space="0" w:color="auto"/>
        <w:left w:val="none" w:sz="0" w:space="0" w:color="auto"/>
        <w:bottom w:val="none" w:sz="0" w:space="0" w:color="auto"/>
        <w:right w:val="none" w:sz="0" w:space="0" w:color="auto"/>
      </w:divBdr>
    </w:div>
    <w:div w:id="777604951">
      <w:bodyDiv w:val="1"/>
      <w:marLeft w:val="0"/>
      <w:marRight w:val="0"/>
      <w:marTop w:val="0"/>
      <w:marBottom w:val="0"/>
      <w:divBdr>
        <w:top w:val="none" w:sz="0" w:space="0" w:color="auto"/>
        <w:left w:val="none" w:sz="0" w:space="0" w:color="auto"/>
        <w:bottom w:val="none" w:sz="0" w:space="0" w:color="auto"/>
        <w:right w:val="none" w:sz="0" w:space="0" w:color="auto"/>
      </w:divBdr>
    </w:div>
    <w:div w:id="833112137">
      <w:bodyDiv w:val="1"/>
      <w:marLeft w:val="0"/>
      <w:marRight w:val="0"/>
      <w:marTop w:val="0"/>
      <w:marBottom w:val="0"/>
      <w:divBdr>
        <w:top w:val="none" w:sz="0" w:space="0" w:color="auto"/>
        <w:left w:val="none" w:sz="0" w:space="0" w:color="auto"/>
        <w:bottom w:val="none" w:sz="0" w:space="0" w:color="auto"/>
        <w:right w:val="none" w:sz="0" w:space="0" w:color="auto"/>
      </w:divBdr>
    </w:div>
    <w:div w:id="1043094794">
      <w:bodyDiv w:val="1"/>
      <w:marLeft w:val="0"/>
      <w:marRight w:val="0"/>
      <w:marTop w:val="0"/>
      <w:marBottom w:val="0"/>
      <w:divBdr>
        <w:top w:val="none" w:sz="0" w:space="0" w:color="auto"/>
        <w:left w:val="none" w:sz="0" w:space="0" w:color="auto"/>
        <w:bottom w:val="none" w:sz="0" w:space="0" w:color="auto"/>
        <w:right w:val="none" w:sz="0" w:space="0" w:color="auto"/>
      </w:divBdr>
    </w:div>
    <w:div w:id="1168056766">
      <w:bodyDiv w:val="1"/>
      <w:marLeft w:val="0"/>
      <w:marRight w:val="0"/>
      <w:marTop w:val="0"/>
      <w:marBottom w:val="0"/>
      <w:divBdr>
        <w:top w:val="none" w:sz="0" w:space="0" w:color="auto"/>
        <w:left w:val="none" w:sz="0" w:space="0" w:color="auto"/>
        <w:bottom w:val="none" w:sz="0" w:space="0" w:color="auto"/>
        <w:right w:val="none" w:sz="0" w:space="0" w:color="auto"/>
      </w:divBdr>
    </w:div>
    <w:div w:id="1496265583">
      <w:bodyDiv w:val="1"/>
      <w:marLeft w:val="0"/>
      <w:marRight w:val="0"/>
      <w:marTop w:val="0"/>
      <w:marBottom w:val="0"/>
      <w:divBdr>
        <w:top w:val="none" w:sz="0" w:space="0" w:color="auto"/>
        <w:left w:val="none" w:sz="0" w:space="0" w:color="auto"/>
        <w:bottom w:val="none" w:sz="0" w:space="0" w:color="auto"/>
        <w:right w:val="none" w:sz="0" w:space="0" w:color="auto"/>
      </w:divBdr>
    </w:div>
    <w:div w:id="1542523244">
      <w:bodyDiv w:val="1"/>
      <w:marLeft w:val="0"/>
      <w:marRight w:val="0"/>
      <w:marTop w:val="0"/>
      <w:marBottom w:val="0"/>
      <w:divBdr>
        <w:top w:val="none" w:sz="0" w:space="0" w:color="auto"/>
        <w:left w:val="none" w:sz="0" w:space="0" w:color="auto"/>
        <w:bottom w:val="none" w:sz="0" w:space="0" w:color="auto"/>
        <w:right w:val="none" w:sz="0" w:space="0" w:color="auto"/>
      </w:divBdr>
    </w:div>
    <w:div w:id="1588802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productsupport@sparton.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thedigitalcompas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www.thedigitalcompass.com" TargetMode="External"/><Relationship Id="rId19" Type="http://schemas.openxmlformats.org/officeDocument/2006/relationships/image" Target="media/image9.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flashmagictoo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18.jpe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42B24-9E2F-4273-BA99-94D5D1FE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SPARTON CORPORATION</Company>
  <LinksUpToDate>false</LinksUpToDate>
  <CharactersWithSpaces>8420</CharactersWithSpaces>
  <SharedDoc>false</SharedDoc>
  <HLinks>
    <vt:vector size="12" baseType="variant">
      <vt:variant>
        <vt:i4>2424925</vt:i4>
      </vt:variant>
      <vt:variant>
        <vt:i4>-1</vt:i4>
      </vt:variant>
      <vt:variant>
        <vt:i4>2051</vt:i4>
      </vt:variant>
      <vt:variant>
        <vt:i4>1</vt:i4>
      </vt:variant>
      <vt:variant>
        <vt:lpwstr>38986_Prod_Sheet_Temp_Ver-B</vt:lpwstr>
      </vt:variant>
      <vt:variant>
        <vt:lpwstr/>
      </vt:variant>
      <vt:variant>
        <vt:i4>2424926</vt:i4>
      </vt:variant>
      <vt:variant>
        <vt:i4>-1</vt:i4>
      </vt:variant>
      <vt:variant>
        <vt:i4>2052</vt:i4>
      </vt:variant>
      <vt:variant>
        <vt:i4>1</vt:i4>
      </vt:variant>
      <vt:variant>
        <vt:lpwstr>38986_Prod_Sheet_Temp_Ver-A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Wheatley</dc:creator>
  <cp:lastModifiedBy>Richard Stephen Wheatley</cp:lastModifiedBy>
  <cp:revision>2</cp:revision>
  <cp:lastPrinted>2016-06-01T13:14:00Z</cp:lastPrinted>
  <dcterms:created xsi:type="dcterms:W3CDTF">2015-02-02T21:08:00Z</dcterms:created>
  <dcterms:modified xsi:type="dcterms:W3CDTF">2016-06-01T13:14:00Z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