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DC07" w14:textId="77777777" w:rsidR="004D36D7" w:rsidRPr="00FD4A68" w:rsidRDefault="002D79DF" w:rsidP="00A252A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2F7CE0611D8400F98F313EE989C24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252AD" w:rsidRPr="00A252AD">
            <w:t>Packet Tracer - Explore a Simple Network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56C8F48C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65A905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5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882"/>
        <w:gridCol w:w="1535"/>
        <w:gridCol w:w="2610"/>
        <w:gridCol w:w="2340"/>
        <w:gridCol w:w="2156"/>
      </w:tblGrid>
      <w:tr w:rsidR="00A23F5D" w14:paraId="10982147" w14:textId="77777777" w:rsidTr="003844E7">
        <w:trPr>
          <w:cantSplit/>
          <w:tblHeader/>
          <w:jc w:val="center"/>
        </w:trPr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6193D6" w14:textId="77777777" w:rsidR="00A23F5D" w:rsidRPr="00E87D62" w:rsidRDefault="00A23F5D" w:rsidP="00A23F5D">
            <w:pPr>
              <w:pStyle w:val="TableHeading"/>
            </w:pPr>
            <w:r>
              <w:t>Device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12E04" w14:textId="77777777" w:rsidR="00A23F5D" w:rsidRPr="00E87D62" w:rsidRDefault="00A23F5D" w:rsidP="00A23F5D">
            <w:pPr>
              <w:pStyle w:val="TableHeading"/>
            </w:pPr>
            <w:r w:rsidRPr="00E87D62">
              <w:t>Interface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FF2EE9" w14:textId="247E1FFA" w:rsidR="00A23F5D" w:rsidRPr="00E87D62" w:rsidRDefault="00A23F5D" w:rsidP="00A23F5D">
            <w:pPr>
              <w:pStyle w:val="TableHeading"/>
            </w:pPr>
            <w:r w:rsidRPr="00E87D62">
              <w:t>IP</w:t>
            </w:r>
            <w:r w:rsidR="00483D46">
              <w:t>v4</w:t>
            </w:r>
            <w:r w:rsidRPr="00E87D62">
              <w:t xml:space="preserve"> Address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78A37" w14:textId="77777777" w:rsidR="00A23F5D" w:rsidRPr="00E87D62" w:rsidRDefault="00A23F5D" w:rsidP="00A23F5D">
            <w:pPr>
              <w:pStyle w:val="TableHeading"/>
            </w:pPr>
            <w:r w:rsidRPr="00E87D62">
              <w:t>Subnet Mask</w:t>
            </w:r>
          </w:p>
        </w:tc>
        <w:tc>
          <w:tcPr>
            <w:tcW w:w="21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3E5D8F" w14:textId="77777777" w:rsidR="00A23F5D" w:rsidRPr="00E87D62" w:rsidRDefault="00A23F5D" w:rsidP="00A23F5D">
            <w:pPr>
              <w:pStyle w:val="TableHeading"/>
            </w:pPr>
            <w:r>
              <w:t>Default Gateway</w:t>
            </w:r>
          </w:p>
        </w:tc>
      </w:tr>
      <w:tr w:rsidR="004D24B1" w14:paraId="6C719CA0" w14:textId="77777777" w:rsidTr="003844E7">
        <w:trPr>
          <w:cantSplit/>
          <w:jc w:val="center"/>
        </w:trPr>
        <w:tc>
          <w:tcPr>
            <w:tcW w:w="1882" w:type="dxa"/>
            <w:tcBorders>
              <w:bottom w:val="single" w:sz="4" w:space="0" w:color="FFFFFF"/>
            </w:tcBorders>
          </w:tcPr>
          <w:p w14:paraId="433E463C" w14:textId="77777777" w:rsidR="004D24B1" w:rsidRPr="008B68E7" w:rsidRDefault="004D24B1" w:rsidP="009117EC">
            <w:pPr>
              <w:pStyle w:val="TableText"/>
            </w:pPr>
            <w:r>
              <w:t>R1</w:t>
            </w:r>
          </w:p>
        </w:tc>
        <w:tc>
          <w:tcPr>
            <w:tcW w:w="1535" w:type="dxa"/>
          </w:tcPr>
          <w:p w14:paraId="4719396C" w14:textId="77777777" w:rsidR="004D24B1" w:rsidRPr="008B68E7" w:rsidRDefault="004D24B1" w:rsidP="009117EC">
            <w:pPr>
              <w:pStyle w:val="TableText"/>
            </w:pPr>
            <w:r>
              <w:t>G0/0/0</w:t>
            </w:r>
          </w:p>
        </w:tc>
        <w:tc>
          <w:tcPr>
            <w:tcW w:w="2610" w:type="dxa"/>
          </w:tcPr>
          <w:p w14:paraId="2DBCC4F8" w14:textId="77777777" w:rsidR="004D24B1" w:rsidRPr="008B68E7" w:rsidRDefault="004D24B1" w:rsidP="009117EC">
            <w:pPr>
              <w:pStyle w:val="TableText"/>
            </w:pPr>
            <w:r>
              <w:t>209.165.200.225</w:t>
            </w:r>
          </w:p>
        </w:tc>
        <w:tc>
          <w:tcPr>
            <w:tcW w:w="2340" w:type="dxa"/>
          </w:tcPr>
          <w:p w14:paraId="3DDD24AD" w14:textId="77777777" w:rsidR="004D24B1" w:rsidRPr="008B68E7" w:rsidRDefault="004D24B1" w:rsidP="009117EC">
            <w:pPr>
              <w:pStyle w:val="TableText"/>
            </w:pPr>
            <w:r>
              <w:t>255.255.255.248</w:t>
            </w:r>
          </w:p>
        </w:tc>
        <w:tc>
          <w:tcPr>
            <w:tcW w:w="2156" w:type="dxa"/>
            <w:tcBorders>
              <w:bottom w:val="nil"/>
            </w:tcBorders>
          </w:tcPr>
          <w:p w14:paraId="67D4DEBB" w14:textId="7A94842C" w:rsidR="004D24B1" w:rsidRPr="008B68E7" w:rsidRDefault="003844E7" w:rsidP="003844E7">
            <w:pPr>
              <w:pStyle w:val="TableText"/>
            </w:pPr>
            <w:r>
              <w:t>N/A</w:t>
            </w:r>
          </w:p>
        </w:tc>
      </w:tr>
      <w:tr w:rsidR="004D24B1" w14:paraId="71D1BF0F" w14:textId="77777777" w:rsidTr="003844E7">
        <w:trPr>
          <w:cantSplit/>
          <w:jc w:val="center"/>
        </w:trPr>
        <w:tc>
          <w:tcPr>
            <w:tcW w:w="1882" w:type="dxa"/>
            <w:tcBorders>
              <w:top w:val="single" w:sz="4" w:space="0" w:color="FFFFFF"/>
            </w:tcBorders>
          </w:tcPr>
          <w:p w14:paraId="5D928728" w14:textId="6155D0B7" w:rsidR="004D24B1" w:rsidRDefault="003844E7" w:rsidP="003844E7">
            <w:pPr>
              <w:pStyle w:val="ConfigWindow"/>
            </w:pPr>
            <w:r>
              <w:t>R1</w:t>
            </w:r>
          </w:p>
        </w:tc>
        <w:tc>
          <w:tcPr>
            <w:tcW w:w="1535" w:type="dxa"/>
          </w:tcPr>
          <w:p w14:paraId="5957EC10" w14:textId="77777777" w:rsidR="004D24B1" w:rsidRPr="008B68E7" w:rsidRDefault="004D24B1" w:rsidP="009117EC">
            <w:pPr>
              <w:pStyle w:val="TableText"/>
            </w:pPr>
            <w:r>
              <w:t>G0/0/1</w:t>
            </w:r>
          </w:p>
        </w:tc>
        <w:tc>
          <w:tcPr>
            <w:tcW w:w="2610" w:type="dxa"/>
          </w:tcPr>
          <w:p w14:paraId="1D07F62F" w14:textId="77777777" w:rsidR="004D24B1" w:rsidRPr="008B68E7" w:rsidRDefault="004D24B1" w:rsidP="009117EC">
            <w:pPr>
              <w:pStyle w:val="TableText"/>
            </w:pPr>
            <w:r>
              <w:t>10.1.1.2</w:t>
            </w:r>
          </w:p>
        </w:tc>
        <w:tc>
          <w:tcPr>
            <w:tcW w:w="2340" w:type="dxa"/>
          </w:tcPr>
          <w:p w14:paraId="557C30C8" w14:textId="77777777" w:rsidR="004D24B1" w:rsidRPr="008B68E7" w:rsidRDefault="004D24B1" w:rsidP="009117EC">
            <w:pPr>
              <w:pStyle w:val="TableText"/>
            </w:pPr>
            <w:r>
              <w:t>255.255.255.252</w:t>
            </w:r>
          </w:p>
        </w:tc>
        <w:tc>
          <w:tcPr>
            <w:tcW w:w="2156" w:type="dxa"/>
            <w:tcBorders>
              <w:top w:val="nil"/>
              <w:bottom w:val="single" w:sz="4" w:space="0" w:color="auto"/>
            </w:tcBorders>
          </w:tcPr>
          <w:p w14:paraId="18683BFB" w14:textId="396D05B0" w:rsidR="004D24B1" w:rsidRPr="008B68E7" w:rsidRDefault="003844E7" w:rsidP="003844E7">
            <w:pPr>
              <w:pStyle w:val="ConfigWindow"/>
            </w:pPr>
            <w:r>
              <w:t>N/A</w:t>
            </w:r>
          </w:p>
        </w:tc>
      </w:tr>
      <w:tr w:rsidR="004D24B1" w14:paraId="2870BD41" w14:textId="77777777" w:rsidTr="003844E7">
        <w:trPr>
          <w:cantSplit/>
          <w:jc w:val="center"/>
        </w:trPr>
        <w:tc>
          <w:tcPr>
            <w:tcW w:w="1882" w:type="dxa"/>
            <w:tcBorders>
              <w:bottom w:val="single" w:sz="4" w:space="0" w:color="FFFFFF"/>
            </w:tcBorders>
          </w:tcPr>
          <w:p w14:paraId="169B891B" w14:textId="77777777" w:rsidR="004D24B1" w:rsidRPr="008B68E7" w:rsidRDefault="004D24B1" w:rsidP="009117EC">
            <w:pPr>
              <w:pStyle w:val="TableText"/>
            </w:pPr>
            <w:r>
              <w:t>R3</w:t>
            </w:r>
          </w:p>
        </w:tc>
        <w:tc>
          <w:tcPr>
            <w:tcW w:w="1535" w:type="dxa"/>
          </w:tcPr>
          <w:p w14:paraId="67E77E96" w14:textId="77777777" w:rsidR="004D24B1" w:rsidRPr="008B68E7" w:rsidRDefault="004D24B1" w:rsidP="009117EC">
            <w:pPr>
              <w:pStyle w:val="TableText"/>
            </w:pPr>
            <w:r>
              <w:t>G0/0/0</w:t>
            </w:r>
          </w:p>
        </w:tc>
        <w:tc>
          <w:tcPr>
            <w:tcW w:w="2610" w:type="dxa"/>
          </w:tcPr>
          <w:p w14:paraId="36F04005" w14:textId="77777777" w:rsidR="004D24B1" w:rsidRPr="008B68E7" w:rsidRDefault="004D24B1" w:rsidP="009117EC">
            <w:pPr>
              <w:pStyle w:val="TableText"/>
            </w:pPr>
            <w:r>
              <w:t>10.2.2.2</w:t>
            </w:r>
          </w:p>
        </w:tc>
        <w:tc>
          <w:tcPr>
            <w:tcW w:w="2340" w:type="dxa"/>
          </w:tcPr>
          <w:p w14:paraId="39D4DF80" w14:textId="77777777" w:rsidR="004D24B1" w:rsidRPr="008B68E7" w:rsidRDefault="004D24B1" w:rsidP="009117EC">
            <w:pPr>
              <w:pStyle w:val="TableText"/>
            </w:pPr>
            <w:r>
              <w:t>255.255.255.252</w:t>
            </w:r>
          </w:p>
        </w:tc>
        <w:tc>
          <w:tcPr>
            <w:tcW w:w="2156" w:type="dxa"/>
            <w:tcBorders>
              <w:top w:val="single" w:sz="4" w:space="0" w:color="auto"/>
              <w:bottom w:val="nil"/>
            </w:tcBorders>
          </w:tcPr>
          <w:p w14:paraId="368F099E" w14:textId="267FF2A7" w:rsidR="004D24B1" w:rsidRPr="008B68E7" w:rsidRDefault="003844E7" w:rsidP="003844E7">
            <w:pPr>
              <w:pStyle w:val="TableText"/>
            </w:pPr>
            <w:r>
              <w:t>N/A</w:t>
            </w:r>
          </w:p>
        </w:tc>
      </w:tr>
      <w:tr w:rsidR="004D24B1" w14:paraId="54436B4F" w14:textId="77777777" w:rsidTr="003844E7">
        <w:trPr>
          <w:cantSplit/>
          <w:jc w:val="center"/>
        </w:trPr>
        <w:tc>
          <w:tcPr>
            <w:tcW w:w="1882" w:type="dxa"/>
            <w:tcBorders>
              <w:top w:val="single" w:sz="4" w:space="0" w:color="FFFFFF"/>
            </w:tcBorders>
          </w:tcPr>
          <w:p w14:paraId="08192BB3" w14:textId="7EAA570F" w:rsidR="004D24B1" w:rsidRDefault="003844E7" w:rsidP="003844E7">
            <w:pPr>
              <w:pStyle w:val="ConfigWindow"/>
            </w:pPr>
            <w:r>
              <w:t>R3</w:t>
            </w:r>
          </w:p>
        </w:tc>
        <w:tc>
          <w:tcPr>
            <w:tcW w:w="1535" w:type="dxa"/>
          </w:tcPr>
          <w:p w14:paraId="48AE37A3" w14:textId="77777777" w:rsidR="004D24B1" w:rsidRPr="008B68E7" w:rsidRDefault="004D24B1" w:rsidP="009117EC">
            <w:pPr>
              <w:pStyle w:val="TableText"/>
            </w:pPr>
            <w:r>
              <w:t>G0/0/1</w:t>
            </w:r>
          </w:p>
        </w:tc>
        <w:tc>
          <w:tcPr>
            <w:tcW w:w="2610" w:type="dxa"/>
          </w:tcPr>
          <w:p w14:paraId="5E99383D" w14:textId="77777777" w:rsidR="004D24B1" w:rsidRPr="008B68E7" w:rsidRDefault="004D24B1" w:rsidP="009117EC">
            <w:pPr>
              <w:pStyle w:val="TableText"/>
            </w:pPr>
            <w:r>
              <w:t>172.16.3.1</w:t>
            </w:r>
          </w:p>
        </w:tc>
        <w:tc>
          <w:tcPr>
            <w:tcW w:w="2340" w:type="dxa"/>
          </w:tcPr>
          <w:p w14:paraId="370F55B3" w14:textId="77777777" w:rsidR="004D24B1" w:rsidRPr="008B68E7" w:rsidRDefault="004D24B1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  <w:tcBorders>
              <w:top w:val="nil"/>
              <w:bottom w:val="single" w:sz="4" w:space="0" w:color="auto"/>
            </w:tcBorders>
          </w:tcPr>
          <w:p w14:paraId="62579030" w14:textId="158CAF9C" w:rsidR="004D24B1" w:rsidRPr="008B68E7" w:rsidRDefault="003844E7" w:rsidP="003844E7">
            <w:pPr>
              <w:pStyle w:val="ConfigWindow"/>
            </w:pPr>
            <w:r>
              <w:t>N/A</w:t>
            </w:r>
          </w:p>
        </w:tc>
      </w:tr>
      <w:tr w:rsidR="00F85E44" w14:paraId="4310E5B9" w14:textId="77777777" w:rsidTr="003844E7">
        <w:trPr>
          <w:cantSplit/>
          <w:jc w:val="center"/>
        </w:trPr>
        <w:tc>
          <w:tcPr>
            <w:tcW w:w="1882" w:type="dxa"/>
            <w:tcBorders>
              <w:bottom w:val="single" w:sz="4" w:space="0" w:color="FFFFFF"/>
            </w:tcBorders>
          </w:tcPr>
          <w:p w14:paraId="57D76945" w14:textId="77777777" w:rsidR="00F85E44" w:rsidRPr="008B68E7" w:rsidRDefault="00F85E44" w:rsidP="009117EC">
            <w:pPr>
              <w:pStyle w:val="TableText"/>
            </w:pPr>
            <w:r>
              <w:t>FIREWALL</w:t>
            </w:r>
          </w:p>
        </w:tc>
        <w:tc>
          <w:tcPr>
            <w:tcW w:w="1535" w:type="dxa"/>
          </w:tcPr>
          <w:p w14:paraId="7DEE54A1" w14:textId="77777777" w:rsidR="00F85E44" w:rsidRPr="008B68E7" w:rsidRDefault="00F85E44" w:rsidP="009117EC">
            <w:pPr>
              <w:pStyle w:val="TableText"/>
            </w:pPr>
            <w:r>
              <w:t>VLAN1</w:t>
            </w:r>
          </w:p>
        </w:tc>
        <w:tc>
          <w:tcPr>
            <w:tcW w:w="2610" w:type="dxa"/>
          </w:tcPr>
          <w:p w14:paraId="3B319927" w14:textId="77777777" w:rsidR="00F85E44" w:rsidRPr="008B68E7" w:rsidRDefault="00F85E44" w:rsidP="009117EC">
            <w:pPr>
              <w:pStyle w:val="TableText"/>
            </w:pPr>
            <w:r>
              <w:t>192.168.1.1</w:t>
            </w:r>
          </w:p>
        </w:tc>
        <w:tc>
          <w:tcPr>
            <w:tcW w:w="2340" w:type="dxa"/>
          </w:tcPr>
          <w:p w14:paraId="78CD3FF6" w14:textId="77777777" w:rsidR="00F85E44" w:rsidRPr="008B68E7" w:rsidRDefault="00F85E44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  <w:tcBorders>
              <w:top w:val="single" w:sz="4" w:space="0" w:color="auto"/>
              <w:bottom w:val="nil"/>
            </w:tcBorders>
          </w:tcPr>
          <w:p w14:paraId="751BB58D" w14:textId="5139BD53" w:rsidR="00F85E44" w:rsidRPr="008B68E7" w:rsidRDefault="003844E7" w:rsidP="003844E7">
            <w:pPr>
              <w:pStyle w:val="TableText"/>
            </w:pPr>
            <w:r>
              <w:t>N/A</w:t>
            </w:r>
          </w:p>
        </w:tc>
      </w:tr>
      <w:tr w:rsidR="00F85E44" w14:paraId="53E908E3" w14:textId="77777777" w:rsidTr="003844E7">
        <w:trPr>
          <w:cantSplit/>
          <w:jc w:val="center"/>
        </w:trPr>
        <w:tc>
          <w:tcPr>
            <w:tcW w:w="1882" w:type="dxa"/>
            <w:tcBorders>
              <w:top w:val="single" w:sz="4" w:space="0" w:color="FFFFFF"/>
              <w:bottom w:val="single" w:sz="4" w:space="0" w:color="FFFFFF"/>
            </w:tcBorders>
          </w:tcPr>
          <w:p w14:paraId="7A49BBA7" w14:textId="0ECF7639" w:rsidR="00F85E44" w:rsidRDefault="003844E7" w:rsidP="003844E7">
            <w:pPr>
              <w:pStyle w:val="ConfigWindow"/>
            </w:pPr>
            <w:r>
              <w:t>FIREWALL</w:t>
            </w:r>
          </w:p>
        </w:tc>
        <w:tc>
          <w:tcPr>
            <w:tcW w:w="1535" w:type="dxa"/>
          </w:tcPr>
          <w:p w14:paraId="79B0E083" w14:textId="77777777" w:rsidR="00F85E44" w:rsidRPr="008B68E7" w:rsidRDefault="00F85E44" w:rsidP="009117EC">
            <w:pPr>
              <w:pStyle w:val="TableText"/>
            </w:pPr>
            <w:r>
              <w:t>VLAN2</w:t>
            </w:r>
          </w:p>
        </w:tc>
        <w:tc>
          <w:tcPr>
            <w:tcW w:w="2610" w:type="dxa"/>
          </w:tcPr>
          <w:p w14:paraId="11A202B2" w14:textId="77777777" w:rsidR="00F85E44" w:rsidRPr="008B68E7" w:rsidRDefault="00F85E44" w:rsidP="009117EC">
            <w:pPr>
              <w:pStyle w:val="TableText"/>
            </w:pPr>
            <w:r>
              <w:t>209.165.200.226</w:t>
            </w:r>
          </w:p>
        </w:tc>
        <w:tc>
          <w:tcPr>
            <w:tcW w:w="2340" w:type="dxa"/>
          </w:tcPr>
          <w:p w14:paraId="0F4E18F2" w14:textId="77777777" w:rsidR="00F85E44" w:rsidRPr="008B68E7" w:rsidRDefault="00F85E44" w:rsidP="009117EC">
            <w:pPr>
              <w:pStyle w:val="TableText"/>
            </w:pPr>
            <w:r>
              <w:t>255.255.255.248</w:t>
            </w:r>
          </w:p>
        </w:tc>
        <w:tc>
          <w:tcPr>
            <w:tcW w:w="2156" w:type="dxa"/>
            <w:tcBorders>
              <w:top w:val="nil"/>
              <w:bottom w:val="nil"/>
            </w:tcBorders>
          </w:tcPr>
          <w:p w14:paraId="421FAAD2" w14:textId="2F210833" w:rsidR="00F85E44" w:rsidRPr="008B68E7" w:rsidRDefault="003844E7" w:rsidP="003844E7">
            <w:pPr>
              <w:pStyle w:val="ConfigWindow"/>
            </w:pPr>
            <w:r>
              <w:t>N/A</w:t>
            </w:r>
          </w:p>
        </w:tc>
      </w:tr>
      <w:tr w:rsidR="00F85E44" w14:paraId="60ED384C" w14:textId="77777777" w:rsidTr="003844E7">
        <w:trPr>
          <w:cantSplit/>
          <w:jc w:val="center"/>
        </w:trPr>
        <w:tc>
          <w:tcPr>
            <w:tcW w:w="1882" w:type="dxa"/>
            <w:tcBorders>
              <w:top w:val="single" w:sz="4" w:space="0" w:color="FFFFFF"/>
              <w:bottom w:val="single" w:sz="2" w:space="0" w:color="auto"/>
            </w:tcBorders>
          </w:tcPr>
          <w:p w14:paraId="2E06DB0F" w14:textId="47F715AA" w:rsidR="00F85E44" w:rsidRDefault="003844E7" w:rsidP="003844E7">
            <w:pPr>
              <w:pStyle w:val="ConfigWindow"/>
            </w:pPr>
            <w:r>
              <w:t>FIREWALL</w:t>
            </w:r>
          </w:p>
        </w:tc>
        <w:tc>
          <w:tcPr>
            <w:tcW w:w="1535" w:type="dxa"/>
          </w:tcPr>
          <w:p w14:paraId="580EAC2F" w14:textId="77777777" w:rsidR="00F85E44" w:rsidRPr="008B68E7" w:rsidRDefault="00F85E44" w:rsidP="009117EC">
            <w:pPr>
              <w:pStyle w:val="TableText"/>
            </w:pPr>
            <w:r>
              <w:t>VLAN3</w:t>
            </w:r>
          </w:p>
        </w:tc>
        <w:tc>
          <w:tcPr>
            <w:tcW w:w="2610" w:type="dxa"/>
          </w:tcPr>
          <w:p w14:paraId="45F069D4" w14:textId="77777777" w:rsidR="00F85E44" w:rsidRPr="008B68E7" w:rsidRDefault="00F85E44" w:rsidP="009117EC">
            <w:pPr>
              <w:pStyle w:val="TableText"/>
            </w:pPr>
            <w:r>
              <w:t>192.168.2.1</w:t>
            </w:r>
          </w:p>
        </w:tc>
        <w:tc>
          <w:tcPr>
            <w:tcW w:w="2340" w:type="dxa"/>
          </w:tcPr>
          <w:p w14:paraId="3318D34A" w14:textId="77777777" w:rsidR="00F85E44" w:rsidRPr="008B68E7" w:rsidRDefault="00F85E44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  <w:tcBorders>
              <w:top w:val="nil"/>
            </w:tcBorders>
          </w:tcPr>
          <w:p w14:paraId="5A6E9F97" w14:textId="21444759" w:rsidR="00F85E44" w:rsidRPr="008B68E7" w:rsidRDefault="003844E7" w:rsidP="003844E7">
            <w:pPr>
              <w:pStyle w:val="ConfigWindow"/>
            </w:pPr>
            <w:r>
              <w:t>N/A</w:t>
            </w:r>
          </w:p>
        </w:tc>
      </w:tr>
      <w:tr w:rsidR="009117EC" w14:paraId="2A5F8C06" w14:textId="77777777" w:rsidTr="003844E7">
        <w:trPr>
          <w:cantSplit/>
          <w:jc w:val="center"/>
        </w:trPr>
        <w:tc>
          <w:tcPr>
            <w:tcW w:w="1882" w:type="dxa"/>
            <w:tcBorders>
              <w:bottom w:val="nil"/>
            </w:tcBorders>
          </w:tcPr>
          <w:p w14:paraId="7DE8C658" w14:textId="77777777" w:rsidR="009117EC" w:rsidRPr="008B68E7" w:rsidRDefault="009117EC" w:rsidP="009117EC">
            <w:pPr>
              <w:pStyle w:val="TableText"/>
            </w:pPr>
            <w:r>
              <w:t>DEVASC Server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660E188D" w14:textId="77777777" w:rsidR="009117EC" w:rsidRPr="008B68E7" w:rsidRDefault="009117EC" w:rsidP="009117EC">
            <w:pPr>
              <w:pStyle w:val="TableText"/>
            </w:pPr>
            <w:r>
              <w:t>NIC</w:t>
            </w:r>
          </w:p>
        </w:tc>
        <w:tc>
          <w:tcPr>
            <w:tcW w:w="2610" w:type="dxa"/>
          </w:tcPr>
          <w:p w14:paraId="45D0B95B" w14:textId="77777777" w:rsidR="009117EC" w:rsidRPr="008B68E7" w:rsidRDefault="009117EC" w:rsidP="009117EC">
            <w:pPr>
              <w:pStyle w:val="TableText"/>
            </w:pPr>
            <w:r>
              <w:t>IN: 192.168.2.3</w:t>
            </w:r>
          </w:p>
        </w:tc>
        <w:tc>
          <w:tcPr>
            <w:tcW w:w="2340" w:type="dxa"/>
          </w:tcPr>
          <w:p w14:paraId="7363B39E" w14:textId="77777777" w:rsidR="009117EC" w:rsidRPr="008B68E7" w:rsidRDefault="009117EC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</w:tcPr>
          <w:p w14:paraId="52EEB340" w14:textId="77777777" w:rsidR="009117EC" w:rsidRPr="008B68E7" w:rsidRDefault="009117EC" w:rsidP="009117EC">
            <w:pPr>
              <w:pStyle w:val="TableText"/>
            </w:pPr>
            <w:r>
              <w:t>192.168.1.1</w:t>
            </w:r>
          </w:p>
        </w:tc>
      </w:tr>
      <w:tr w:rsidR="009117EC" w14:paraId="7C3B1B93" w14:textId="77777777" w:rsidTr="003844E7">
        <w:trPr>
          <w:cantSplit/>
          <w:jc w:val="center"/>
        </w:trPr>
        <w:tc>
          <w:tcPr>
            <w:tcW w:w="1882" w:type="dxa"/>
            <w:tcBorders>
              <w:top w:val="nil"/>
            </w:tcBorders>
          </w:tcPr>
          <w:p w14:paraId="2E8B79A1" w14:textId="7AB8AF76" w:rsidR="009117EC" w:rsidRPr="008B68E7" w:rsidRDefault="003844E7" w:rsidP="003844E7">
            <w:pPr>
              <w:pStyle w:val="ConfigWindow"/>
            </w:pPr>
            <w:r>
              <w:t>DEVASC Server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37C5D8DA" w14:textId="77777777" w:rsidR="009117EC" w:rsidRDefault="009117EC" w:rsidP="009117EC">
            <w:pPr>
              <w:pStyle w:val="TableText"/>
            </w:pPr>
            <w:r>
              <w:t>VLAN1</w:t>
            </w:r>
          </w:p>
        </w:tc>
        <w:tc>
          <w:tcPr>
            <w:tcW w:w="2610" w:type="dxa"/>
          </w:tcPr>
          <w:p w14:paraId="3C1CE1FC" w14:textId="77777777" w:rsidR="009117EC" w:rsidRDefault="009117EC" w:rsidP="009117EC">
            <w:pPr>
              <w:pStyle w:val="TableText"/>
            </w:pPr>
            <w:r>
              <w:t>OUT: 209.165.200.227</w:t>
            </w:r>
          </w:p>
        </w:tc>
        <w:tc>
          <w:tcPr>
            <w:tcW w:w="2340" w:type="dxa"/>
          </w:tcPr>
          <w:p w14:paraId="3B1662A1" w14:textId="77777777" w:rsidR="009117EC" w:rsidRPr="008B68E7" w:rsidRDefault="009117EC" w:rsidP="009117EC">
            <w:pPr>
              <w:pStyle w:val="TableText"/>
            </w:pPr>
            <w:r>
              <w:t>255.255.255.248</w:t>
            </w:r>
          </w:p>
        </w:tc>
        <w:tc>
          <w:tcPr>
            <w:tcW w:w="2156" w:type="dxa"/>
          </w:tcPr>
          <w:p w14:paraId="64D28B69" w14:textId="77777777" w:rsidR="009117EC" w:rsidRDefault="009117EC" w:rsidP="009117EC">
            <w:pPr>
              <w:pStyle w:val="TableText"/>
            </w:pPr>
            <w:r>
              <w:t>209.165.200.225</w:t>
            </w:r>
          </w:p>
        </w:tc>
      </w:tr>
      <w:tr w:rsidR="009117EC" w14:paraId="0EABF783" w14:textId="77777777" w:rsidTr="003844E7">
        <w:trPr>
          <w:cantSplit/>
          <w:jc w:val="center"/>
        </w:trPr>
        <w:tc>
          <w:tcPr>
            <w:tcW w:w="1882" w:type="dxa"/>
          </w:tcPr>
          <w:p w14:paraId="029DCDD8" w14:textId="77777777" w:rsidR="009117EC" w:rsidRPr="008B68E7" w:rsidRDefault="009117EC" w:rsidP="009117EC">
            <w:pPr>
              <w:pStyle w:val="TableText"/>
            </w:pPr>
            <w:r>
              <w:t>Example Server</w:t>
            </w:r>
          </w:p>
        </w:tc>
        <w:tc>
          <w:tcPr>
            <w:tcW w:w="1535" w:type="dxa"/>
          </w:tcPr>
          <w:p w14:paraId="7AEE7942" w14:textId="77777777" w:rsidR="009117EC" w:rsidRPr="008B68E7" w:rsidRDefault="009117EC" w:rsidP="009117EC">
            <w:pPr>
              <w:pStyle w:val="TableText"/>
            </w:pPr>
            <w:r>
              <w:t>NIC</w:t>
            </w:r>
          </w:p>
        </w:tc>
        <w:tc>
          <w:tcPr>
            <w:tcW w:w="2610" w:type="dxa"/>
          </w:tcPr>
          <w:p w14:paraId="29AED61C" w14:textId="77777777" w:rsidR="009117EC" w:rsidRPr="008B68E7" w:rsidRDefault="009117EC" w:rsidP="009117EC">
            <w:pPr>
              <w:pStyle w:val="TableText"/>
            </w:pPr>
            <w:r>
              <w:t>64.100.0.10</w:t>
            </w:r>
          </w:p>
        </w:tc>
        <w:tc>
          <w:tcPr>
            <w:tcW w:w="2340" w:type="dxa"/>
          </w:tcPr>
          <w:p w14:paraId="3358C7C4" w14:textId="77777777" w:rsidR="009117EC" w:rsidRPr="008B68E7" w:rsidRDefault="009117EC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</w:tcPr>
          <w:p w14:paraId="6FF46AA4" w14:textId="77777777" w:rsidR="009117EC" w:rsidRPr="008B68E7" w:rsidRDefault="009117EC" w:rsidP="009117EC">
            <w:pPr>
              <w:pStyle w:val="TableText"/>
            </w:pPr>
            <w:r>
              <w:t>64.100.0.1</w:t>
            </w:r>
          </w:p>
        </w:tc>
      </w:tr>
      <w:tr w:rsidR="004D24B1" w14:paraId="5D22118D" w14:textId="77777777" w:rsidTr="003844E7">
        <w:trPr>
          <w:cantSplit/>
          <w:jc w:val="center"/>
        </w:trPr>
        <w:tc>
          <w:tcPr>
            <w:tcW w:w="1882" w:type="dxa"/>
          </w:tcPr>
          <w:p w14:paraId="0E6BE719" w14:textId="77777777" w:rsidR="004D24B1" w:rsidRPr="008B68E7" w:rsidRDefault="004D24B1" w:rsidP="009117EC">
            <w:pPr>
              <w:pStyle w:val="TableText"/>
            </w:pPr>
            <w:r>
              <w:t>PC-A</w:t>
            </w:r>
          </w:p>
        </w:tc>
        <w:tc>
          <w:tcPr>
            <w:tcW w:w="1535" w:type="dxa"/>
          </w:tcPr>
          <w:p w14:paraId="5C8D6BCB" w14:textId="77777777" w:rsidR="004D24B1" w:rsidRPr="008B68E7" w:rsidRDefault="004D24B1" w:rsidP="009117EC">
            <w:pPr>
              <w:pStyle w:val="TableText"/>
            </w:pPr>
            <w:r>
              <w:t>NIC</w:t>
            </w:r>
          </w:p>
        </w:tc>
        <w:tc>
          <w:tcPr>
            <w:tcW w:w="2610" w:type="dxa"/>
          </w:tcPr>
          <w:p w14:paraId="386D300D" w14:textId="77777777" w:rsidR="004D24B1" w:rsidRPr="008B68E7" w:rsidRDefault="004D24B1" w:rsidP="009117EC">
            <w:pPr>
              <w:pStyle w:val="TableText"/>
            </w:pPr>
            <w:r>
              <w:t>192.168.1.2</w:t>
            </w:r>
          </w:p>
        </w:tc>
        <w:tc>
          <w:tcPr>
            <w:tcW w:w="2340" w:type="dxa"/>
          </w:tcPr>
          <w:p w14:paraId="4FD92C60" w14:textId="77777777" w:rsidR="004D24B1" w:rsidRPr="008B68E7" w:rsidRDefault="004D24B1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</w:tcPr>
          <w:p w14:paraId="59884DEB" w14:textId="77777777" w:rsidR="004D24B1" w:rsidRPr="008B68E7" w:rsidRDefault="004D24B1" w:rsidP="009117EC">
            <w:pPr>
              <w:pStyle w:val="TableText"/>
            </w:pPr>
            <w:r>
              <w:t>192.168.1.1</w:t>
            </w:r>
          </w:p>
        </w:tc>
      </w:tr>
      <w:tr w:rsidR="004D24B1" w14:paraId="5207109E" w14:textId="77777777" w:rsidTr="003844E7">
        <w:trPr>
          <w:cantSplit/>
          <w:jc w:val="center"/>
        </w:trPr>
        <w:tc>
          <w:tcPr>
            <w:tcW w:w="1882" w:type="dxa"/>
          </w:tcPr>
          <w:p w14:paraId="7F083E9D" w14:textId="77777777" w:rsidR="004D24B1" w:rsidRPr="008B68E7" w:rsidRDefault="004D24B1" w:rsidP="009117EC">
            <w:pPr>
              <w:pStyle w:val="TableText"/>
            </w:pPr>
            <w:r>
              <w:t>PC-B</w:t>
            </w:r>
          </w:p>
        </w:tc>
        <w:tc>
          <w:tcPr>
            <w:tcW w:w="1535" w:type="dxa"/>
          </w:tcPr>
          <w:p w14:paraId="7A56F88E" w14:textId="77777777" w:rsidR="004D24B1" w:rsidRPr="008B68E7" w:rsidRDefault="004D24B1" w:rsidP="009117EC">
            <w:pPr>
              <w:pStyle w:val="TableText"/>
            </w:pPr>
            <w:r>
              <w:t>NIC</w:t>
            </w:r>
          </w:p>
        </w:tc>
        <w:tc>
          <w:tcPr>
            <w:tcW w:w="2610" w:type="dxa"/>
          </w:tcPr>
          <w:p w14:paraId="758A5299" w14:textId="77777777" w:rsidR="004D24B1" w:rsidRPr="008B68E7" w:rsidRDefault="004D24B1" w:rsidP="009117EC">
            <w:pPr>
              <w:pStyle w:val="TableText"/>
            </w:pPr>
            <w:r>
              <w:t>172.16.3.2</w:t>
            </w:r>
          </w:p>
        </w:tc>
        <w:tc>
          <w:tcPr>
            <w:tcW w:w="2340" w:type="dxa"/>
          </w:tcPr>
          <w:p w14:paraId="568FB0E4" w14:textId="77777777" w:rsidR="004D24B1" w:rsidRPr="008B68E7" w:rsidRDefault="004D24B1" w:rsidP="009117EC">
            <w:pPr>
              <w:pStyle w:val="TableText"/>
            </w:pPr>
            <w:r>
              <w:t>255.255.255.0</w:t>
            </w:r>
          </w:p>
        </w:tc>
        <w:tc>
          <w:tcPr>
            <w:tcW w:w="2156" w:type="dxa"/>
          </w:tcPr>
          <w:p w14:paraId="6181F7AA" w14:textId="77777777" w:rsidR="004D24B1" w:rsidRPr="008B68E7" w:rsidRDefault="004D24B1" w:rsidP="009117EC">
            <w:pPr>
              <w:pStyle w:val="TableText"/>
            </w:pPr>
            <w:r>
              <w:t>172.16.3.1</w:t>
            </w:r>
          </w:p>
        </w:tc>
      </w:tr>
    </w:tbl>
    <w:p w14:paraId="59382BC3" w14:textId="6409F96E" w:rsidR="00477B1B" w:rsidRDefault="00477B1B" w:rsidP="00477B1B">
      <w:pPr>
        <w:pStyle w:val="BodyText"/>
      </w:pPr>
      <w:r w:rsidRPr="00483D46">
        <w:rPr>
          <w:b/>
          <w:bCs/>
        </w:rPr>
        <w:t>Note</w:t>
      </w:r>
      <w:r>
        <w:t>: You will add PC-A and PC-B to the topology in Step 1</w:t>
      </w:r>
      <w:r w:rsidR="002B791B">
        <w:t>.</w:t>
      </w:r>
    </w:p>
    <w:p w14:paraId="75BA230C" w14:textId="1BDBC598" w:rsidR="00D778DF" w:rsidRPr="00E70096" w:rsidRDefault="00D778DF" w:rsidP="00D452F4">
      <w:pPr>
        <w:pStyle w:val="Heading1"/>
      </w:pPr>
      <w:r w:rsidRPr="00E70096">
        <w:t>Objectives</w:t>
      </w:r>
    </w:p>
    <w:p w14:paraId="00DF8211" w14:textId="77777777" w:rsidR="00D778DF" w:rsidRDefault="00A23F5D" w:rsidP="00A23F5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1: </w:t>
      </w:r>
      <w:r w:rsidR="00D936B8">
        <w:rPr>
          <w:b/>
          <w:bCs/>
        </w:rPr>
        <w:t>Add PCs to the Topology</w:t>
      </w:r>
    </w:p>
    <w:p w14:paraId="10479026" w14:textId="3CB6D520" w:rsidR="009C355E" w:rsidRPr="00A23F5D" w:rsidRDefault="009C355E" w:rsidP="009C355E">
      <w:pPr>
        <w:pStyle w:val="Bulletlevel1"/>
        <w:numPr>
          <w:ilvl w:val="0"/>
          <w:numId w:val="0"/>
        </w:numPr>
        <w:ind w:left="360"/>
      </w:pPr>
      <w:r>
        <w:rPr>
          <w:b/>
          <w:bCs/>
        </w:rPr>
        <w:t>Part 2: Test Connectivity Across the Network</w:t>
      </w:r>
    </w:p>
    <w:p w14:paraId="198D7FA6" w14:textId="20E23442" w:rsidR="00D936B8" w:rsidRPr="00D936B8" w:rsidRDefault="00D936B8" w:rsidP="00A23F5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</w:t>
      </w:r>
      <w:r w:rsidR="009C355E">
        <w:rPr>
          <w:b/>
          <w:bCs/>
        </w:rPr>
        <w:t>3</w:t>
      </w:r>
      <w:r>
        <w:rPr>
          <w:b/>
          <w:bCs/>
        </w:rPr>
        <w:t xml:space="preserve">: Create a Web Page and </w:t>
      </w:r>
      <w:r w:rsidR="008B5F57">
        <w:rPr>
          <w:b/>
          <w:bCs/>
        </w:rPr>
        <w:t>View</w:t>
      </w:r>
      <w:r>
        <w:rPr>
          <w:b/>
          <w:bCs/>
        </w:rPr>
        <w:t xml:space="preserve"> it</w:t>
      </w:r>
    </w:p>
    <w:p w14:paraId="55537EC0" w14:textId="77777777" w:rsidR="00A23F5D" w:rsidRDefault="00A23F5D" w:rsidP="00A23F5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</w:t>
      </w:r>
      <w:r w:rsidR="00D936B8">
        <w:rPr>
          <w:b/>
          <w:bCs/>
        </w:rPr>
        <w:t>4</w:t>
      </w:r>
      <w:r>
        <w:rPr>
          <w:b/>
          <w:bCs/>
        </w:rPr>
        <w:t xml:space="preserve">: </w:t>
      </w:r>
      <w:r w:rsidR="00D936B8">
        <w:rPr>
          <w:b/>
          <w:bCs/>
        </w:rPr>
        <w:t>Examine the FIREWALL Access Lists</w:t>
      </w:r>
    </w:p>
    <w:p w14:paraId="4AA40CB6" w14:textId="77777777" w:rsidR="00D778DF" w:rsidRDefault="00D778DF" w:rsidP="00D452F4">
      <w:pPr>
        <w:pStyle w:val="Heading1"/>
      </w:pPr>
      <w:r w:rsidRPr="00E70096">
        <w:t>Background / Scenario</w:t>
      </w:r>
    </w:p>
    <w:p w14:paraId="12886D46" w14:textId="274AA37E" w:rsidR="005F0301" w:rsidRDefault="00D97F00" w:rsidP="005F0301">
      <w:pPr>
        <w:pStyle w:val="BodyTextL25"/>
        <w:rPr>
          <w:rFonts w:eastAsia="Arial"/>
          <w:bCs/>
        </w:rPr>
      </w:pPr>
      <w:r w:rsidRPr="00D97F00">
        <w:rPr>
          <w:rFonts w:eastAsia="Arial"/>
          <w:bCs/>
        </w:rPr>
        <w:t>Packet Tracer is a great tool for building and testing networks and network equipment. As a developer, it is important that you are familiar with network devices and how they communicate with each other.</w:t>
      </w:r>
      <w:r>
        <w:rPr>
          <w:rFonts w:eastAsia="Arial"/>
          <w:bCs/>
        </w:rPr>
        <w:t xml:space="preserve"> The </w:t>
      </w:r>
      <w:r w:rsidR="00426CBB">
        <w:rPr>
          <w:rFonts w:eastAsia="Arial"/>
          <w:bCs/>
        </w:rPr>
        <w:t xml:space="preserve">simple </w:t>
      </w:r>
      <w:r>
        <w:rPr>
          <w:rFonts w:eastAsia="Arial"/>
          <w:bCs/>
        </w:rPr>
        <w:t>network in this Packet Tracer activity is pre-configured to give you an opportunity to explore the devices.</w:t>
      </w:r>
    </w:p>
    <w:p w14:paraId="756EEAF8" w14:textId="0520073B" w:rsidR="00526522" w:rsidRPr="00D97F00" w:rsidRDefault="00526522" w:rsidP="005F0301">
      <w:pPr>
        <w:pStyle w:val="BodyTextL25"/>
        <w:rPr>
          <w:rFonts w:eastAsia="Arial"/>
          <w:bCs/>
        </w:rPr>
      </w:pPr>
      <w:r w:rsidRPr="00EE2C96">
        <w:rPr>
          <w:rFonts w:eastAsia="Arial"/>
          <w:b/>
        </w:rPr>
        <w:t>Note</w:t>
      </w:r>
      <w:r>
        <w:rPr>
          <w:rFonts w:eastAsia="Arial"/>
          <w:bCs/>
        </w:rPr>
        <w:t xml:space="preserve">: In this activity, the two web servers are referred to as </w:t>
      </w:r>
      <w:r w:rsidRPr="00EE2C96">
        <w:rPr>
          <w:rFonts w:eastAsia="Arial"/>
          <w:b/>
        </w:rPr>
        <w:t>DEVASC Server</w:t>
      </w:r>
      <w:r>
        <w:rPr>
          <w:rFonts w:eastAsia="Arial"/>
          <w:bCs/>
        </w:rPr>
        <w:t xml:space="preserve"> and </w:t>
      </w:r>
      <w:r w:rsidRPr="00EE2C96">
        <w:rPr>
          <w:rFonts w:eastAsia="Arial"/>
          <w:b/>
        </w:rPr>
        <w:t>Example Server</w:t>
      </w:r>
      <w:r>
        <w:rPr>
          <w:rFonts w:eastAsia="Arial"/>
          <w:bCs/>
        </w:rPr>
        <w:t xml:space="preserve">. </w:t>
      </w:r>
      <w:r w:rsidR="00EE2C96">
        <w:rPr>
          <w:rFonts w:eastAsia="Arial"/>
          <w:bCs/>
        </w:rPr>
        <w:t xml:space="preserve">In the topology, they are named with their URL: </w:t>
      </w:r>
      <w:r w:rsidR="00EE2C96" w:rsidRPr="00EE2C96">
        <w:rPr>
          <w:rFonts w:eastAsia="Arial"/>
          <w:b/>
        </w:rPr>
        <w:t>www.devasc-netacad.pka</w:t>
      </w:r>
      <w:r w:rsidR="00EE2C96">
        <w:rPr>
          <w:rFonts w:eastAsia="Arial"/>
          <w:bCs/>
        </w:rPr>
        <w:t xml:space="preserve"> and </w:t>
      </w:r>
      <w:r w:rsidR="00EE2C96" w:rsidRPr="00EE2C96">
        <w:rPr>
          <w:rFonts w:eastAsia="Arial"/>
          <w:b/>
        </w:rPr>
        <w:t>www.example.com</w:t>
      </w:r>
      <w:r w:rsidR="00EE2C96">
        <w:rPr>
          <w:rFonts w:eastAsia="Arial"/>
          <w:bCs/>
        </w:rPr>
        <w:t>.</w:t>
      </w:r>
    </w:p>
    <w:p w14:paraId="5DD0D155" w14:textId="77777777" w:rsidR="00125806" w:rsidRDefault="00125806" w:rsidP="00D452F4">
      <w:pPr>
        <w:pStyle w:val="Heading1"/>
      </w:pPr>
      <w:r>
        <w:t>Instructions</w:t>
      </w:r>
    </w:p>
    <w:p w14:paraId="2EFB9D7F" w14:textId="5D95F17A" w:rsidR="00103401" w:rsidRDefault="00D97F00" w:rsidP="00103401">
      <w:pPr>
        <w:pStyle w:val="Heading2"/>
      </w:pPr>
      <w:r w:rsidRPr="00477B1B">
        <w:t>Add PCs to the Topology</w:t>
      </w:r>
    </w:p>
    <w:p w14:paraId="5C5DCCAE" w14:textId="159D7D2F" w:rsidR="00483D46" w:rsidRPr="00483D46" w:rsidRDefault="00483D46" w:rsidP="00483D46">
      <w:pPr>
        <w:pStyle w:val="BodyTextL25"/>
      </w:pPr>
      <w:r>
        <w:t>In this Part, you will add PCs to the topology and configure them with IPv4 addressing.</w:t>
      </w:r>
    </w:p>
    <w:p w14:paraId="05D5CF08" w14:textId="6DF4FD0F" w:rsidR="00231DCA" w:rsidRDefault="00F41B31" w:rsidP="008402F2">
      <w:pPr>
        <w:pStyle w:val="Heading3"/>
      </w:pPr>
      <w:r>
        <w:t>Place the PCs and connect them to the network.</w:t>
      </w:r>
    </w:p>
    <w:p w14:paraId="6A9D188A" w14:textId="5C75E305" w:rsidR="004B1F4C" w:rsidRPr="004B1F4C" w:rsidRDefault="004B1F4C" w:rsidP="004B1F4C">
      <w:pPr>
        <w:pStyle w:val="BodyTextL25"/>
      </w:pPr>
      <w:r w:rsidRPr="002D0170">
        <w:rPr>
          <w:b/>
          <w:bCs/>
        </w:rPr>
        <w:t>Note</w:t>
      </w:r>
      <w:r>
        <w:t xml:space="preserve">: Device names are case-sensitive. </w:t>
      </w:r>
      <w:r w:rsidR="002D0170">
        <w:t>If you use a different case or different name, your score will be impacted.</w:t>
      </w:r>
    </w:p>
    <w:p w14:paraId="76741ABA" w14:textId="497F64B4" w:rsidR="00231DCA" w:rsidRDefault="00F41B31" w:rsidP="00D97F00">
      <w:pPr>
        <w:pStyle w:val="SubStepAlpha"/>
      </w:pPr>
      <w:r>
        <w:t>Drag a PC to the work area and place it near S2.</w:t>
      </w:r>
    </w:p>
    <w:p w14:paraId="37472D00" w14:textId="2B05420D" w:rsidR="00F41B31" w:rsidRDefault="00F41B31" w:rsidP="00D97F00">
      <w:pPr>
        <w:pStyle w:val="SubStepAlpha"/>
      </w:pPr>
      <w:r>
        <w:t>Rename the PC</w:t>
      </w:r>
      <w:r w:rsidR="00970AA5">
        <w:t xml:space="preserve"> as</w:t>
      </w:r>
      <w:r>
        <w:t xml:space="preserve"> </w:t>
      </w:r>
      <w:r w:rsidRPr="00970AA5">
        <w:rPr>
          <w:b/>
          <w:bCs/>
        </w:rPr>
        <w:t>PC-A</w:t>
      </w:r>
      <w:r>
        <w:t>.</w:t>
      </w:r>
    </w:p>
    <w:p w14:paraId="152DED42" w14:textId="2754FE2D" w:rsidR="00F41B31" w:rsidRDefault="00F41B31" w:rsidP="00F41B31">
      <w:pPr>
        <w:pStyle w:val="SubStepAlpha"/>
      </w:pPr>
      <w:r>
        <w:t>Drag a PC to the work area and place it near S3.</w:t>
      </w:r>
    </w:p>
    <w:p w14:paraId="1DF3C2E3" w14:textId="1099397C" w:rsidR="00F41B31" w:rsidRDefault="00F41B31" w:rsidP="00F41B31">
      <w:pPr>
        <w:pStyle w:val="SubStepAlpha"/>
      </w:pPr>
      <w:r>
        <w:t>Rename the PC</w:t>
      </w:r>
      <w:r w:rsidR="00970AA5">
        <w:t xml:space="preserve"> as</w:t>
      </w:r>
      <w:r>
        <w:t xml:space="preserve"> </w:t>
      </w:r>
      <w:r w:rsidRPr="0058669C">
        <w:rPr>
          <w:b/>
          <w:bCs/>
        </w:rPr>
        <w:t>PC-B</w:t>
      </w:r>
      <w:r>
        <w:t>.</w:t>
      </w:r>
    </w:p>
    <w:p w14:paraId="7A322991" w14:textId="297E023B" w:rsidR="00F41B31" w:rsidRDefault="00F41B31" w:rsidP="00F41B31">
      <w:pPr>
        <w:pStyle w:val="SubStepAlpha"/>
      </w:pPr>
      <w:r>
        <w:t xml:space="preserve">Connect </w:t>
      </w:r>
      <w:r w:rsidR="00F615EB">
        <w:t xml:space="preserve">a </w:t>
      </w:r>
      <w:r w:rsidR="0015473D" w:rsidRPr="0015473D">
        <w:rPr>
          <w:b/>
          <w:bCs/>
        </w:rPr>
        <w:t>Copper Straight-Through</w:t>
      </w:r>
      <w:r>
        <w:t xml:space="preserve"> cable </w:t>
      </w:r>
      <w:r w:rsidR="00970AA5">
        <w:t>from</w:t>
      </w:r>
      <w:r w:rsidR="0015473D">
        <w:t xml:space="preserve"> the </w:t>
      </w:r>
      <w:r w:rsidR="0015473D" w:rsidRPr="00324D29">
        <w:rPr>
          <w:b/>
          <w:bCs/>
        </w:rPr>
        <w:t>FastEthernet0</w:t>
      </w:r>
      <w:r w:rsidR="0015473D">
        <w:t xml:space="preserve"> port a</w:t>
      </w:r>
      <w:r w:rsidR="00970AA5">
        <w:t xml:space="preserve"> PC-A to any available </w:t>
      </w:r>
      <w:proofErr w:type="spellStart"/>
      <w:r w:rsidR="00324D29">
        <w:t>FastEthernet</w:t>
      </w:r>
      <w:proofErr w:type="spellEnd"/>
      <w:r w:rsidR="00324D29">
        <w:t xml:space="preserve"> </w:t>
      </w:r>
      <w:r w:rsidR="00970AA5">
        <w:t>port on S2</w:t>
      </w:r>
      <w:r>
        <w:t>.</w:t>
      </w:r>
    </w:p>
    <w:p w14:paraId="327ED32E" w14:textId="33636917" w:rsidR="00324D29" w:rsidRDefault="00324D29" w:rsidP="00324D29">
      <w:pPr>
        <w:pStyle w:val="SubStepAlpha"/>
      </w:pPr>
      <w:r>
        <w:t xml:space="preserve">Connect a </w:t>
      </w:r>
      <w:r w:rsidRPr="0015473D">
        <w:rPr>
          <w:b/>
          <w:bCs/>
        </w:rPr>
        <w:t>Copper Straight-Through</w:t>
      </w:r>
      <w:r>
        <w:t xml:space="preserve"> cable from the </w:t>
      </w:r>
      <w:r w:rsidRPr="00324D29">
        <w:rPr>
          <w:b/>
          <w:bCs/>
        </w:rPr>
        <w:t>FastEthernet0</w:t>
      </w:r>
      <w:r>
        <w:t xml:space="preserve"> port a PC-B to any available </w:t>
      </w:r>
      <w:proofErr w:type="spellStart"/>
      <w:r>
        <w:t>FastEthernet</w:t>
      </w:r>
      <w:proofErr w:type="spellEnd"/>
      <w:r>
        <w:t xml:space="preserve"> port on S3.</w:t>
      </w:r>
    </w:p>
    <w:p w14:paraId="5F3253F2" w14:textId="573D8153" w:rsidR="00231DCA" w:rsidRDefault="00F41B31" w:rsidP="00457934">
      <w:pPr>
        <w:pStyle w:val="Heading3"/>
      </w:pPr>
      <w:r>
        <w:t>Configure the IP</w:t>
      </w:r>
      <w:r w:rsidR="008E7222">
        <w:t>v4</w:t>
      </w:r>
      <w:r>
        <w:t xml:space="preserve"> addressing for the PCs.</w:t>
      </w:r>
    </w:p>
    <w:p w14:paraId="28CB46DA" w14:textId="319B5CD2" w:rsidR="00231DCA" w:rsidRDefault="00F41B31" w:rsidP="008402F2">
      <w:pPr>
        <w:pStyle w:val="SubStepAlpha"/>
      </w:pPr>
      <w:r>
        <w:t xml:space="preserve">Click </w:t>
      </w:r>
      <w:r w:rsidRPr="00F41B31">
        <w:rPr>
          <w:b/>
          <w:bCs/>
        </w:rPr>
        <w:t>PC-A</w:t>
      </w:r>
      <w:r>
        <w:t>.</w:t>
      </w:r>
    </w:p>
    <w:p w14:paraId="3044BDE8" w14:textId="63349DBD" w:rsidR="00F41B31" w:rsidRDefault="00F41B31" w:rsidP="008402F2">
      <w:pPr>
        <w:pStyle w:val="SubStepAlpha"/>
      </w:pPr>
      <w:r>
        <w:t xml:space="preserve">Click </w:t>
      </w:r>
      <w:r>
        <w:rPr>
          <w:b/>
          <w:bCs/>
        </w:rPr>
        <w:t>Desktop</w:t>
      </w:r>
      <w:r>
        <w:t>.</w:t>
      </w:r>
    </w:p>
    <w:p w14:paraId="7494484E" w14:textId="2045421C" w:rsidR="00F41B31" w:rsidRDefault="00F41B31" w:rsidP="008402F2">
      <w:pPr>
        <w:pStyle w:val="SubStepAlpha"/>
      </w:pPr>
      <w:r>
        <w:t xml:space="preserve">Click </w:t>
      </w:r>
      <w:r>
        <w:rPr>
          <w:b/>
          <w:bCs/>
        </w:rPr>
        <w:t>IP Configuration</w:t>
      </w:r>
      <w:r>
        <w:t>.</w:t>
      </w:r>
    </w:p>
    <w:p w14:paraId="1C05E2CC" w14:textId="5D2F73E1" w:rsidR="00F41B31" w:rsidRDefault="00F41B31" w:rsidP="008402F2">
      <w:pPr>
        <w:pStyle w:val="SubStepAlpha"/>
      </w:pPr>
      <w:r>
        <w:t>Assign the following IP</w:t>
      </w:r>
      <w:r w:rsidR="008E7222">
        <w:t>v4</w:t>
      </w:r>
      <w:r>
        <w:t xml:space="preserve"> addressing information:</w:t>
      </w:r>
    </w:p>
    <w:p w14:paraId="0C84C557" w14:textId="4DBE1379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>IP</w:t>
      </w:r>
      <w:r w:rsidR="008E7222">
        <w:t>v4</w:t>
      </w:r>
      <w:r>
        <w:t xml:space="preserve"> Address: 192.168.1.2</w:t>
      </w:r>
    </w:p>
    <w:p w14:paraId="76546525" w14:textId="5F40E7D3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>Subnet Mask: 255.255.255.0</w:t>
      </w:r>
    </w:p>
    <w:p w14:paraId="580A838F" w14:textId="268B391C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>Default Gateway: 192.168.1.1</w:t>
      </w:r>
    </w:p>
    <w:p w14:paraId="461AB818" w14:textId="24C84F08" w:rsidR="00F41B31" w:rsidRDefault="00F41B31" w:rsidP="00F41B31">
      <w:pPr>
        <w:pStyle w:val="SubStepAlpha"/>
      </w:pPr>
      <w:r>
        <w:t>Repeat this for PC-B, but use the following IP</w:t>
      </w:r>
      <w:r w:rsidR="008E7222">
        <w:t>v4f</w:t>
      </w:r>
      <w:r>
        <w:t xml:space="preserve"> addressing information:</w:t>
      </w:r>
    </w:p>
    <w:p w14:paraId="11D76FC5" w14:textId="3629BC27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>IP</w:t>
      </w:r>
      <w:r w:rsidR="008E7222">
        <w:t>v4</w:t>
      </w:r>
      <w:r>
        <w:t xml:space="preserve"> Address: </w:t>
      </w:r>
      <w:r w:rsidRPr="00F41B31">
        <w:t>172.16.3.2</w:t>
      </w:r>
    </w:p>
    <w:p w14:paraId="10E79423" w14:textId="77777777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>Subnet Mask: 255.255.255.0</w:t>
      </w:r>
    </w:p>
    <w:p w14:paraId="1B6A0BE9" w14:textId="335439EF" w:rsidR="00F41B31" w:rsidRDefault="00F41B31" w:rsidP="00F41B31">
      <w:pPr>
        <w:pStyle w:val="SubStepAlpha"/>
        <w:numPr>
          <w:ilvl w:val="0"/>
          <w:numId w:val="0"/>
        </w:numPr>
        <w:ind w:left="720"/>
      </w:pPr>
      <w:r>
        <w:t xml:space="preserve">Default Gateway: </w:t>
      </w:r>
      <w:r w:rsidRPr="00F41B31">
        <w:t>172.16.3.</w:t>
      </w:r>
      <w:r>
        <w:t>1</w:t>
      </w:r>
    </w:p>
    <w:p w14:paraId="413F62F6" w14:textId="43840A93" w:rsidR="001F2911" w:rsidRDefault="00372040" w:rsidP="001F2911">
      <w:pPr>
        <w:pStyle w:val="SubStepAlpha"/>
      </w:pPr>
      <w:r>
        <w:t>In the Instructions window for this activity, y</w:t>
      </w:r>
      <w:r w:rsidR="001F2911" w:rsidRPr="001F2911">
        <w:t xml:space="preserve">our completion percentage should be 100%. If not, click </w:t>
      </w:r>
      <w:r w:rsidR="001F2911" w:rsidRPr="001F2911">
        <w:rPr>
          <w:b/>
          <w:bCs/>
        </w:rPr>
        <w:t>Check Results</w:t>
      </w:r>
      <w:r w:rsidR="001F2911" w:rsidRPr="001F2911">
        <w:t xml:space="preserve"> to see which required components are not yet completed.</w:t>
      </w:r>
      <w:r w:rsidR="001F2911">
        <w:t xml:space="preserve"> The rest of this activity is not scored.</w:t>
      </w:r>
    </w:p>
    <w:p w14:paraId="4D8EAAD1" w14:textId="4DC1FE85" w:rsidR="00594535" w:rsidRPr="00594535" w:rsidRDefault="009C355E" w:rsidP="00594535">
      <w:pPr>
        <w:pStyle w:val="Heading2"/>
      </w:pPr>
      <w:r w:rsidRPr="009C355E">
        <w:t>Test Connectivity Across the Network</w:t>
      </w:r>
    </w:p>
    <w:p w14:paraId="1A8CB514" w14:textId="68669BA1" w:rsidR="009C355E" w:rsidRPr="00EE70F2" w:rsidRDefault="00EE70F2" w:rsidP="00EE70F2">
      <w:pPr>
        <w:pStyle w:val="SubStepAlpha"/>
      </w:pPr>
      <w:r w:rsidRPr="00EE70F2">
        <w:t xml:space="preserve">Click </w:t>
      </w:r>
      <w:r w:rsidRPr="00EE70F2">
        <w:rPr>
          <w:b/>
          <w:bCs/>
        </w:rPr>
        <w:t>PC-</w:t>
      </w:r>
      <w:r>
        <w:rPr>
          <w:b/>
          <w:bCs/>
        </w:rPr>
        <w:t>B</w:t>
      </w:r>
      <w:r w:rsidRPr="00EE70F2">
        <w:t>.</w:t>
      </w:r>
    </w:p>
    <w:p w14:paraId="2285B0D8" w14:textId="436D6AD2" w:rsidR="00EE70F2" w:rsidRDefault="00EE70F2" w:rsidP="00EE70F2">
      <w:pPr>
        <w:pStyle w:val="SubStepAlpha"/>
      </w:pPr>
      <w:r w:rsidRPr="00EE70F2">
        <w:t xml:space="preserve">Click </w:t>
      </w:r>
      <w:r w:rsidRPr="00EE70F2">
        <w:rPr>
          <w:b/>
          <w:bCs/>
        </w:rPr>
        <w:t>Command</w:t>
      </w:r>
      <w:r w:rsidRPr="00EE70F2">
        <w:t xml:space="preserve"> </w:t>
      </w:r>
      <w:r w:rsidRPr="00EE70F2">
        <w:rPr>
          <w:b/>
          <w:bCs/>
        </w:rPr>
        <w:t>Prompt</w:t>
      </w:r>
      <w:r w:rsidRPr="00EE70F2">
        <w:t>.</w:t>
      </w:r>
    </w:p>
    <w:p w14:paraId="57A7D361" w14:textId="3A081292" w:rsidR="00EE70F2" w:rsidRDefault="00EE70F2" w:rsidP="00EE70F2">
      <w:pPr>
        <w:pStyle w:val="SubStepAlpha"/>
      </w:pPr>
      <w:r>
        <w:t xml:space="preserve">Attempt to ping R3. Type </w:t>
      </w:r>
      <w:r>
        <w:rPr>
          <w:b/>
          <w:bCs/>
        </w:rPr>
        <w:t>ping 172.16.3.1</w:t>
      </w:r>
      <w:r>
        <w:t xml:space="preserve"> (your default gateway).</w:t>
      </w:r>
    </w:p>
    <w:p w14:paraId="62BD3ECF" w14:textId="29F27373" w:rsidR="00EE70F2" w:rsidRDefault="00EE70F2" w:rsidP="00EE70F2">
      <w:pPr>
        <w:pStyle w:val="SubStepAlpha"/>
        <w:numPr>
          <w:ilvl w:val="0"/>
          <w:numId w:val="0"/>
        </w:numPr>
        <w:ind w:left="720"/>
      </w:pPr>
      <w:r>
        <w:t>You may have to issue the command a couple of times, but you should start receiving replies from the router.</w:t>
      </w:r>
    </w:p>
    <w:p w14:paraId="5543C90F" w14:textId="576CAA49" w:rsidR="00EE70F2" w:rsidRDefault="00EE70F2" w:rsidP="00EE70F2">
      <w:pPr>
        <w:pStyle w:val="SubStepAlpha"/>
      </w:pPr>
      <w:r>
        <w:t xml:space="preserve">Ping the </w:t>
      </w:r>
      <w:r w:rsidR="00890786" w:rsidRPr="00890786">
        <w:rPr>
          <w:b/>
          <w:bCs/>
        </w:rPr>
        <w:t>Examp</w:t>
      </w:r>
      <w:r w:rsidR="00890786" w:rsidRPr="00186F1C">
        <w:rPr>
          <w:b/>
          <w:bCs/>
        </w:rPr>
        <w:t xml:space="preserve">le </w:t>
      </w:r>
      <w:r w:rsidR="00186F1C" w:rsidRPr="00186F1C">
        <w:rPr>
          <w:b/>
          <w:bCs/>
        </w:rPr>
        <w:t>S</w:t>
      </w:r>
      <w:r w:rsidRPr="00186F1C">
        <w:rPr>
          <w:b/>
          <w:bCs/>
        </w:rPr>
        <w:t>erver</w:t>
      </w:r>
      <w:r>
        <w:t xml:space="preserve"> at the 64.100.0.10 address.</w:t>
      </w:r>
    </w:p>
    <w:p w14:paraId="41675195" w14:textId="5302F269" w:rsidR="00EE70F2" w:rsidRDefault="0070768D" w:rsidP="00EE70F2">
      <w:pPr>
        <w:pStyle w:val="SubStepAlpha"/>
        <w:numPr>
          <w:ilvl w:val="0"/>
          <w:numId w:val="0"/>
        </w:numPr>
        <w:ind w:left="720"/>
      </w:pPr>
      <w:r>
        <w:t>Y</w:t>
      </w:r>
      <w:r w:rsidR="00CB6000">
        <w:t xml:space="preserve">ou may have issues initially as the network converges. Repeat the ping if necessary. </w:t>
      </w:r>
      <w:r w:rsidR="00EE70F2">
        <w:t>Now you know you have connectivity through the internet.</w:t>
      </w:r>
    </w:p>
    <w:p w14:paraId="7E5B609E" w14:textId="0DBC0764" w:rsidR="00EE70F2" w:rsidRDefault="00EE70F2" w:rsidP="00EE70F2">
      <w:pPr>
        <w:pStyle w:val="SubStepAlpha"/>
      </w:pPr>
      <w:r>
        <w:t xml:space="preserve">Ping the </w:t>
      </w:r>
      <w:r w:rsidR="00186F1C" w:rsidRPr="00186F1C">
        <w:rPr>
          <w:b/>
          <w:bCs/>
        </w:rPr>
        <w:t>DEVASC Server</w:t>
      </w:r>
      <w:r>
        <w:t xml:space="preserve"> at the </w:t>
      </w:r>
      <w:r w:rsidR="00DD7A89">
        <w:t>209.165.200.227 address.</w:t>
      </w:r>
    </w:p>
    <w:p w14:paraId="69664DCB" w14:textId="1DF13296" w:rsidR="00DD7A89" w:rsidRDefault="0070768D" w:rsidP="00DD7A89">
      <w:pPr>
        <w:pStyle w:val="SubStepAlpha"/>
        <w:numPr>
          <w:ilvl w:val="0"/>
          <w:numId w:val="0"/>
        </w:numPr>
        <w:ind w:left="720"/>
      </w:pPr>
      <w:r>
        <w:t xml:space="preserve">You may have issues initially as the network converges. Repeat the ping if necessary. </w:t>
      </w:r>
      <w:r w:rsidR="00DD7A89">
        <w:t>Now you know that you have end-to-end connectivity across the network topology.</w:t>
      </w:r>
    </w:p>
    <w:p w14:paraId="6C4C56D4" w14:textId="264E198C" w:rsidR="008B5F57" w:rsidRDefault="008B5F57" w:rsidP="008B5F57">
      <w:pPr>
        <w:pStyle w:val="Heading2"/>
      </w:pPr>
      <w:r>
        <w:t>Create a Web Page and View it</w:t>
      </w:r>
    </w:p>
    <w:p w14:paraId="1D36D28C" w14:textId="56C6D6E7" w:rsidR="00594535" w:rsidRPr="00594535" w:rsidRDefault="00594535" w:rsidP="00594535">
      <w:pPr>
        <w:pStyle w:val="BodyTextL25"/>
      </w:pPr>
      <w:r>
        <w:t>In this Part, you will create a simple web page on the DEVASC server</w:t>
      </w:r>
      <w:r w:rsidR="009F3C82">
        <w:t xml:space="preserve"> and then verify that PC-B can access the web page.</w:t>
      </w:r>
    </w:p>
    <w:p w14:paraId="06B2C854" w14:textId="7F719385" w:rsidR="00231DCA" w:rsidRPr="001F4F1B" w:rsidRDefault="008B5F57" w:rsidP="008402F2">
      <w:pPr>
        <w:pStyle w:val="Heading3"/>
      </w:pPr>
      <w:r>
        <w:t>Create a web page.</w:t>
      </w:r>
    </w:p>
    <w:p w14:paraId="13BBE568" w14:textId="455124A5" w:rsidR="00603C52" w:rsidRDefault="008B5F57" w:rsidP="00603C52">
      <w:pPr>
        <w:pStyle w:val="SubStepAlpha"/>
      </w:pPr>
      <w:r>
        <w:t xml:space="preserve">Click the </w:t>
      </w:r>
      <w:r w:rsidRPr="008B5F57">
        <w:rPr>
          <w:b/>
          <w:bCs/>
        </w:rPr>
        <w:t>Server-PT www.devasc-netacad.pka</w:t>
      </w:r>
      <w:r>
        <w:t xml:space="preserve"> server.</w:t>
      </w:r>
    </w:p>
    <w:p w14:paraId="4B967309" w14:textId="2F2C4D04" w:rsidR="008B5F57" w:rsidRDefault="008B5F57" w:rsidP="00603C52">
      <w:pPr>
        <w:pStyle w:val="SubStepAlpha"/>
      </w:pPr>
      <w:r>
        <w:t xml:space="preserve">Click </w:t>
      </w:r>
      <w:r>
        <w:rPr>
          <w:b/>
          <w:bCs/>
        </w:rPr>
        <w:t>Services</w:t>
      </w:r>
      <w:r>
        <w:t>.</w:t>
      </w:r>
    </w:p>
    <w:p w14:paraId="5193501E" w14:textId="2F0777B4" w:rsidR="008B5F57" w:rsidRDefault="008B7FE8" w:rsidP="00603C52">
      <w:pPr>
        <w:pStyle w:val="SubStepAlpha"/>
      </w:pPr>
      <w:r>
        <w:t xml:space="preserve">Under </w:t>
      </w:r>
      <w:r w:rsidRPr="008B7FE8">
        <w:rPr>
          <w:b/>
          <w:bCs/>
        </w:rPr>
        <w:t>Services</w:t>
      </w:r>
      <w:r>
        <w:t xml:space="preserve">, you default to the first service, which is HTTP. </w:t>
      </w:r>
      <w:r w:rsidR="008B5F57">
        <w:t xml:space="preserve">Click </w:t>
      </w:r>
      <w:r w:rsidR="008B5F57">
        <w:rPr>
          <w:b/>
          <w:bCs/>
        </w:rPr>
        <w:t>New File</w:t>
      </w:r>
      <w:r w:rsidR="008B5F57">
        <w:t>.</w:t>
      </w:r>
    </w:p>
    <w:p w14:paraId="4016185B" w14:textId="23F8F7D4" w:rsidR="008B5F57" w:rsidRDefault="008B5F57" w:rsidP="00603C52">
      <w:pPr>
        <w:pStyle w:val="SubStepAlpha"/>
      </w:pPr>
      <w:r>
        <w:t xml:space="preserve">Name the file </w:t>
      </w:r>
      <w:r>
        <w:rPr>
          <w:b/>
          <w:bCs/>
        </w:rPr>
        <w:t>index.html</w:t>
      </w:r>
      <w:r>
        <w:t>.</w:t>
      </w:r>
    </w:p>
    <w:p w14:paraId="34120ACC" w14:textId="37D047D3" w:rsidR="008B5F57" w:rsidRDefault="009C5506" w:rsidP="00603C52">
      <w:pPr>
        <w:pStyle w:val="SubStepAlpha"/>
      </w:pPr>
      <w:r>
        <w:t xml:space="preserve">Packet Tracer understands basic Hypertext Markup Language (HTML). </w:t>
      </w:r>
      <w:r w:rsidR="008B5F57">
        <w:t>Place the following html code in the box below the file name.</w:t>
      </w:r>
      <w:r>
        <w:t xml:space="preserve"> If you know HTML, feel free to customize the code.</w:t>
      </w:r>
    </w:p>
    <w:p w14:paraId="5A6A30E5" w14:textId="77777777" w:rsidR="008B5F57" w:rsidRDefault="008B5F57" w:rsidP="009F3C82">
      <w:pPr>
        <w:pStyle w:val="CMDOutput"/>
      </w:pPr>
      <w:r>
        <w:t>&lt;html&gt;</w:t>
      </w:r>
    </w:p>
    <w:p w14:paraId="36E297CF" w14:textId="77777777" w:rsidR="008B5F57" w:rsidRDefault="008B5F57" w:rsidP="009F3C82">
      <w:pPr>
        <w:pStyle w:val="CMDOutput"/>
      </w:pPr>
      <w:r>
        <w:t>&lt;center&gt;&lt;font size='+2' color='blue'&gt;</w:t>
      </w:r>
      <w:proofErr w:type="spellStart"/>
      <w:r>
        <w:t>DevNet</w:t>
      </w:r>
      <w:proofErr w:type="spellEnd"/>
      <w:r>
        <w:t xml:space="preserve"> Associate&lt;/font&gt;&lt;/center&gt;</w:t>
      </w:r>
    </w:p>
    <w:p w14:paraId="3041EBD9" w14:textId="075964DC" w:rsidR="008B5F57" w:rsidRDefault="008B5F57" w:rsidP="009F3C82">
      <w:pPr>
        <w:pStyle w:val="CMDOutput"/>
      </w:pPr>
      <w:r>
        <w:t>&lt;</w:t>
      </w:r>
      <w:proofErr w:type="spellStart"/>
      <w:r>
        <w:t>hr</w:t>
      </w:r>
      <w:proofErr w:type="spellEnd"/>
      <w:r>
        <w:t xml:space="preserve">&gt;Welcome to the </w:t>
      </w:r>
      <w:proofErr w:type="spellStart"/>
      <w:r>
        <w:t>NetAcad</w:t>
      </w:r>
      <w:proofErr w:type="spellEnd"/>
      <w:r>
        <w:t xml:space="preserve"> DEVASC course!</w:t>
      </w:r>
    </w:p>
    <w:p w14:paraId="0B7F0A0A" w14:textId="6DFC5F2F" w:rsidR="008B5F57" w:rsidRDefault="008B5F57" w:rsidP="008B5F57">
      <w:pPr>
        <w:pStyle w:val="SubStepAlpha"/>
      </w:pPr>
      <w:r>
        <w:t xml:space="preserve">Click </w:t>
      </w:r>
      <w:r>
        <w:rPr>
          <w:b/>
          <w:bCs/>
        </w:rPr>
        <w:t>Save</w:t>
      </w:r>
      <w:r>
        <w:t>.</w:t>
      </w:r>
      <w:r w:rsidR="00B10245">
        <w:t xml:space="preserve"> Click </w:t>
      </w:r>
      <w:r w:rsidR="00B10245" w:rsidRPr="00B10245">
        <w:rPr>
          <w:b/>
          <w:bCs/>
        </w:rPr>
        <w:t>Yes</w:t>
      </w:r>
      <w:r w:rsidR="00B10245">
        <w:t xml:space="preserve"> to the warning.</w:t>
      </w:r>
    </w:p>
    <w:p w14:paraId="40706FAF" w14:textId="366999CA" w:rsidR="008B5F57" w:rsidRDefault="008B5F57" w:rsidP="008B5F57">
      <w:pPr>
        <w:pStyle w:val="Heading3"/>
      </w:pPr>
      <w:r>
        <w:t>View the web page.</w:t>
      </w:r>
    </w:p>
    <w:p w14:paraId="0C3DABAF" w14:textId="0BBA4A25" w:rsidR="008B5F57" w:rsidRDefault="008B5F57" w:rsidP="008B5F57">
      <w:pPr>
        <w:pStyle w:val="SubStepAlpha"/>
      </w:pPr>
      <w:r>
        <w:t xml:space="preserve">Click </w:t>
      </w:r>
      <w:r>
        <w:rPr>
          <w:b/>
          <w:bCs/>
        </w:rPr>
        <w:t>PC-B</w:t>
      </w:r>
      <w:r>
        <w:t>.</w:t>
      </w:r>
    </w:p>
    <w:p w14:paraId="04BB2FFB" w14:textId="4C2E2C04" w:rsidR="008B5F57" w:rsidRDefault="009C5506" w:rsidP="008B5F57">
      <w:pPr>
        <w:pStyle w:val="SubStepAlpha"/>
      </w:pPr>
      <w:r>
        <w:t xml:space="preserve">Click </w:t>
      </w:r>
      <w:r>
        <w:rPr>
          <w:b/>
          <w:bCs/>
        </w:rPr>
        <w:t>Desktop</w:t>
      </w:r>
      <w:r>
        <w:t xml:space="preserve">. If necessary, close the </w:t>
      </w:r>
      <w:r w:rsidRPr="009C5506">
        <w:rPr>
          <w:b/>
          <w:bCs/>
        </w:rPr>
        <w:t>Command Prompt</w:t>
      </w:r>
      <w:r>
        <w:t xml:space="preserve"> window. </w:t>
      </w:r>
    </w:p>
    <w:p w14:paraId="04AE199E" w14:textId="0BECD752" w:rsidR="008B5F57" w:rsidRDefault="008B5F57" w:rsidP="008B5F57">
      <w:pPr>
        <w:pStyle w:val="SubStepAlpha"/>
      </w:pPr>
      <w:r>
        <w:t xml:space="preserve">Click </w:t>
      </w:r>
      <w:r>
        <w:rPr>
          <w:b/>
          <w:bCs/>
        </w:rPr>
        <w:t>Web Browser</w:t>
      </w:r>
      <w:r>
        <w:t>.</w:t>
      </w:r>
    </w:p>
    <w:p w14:paraId="180D0E3A" w14:textId="216A2B6A" w:rsidR="008B5F57" w:rsidRDefault="008B5F57" w:rsidP="008B5F57">
      <w:pPr>
        <w:pStyle w:val="SubStepAlpha"/>
      </w:pPr>
      <w:r>
        <w:t xml:space="preserve">Place the following address in the URL box: </w:t>
      </w:r>
      <w:r w:rsidRPr="009F3C82">
        <w:rPr>
          <w:b/>
          <w:bCs/>
        </w:rPr>
        <w:t>http://209.165.200.227</w:t>
      </w:r>
      <w:r>
        <w:t>.</w:t>
      </w:r>
    </w:p>
    <w:p w14:paraId="66B4573F" w14:textId="05E06AC2" w:rsidR="008B5F57" w:rsidRDefault="008B5F57" w:rsidP="008B5F57">
      <w:pPr>
        <w:pStyle w:val="SubStepAlpha"/>
        <w:numPr>
          <w:ilvl w:val="0"/>
          <w:numId w:val="0"/>
        </w:numPr>
        <w:ind w:left="720"/>
      </w:pPr>
      <w:r>
        <w:t>Your web page should display. If not, check your configurations, and try again.</w:t>
      </w:r>
    </w:p>
    <w:p w14:paraId="39311B96" w14:textId="7CFC820E" w:rsidR="009C355E" w:rsidRDefault="00D36C55" w:rsidP="000E11E7">
      <w:pPr>
        <w:pStyle w:val="Heading2"/>
      </w:pPr>
      <w:r>
        <w:t>Modify the</w:t>
      </w:r>
      <w:r w:rsidR="000E11E7" w:rsidRPr="000E11E7">
        <w:t xml:space="preserve"> FIREWALL Access List</w:t>
      </w:r>
    </w:p>
    <w:p w14:paraId="22089F5F" w14:textId="70B5240D" w:rsidR="00C64115" w:rsidRDefault="00C64115" w:rsidP="00C64115">
      <w:pPr>
        <w:pStyle w:val="BodyTextL25"/>
      </w:pPr>
      <w:r>
        <w:t xml:space="preserve">In this Part, you will examine the access list of the FIREWALL device, edit the access list, and test that the FIREWALL </w:t>
      </w:r>
      <w:r w:rsidR="00D36C55">
        <w:t>now denies ping access.</w:t>
      </w:r>
    </w:p>
    <w:p w14:paraId="70350859" w14:textId="2328EF7E" w:rsidR="00D36C55" w:rsidRPr="00C64115" w:rsidRDefault="00D36C55" w:rsidP="00D36C55">
      <w:pPr>
        <w:pStyle w:val="Heading3"/>
      </w:pPr>
      <w:r>
        <w:t>Examine the access list on the FIREWALL device.</w:t>
      </w:r>
    </w:p>
    <w:p w14:paraId="01129A81" w14:textId="0168A541" w:rsidR="009C355E" w:rsidRDefault="000E11E7" w:rsidP="000E11E7">
      <w:pPr>
        <w:pStyle w:val="SubStepAlpha"/>
      </w:pPr>
      <w:r>
        <w:t xml:space="preserve">Click </w:t>
      </w:r>
      <w:r>
        <w:rPr>
          <w:b/>
          <w:bCs/>
        </w:rPr>
        <w:t>FIREWALL</w:t>
      </w:r>
    </w:p>
    <w:p w14:paraId="26986A68" w14:textId="77F1ECA7" w:rsidR="000E11E7" w:rsidRDefault="000E11E7" w:rsidP="000E11E7">
      <w:pPr>
        <w:pStyle w:val="SubStepAlpha"/>
      </w:pPr>
      <w:r>
        <w:t xml:space="preserve">Click </w:t>
      </w:r>
      <w:r>
        <w:rPr>
          <w:b/>
          <w:bCs/>
        </w:rPr>
        <w:t>CLI</w:t>
      </w:r>
      <w:r>
        <w:t>.</w:t>
      </w:r>
    </w:p>
    <w:p w14:paraId="1710A9EC" w14:textId="24DC85B2" w:rsidR="000E11E7" w:rsidRDefault="000E11E7" w:rsidP="000E11E7">
      <w:pPr>
        <w:pStyle w:val="SubStepAlpha"/>
      </w:pPr>
      <w:r>
        <w:t xml:space="preserve">Press </w:t>
      </w:r>
      <w:r>
        <w:rPr>
          <w:b/>
          <w:bCs/>
        </w:rPr>
        <w:t>Enter</w:t>
      </w:r>
      <w:r>
        <w:t xml:space="preserve"> a couple of times to get a prompt.</w:t>
      </w:r>
    </w:p>
    <w:p w14:paraId="3B01BC3B" w14:textId="5C4B1F20" w:rsidR="000E11E7" w:rsidRDefault="000E11E7" w:rsidP="000E11E7">
      <w:pPr>
        <w:pStyle w:val="SubStepAlpha"/>
      </w:pPr>
      <w:r>
        <w:t xml:space="preserve">Type </w:t>
      </w:r>
      <w:proofErr w:type="spellStart"/>
      <w:r>
        <w:rPr>
          <w:b/>
          <w:bCs/>
        </w:rPr>
        <w:t>en</w:t>
      </w:r>
      <w:proofErr w:type="spellEnd"/>
      <w:r>
        <w:t xml:space="preserve"> and press </w:t>
      </w:r>
      <w:r>
        <w:rPr>
          <w:b/>
          <w:bCs/>
        </w:rPr>
        <w:t>Enter</w:t>
      </w:r>
      <w:r>
        <w:t>.</w:t>
      </w:r>
    </w:p>
    <w:p w14:paraId="48F6077C" w14:textId="0C4A028D" w:rsidR="000E11E7" w:rsidRDefault="000E11E7" w:rsidP="000E11E7">
      <w:pPr>
        <w:pStyle w:val="SubStepAlpha"/>
      </w:pPr>
      <w:r>
        <w:t>There is no password</w:t>
      </w:r>
      <w:r w:rsidR="00AD3E68">
        <w:t>. P</w:t>
      </w:r>
      <w:r>
        <w:t xml:space="preserve">ress </w:t>
      </w:r>
      <w:r>
        <w:rPr>
          <w:b/>
          <w:bCs/>
        </w:rPr>
        <w:t>Enter</w:t>
      </w:r>
      <w:r w:rsidR="00AD3E68" w:rsidRPr="00AD3E68">
        <w:t xml:space="preserve"> again</w:t>
      </w:r>
      <w:r>
        <w:t>.</w:t>
      </w:r>
    </w:p>
    <w:p w14:paraId="3C78BFF7" w14:textId="606F0BDD" w:rsidR="000E11E7" w:rsidRDefault="000E11E7" w:rsidP="000E11E7">
      <w:pPr>
        <w:pStyle w:val="SubStepAlpha"/>
      </w:pPr>
      <w:r>
        <w:t xml:space="preserve">Type </w:t>
      </w:r>
      <w:r w:rsidR="00EC58C2">
        <w:rPr>
          <w:b/>
          <w:bCs/>
        </w:rPr>
        <w:t>show run</w:t>
      </w:r>
      <w:r>
        <w:t xml:space="preserve"> and press </w:t>
      </w:r>
      <w:r>
        <w:rPr>
          <w:b/>
          <w:bCs/>
        </w:rPr>
        <w:t>Enter</w:t>
      </w:r>
      <w:r>
        <w:t>.</w:t>
      </w:r>
    </w:p>
    <w:p w14:paraId="59D6D255" w14:textId="6D7A775E" w:rsidR="000E11E7" w:rsidRDefault="000E11E7" w:rsidP="000E11E7">
      <w:pPr>
        <w:pStyle w:val="SubStepAlpha"/>
      </w:pPr>
      <w:r>
        <w:t xml:space="preserve">Press the </w:t>
      </w:r>
      <w:r>
        <w:rPr>
          <w:b/>
          <w:bCs/>
        </w:rPr>
        <w:t>space bar</w:t>
      </w:r>
      <w:r>
        <w:t xml:space="preserve"> to scroll through the running config</w:t>
      </w:r>
      <w:r w:rsidR="00373052">
        <w:t>uration</w:t>
      </w:r>
      <w:r>
        <w:t>.</w:t>
      </w:r>
    </w:p>
    <w:p w14:paraId="1E41547A" w14:textId="62992A49" w:rsidR="000E11E7" w:rsidRDefault="000E11E7" w:rsidP="000E11E7">
      <w:pPr>
        <w:pStyle w:val="SubStepAlpha"/>
      </w:pPr>
      <w:r>
        <w:t>Notice the following access-list:</w:t>
      </w:r>
    </w:p>
    <w:p w14:paraId="28F814FA" w14:textId="1E2E567D" w:rsidR="000E11E7" w:rsidRDefault="000E11E7" w:rsidP="00EC58C2">
      <w:pPr>
        <w:pStyle w:val="CMDOutput"/>
        <w:rPr>
          <w:b/>
          <w:bCs/>
        </w:rPr>
      </w:pPr>
      <w:r>
        <w:t xml:space="preserve">access-list OUTSIDE-DMZ extended permit </w:t>
      </w:r>
      <w:proofErr w:type="spellStart"/>
      <w:r>
        <w:t>icmp</w:t>
      </w:r>
      <w:proofErr w:type="spellEnd"/>
      <w:r>
        <w:t xml:space="preserve"> any host 192.168.2.3</w:t>
      </w:r>
    </w:p>
    <w:p w14:paraId="3FA93CED" w14:textId="77777777" w:rsidR="00E04C2C" w:rsidRDefault="00E04C2C" w:rsidP="00E04C2C">
      <w:pPr>
        <w:pStyle w:val="CMDOutput"/>
      </w:pPr>
      <w:r>
        <w:t xml:space="preserve">access-list OUTSIDE-DMZ extended permit </w:t>
      </w:r>
      <w:proofErr w:type="spellStart"/>
      <w:r>
        <w:t>tcp</w:t>
      </w:r>
      <w:proofErr w:type="spellEnd"/>
      <w:r>
        <w:t xml:space="preserve"> any host 192.168.2.3 eq www</w:t>
      </w:r>
    </w:p>
    <w:p w14:paraId="68CF7574" w14:textId="77777777" w:rsidR="00B53DD0" w:rsidRDefault="00AC1803" w:rsidP="000E11E7">
      <w:pPr>
        <w:pStyle w:val="SubStepAlpha"/>
        <w:numPr>
          <w:ilvl w:val="0"/>
          <w:numId w:val="0"/>
        </w:numPr>
        <w:ind w:left="720"/>
      </w:pPr>
      <w:r>
        <w:t>Host 192.168.2.3</w:t>
      </w:r>
      <w:r w:rsidR="000E11E7">
        <w:t xml:space="preserve"> is the internal </w:t>
      </w:r>
      <w:r w:rsidR="008E7222">
        <w:t>IPv4</w:t>
      </w:r>
      <w:r w:rsidR="000E11E7">
        <w:t xml:space="preserve"> address of the </w:t>
      </w:r>
      <w:r>
        <w:t>DEVASC server</w:t>
      </w:r>
      <w:r w:rsidR="000E11E7">
        <w:t xml:space="preserve"> in the DMZ. </w:t>
      </w:r>
    </w:p>
    <w:p w14:paraId="1A2CEE7F" w14:textId="2CD94F1D" w:rsidR="00B53DD0" w:rsidRDefault="00AC1803" w:rsidP="0046023E">
      <w:pPr>
        <w:pStyle w:val="Bulletlevel2"/>
      </w:pPr>
      <w:r>
        <w:t>The first</w:t>
      </w:r>
      <w:r w:rsidR="000E11E7">
        <w:t xml:space="preserve"> </w:t>
      </w:r>
      <w:r w:rsidR="000E11E7" w:rsidRPr="000A0207">
        <w:rPr>
          <w:b/>
          <w:bCs/>
        </w:rPr>
        <w:t>access-list</w:t>
      </w:r>
      <w:r w:rsidR="00EC58C2">
        <w:t xml:space="preserve"> statement</w:t>
      </w:r>
      <w:r w:rsidR="000E11E7">
        <w:t xml:space="preserve"> allows</w:t>
      </w:r>
      <w:r w:rsidR="00B53DD0">
        <w:t xml:space="preserve"> any device to</w:t>
      </w:r>
      <w:r w:rsidR="000E11E7">
        <w:t xml:space="preserve"> access to the server using </w:t>
      </w:r>
      <w:r w:rsidR="00B25CBF">
        <w:t>Internet Control Message Protocol (</w:t>
      </w:r>
      <w:r w:rsidR="000E11E7">
        <w:t>ICMP</w:t>
      </w:r>
      <w:r w:rsidR="00B25CBF">
        <w:t xml:space="preserve">), which is the protocol used by </w:t>
      </w:r>
      <w:r w:rsidR="00E04C2C">
        <w:t xml:space="preserve">the </w:t>
      </w:r>
      <w:r w:rsidR="00E04C2C" w:rsidRPr="00E04C2C">
        <w:rPr>
          <w:b/>
          <w:bCs/>
        </w:rPr>
        <w:t>ping</w:t>
      </w:r>
      <w:r w:rsidR="00E04C2C">
        <w:t xml:space="preserve"> command</w:t>
      </w:r>
      <w:r w:rsidR="000E11E7">
        <w:t xml:space="preserve">. </w:t>
      </w:r>
    </w:p>
    <w:p w14:paraId="3715F717" w14:textId="518047C7" w:rsidR="00B53DD0" w:rsidRDefault="00B53DD0" w:rsidP="00B53DD0">
      <w:pPr>
        <w:pStyle w:val="Bulletlevel2"/>
      </w:pPr>
      <w:r>
        <w:t xml:space="preserve">The second </w:t>
      </w:r>
      <w:r w:rsidRPr="000A0207">
        <w:rPr>
          <w:b/>
          <w:bCs/>
        </w:rPr>
        <w:t>access-list</w:t>
      </w:r>
      <w:r>
        <w:t xml:space="preserve"> statement allows any device to access the server using Hypertext Transfer Protocol (HTTP), which is the protocol used </w:t>
      </w:r>
      <w:r w:rsidR="00C64115">
        <w:t>by web browsers.</w:t>
      </w:r>
    </w:p>
    <w:p w14:paraId="414E6F6A" w14:textId="4DC44B77" w:rsidR="00C04A62" w:rsidRDefault="00373052" w:rsidP="00C04A62">
      <w:pPr>
        <w:pStyle w:val="SubStepAlpha"/>
      </w:pPr>
      <w:r>
        <w:t>If necessary, p</w:t>
      </w:r>
      <w:r w:rsidR="00C04A62">
        <w:t xml:space="preserve">ress the </w:t>
      </w:r>
      <w:r w:rsidR="00C04A62" w:rsidRPr="00C04A62">
        <w:rPr>
          <w:b/>
          <w:bCs/>
        </w:rPr>
        <w:t>space bar</w:t>
      </w:r>
      <w:r w:rsidR="00C04A62">
        <w:t xml:space="preserve"> until you are at the command prompt.</w:t>
      </w:r>
    </w:p>
    <w:p w14:paraId="5BFE923A" w14:textId="2A537D62" w:rsidR="00C04A62" w:rsidRDefault="00373052" w:rsidP="00C04A62">
      <w:pPr>
        <w:pStyle w:val="CMD"/>
      </w:pPr>
      <w:r>
        <w:t>FIREWALL#</w:t>
      </w:r>
    </w:p>
    <w:p w14:paraId="4CCAF3D3" w14:textId="36ACC97D" w:rsidR="00D36C55" w:rsidRDefault="00D36C55" w:rsidP="00D36C55">
      <w:pPr>
        <w:pStyle w:val="Heading3"/>
      </w:pPr>
      <w:r>
        <w:t xml:space="preserve">Modify </w:t>
      </w:r>
      <w:r w:rsidR="00C04A62">
        <w:t>and test the effectiveness of the access list.</w:t>
      </w:r>
    </w:p>
    <w:p w14:paraId="1DBA8F50" w14:textId="7A781591" w:rsidR="00875FC8" w:rsidRPr="00875FC8" w:rsidRDefault="00875FC8" w:rsidP="00875FC8">
      <w:pPr>
        <w:pStyle w:val="BodyTextL25"/>
      </w:pPr>
      <w:r>
        <w:t xml:space="preserve">Typically, you do not want the outside world to be able to ping your internal servers. Therefore, you should remove the </w:t>
      </w:r>
      <w:r w:rsidRPr="00875FC8">
        <w:rPr>
          <w:b/>
          <w:bCs/>
        </w:rPr>
        <w:t>access-list</w:t>
      </w:r>
      <w:r>
        <w:t xml:space="preserve"> statement that explicitly allows ping access.</w:t>
      </w:r>
    </w:p>
    <w:p w14:paraId="2AC0DC71" w14:textId="4EF53253" w:rsidR="00373052" w:rsidRDefault="00373052" w:rsidP="00B53DD0">
      <w:pPr>
        <w:pStyle w:val="SubStepAlpha"/>
      </w:pPr>
      <w:r>
        <w:t xml:space="preserve">Enter global configuration mode with the </w:t>
      </w:r>
      <w:r w:rsidRPr="000A0207">
        <w:rPr>
          <w:b/>
          <w:bCs/>
        </w:rPr>
        <w:t>configure terminal</w:t>
      </w:r>
      <w:r>
        <w:t xml:space="preserve"> command.</w:t>
      </w:r>
    </w:p>
    <w:p w14:paraId="266F4D24" w14:textId="64E4BDA6" w:rsidR="00373052" w:rsidRDefault="00373052" w:rsidP="00373052">
      <w:pPr>
        <w:pStyle w:val="CMD"/>
      </w:pPr>
      <w:r>
        <w:t xml:space="preserve">FIREWALL# </w:t>
      </w:r>
      <w:r w:rsidRPr="00373052">
        <w:rPr>
          <w:b/>
          <w:bCs/>
        </w:rPr>
        <w:t>configure terminal</w:t>
      </w:r>
    </w:p>
    <w:p w14:paraId="4AF9F822" w14:textId="784E7D3E" w:rsidR="000E11E7" w:rsidRDefault="000A0207" w:rsidP="00B53DD0">
      <w:pPr>
        <w:pStyle w:val="SubStepAlpha"/>
      </w:pPr>
      <w:r>
        <w:t xml:space="preserve">Remove the </w:t>
      </w:r>
      <w:r w:rsidRPr="007667D1">
        <w:rPr>
          <w:b/>
          <w:bCs/>
        </w:rPr>
        <w:t>access-list</w:t>
      </w:r>
      <w:r>
        <w:t xml:space="preserve"> statement that permits ping with </w:t>
      </w:r>
      <w:r w:rsidR="000E11E7">
        <w:t xml:space="preserve">the following command and press </w:t>
      </w:r>
      <w:r w:rsidR="000E11E7">
        <w:rPr>
          <w:b/>
          <w:bCs/>
        </w:rPr>
        <w:t>Enter</w:t>
      </w:r>
      <w:r w:rsidR="007667D1">
        <w:t>.</w:t>
      </w:r>
    </w:p>
    <w:p w14:paraId="7627B8D1" w14:textId="0BDC1220" w:rsidR="007667D1" w:rsidRDefault="007667D1" w:rsidP="007667D1">
      <w:pPr>
        <w:pStyle w:val="BodyTextL50"/>
      </w:pPr>
      <w:r w:rsidRPr="007667D1">
        <w:rPr>
          <w:b/>
          <w:bCs/>
        </w:rPr>
        <w:t>Note</w:t>
      </w:r>
      <w:r>
        <w:t>: The command is on one line although it may word wrap in the terminal</w:t>
      </w:r>
    </w:p>
    <w:p w14:paraId="6703AB09" w14:textId="1998192F" w:rsidR="000E11E7" w:rsidRDefault="000A0207" w:rsidP="000A0207">
      <w:pPr>
        <w:pStyle w:val="CMD"/>
      </w:pPr>
      <w:proofErr w:type="gramStart"/>
      <w:r w:rsidRPr="000A0207">
        <w:t>FIREWALL(</w:t>
      </w:r>
      <w:proofErr w:type="gramEnd"/>
      <w:r w:rsidRPr="000A0207">
        <w:t xml:space="preserve">config)# </w:t>
      </w:r>
      <w:r w:rsidRPr="007667D1">
        <w:rPr>
          <w:b/>
          <w:bCs/>
        </w:rPr>
        <w:t xml:space="preserve">no access-list OUTSIDE-DMZ extended permit </w:t>
      </w:r>
      <w:proofErr w:type="spellStart"/>
      <w:r w:rsidRPr="007667D1">
        <w:rPr>
          <w:b/>
          <w:bCs/>
        </w:rPr>
        <w:t>icmp</w:t>
      </w:r>
      <w:proofErr w:type="spellEnd"/>
      <w:r w:rsidRPr="007667D1">
        <w:rPr>
          <w:b/>
          <w:bCs/>
        </w:rPr>
        <w:t xml:space="preserve"> any host 192.168.2.3</w:t>
      </w:r>
    </w:p>
    <w:p w14:paraId="0C4534FF" w14:textId="60E6A500" w:rsidR="007F1C31" w:rsidRDefault="007F1C31" w:rsidP="00982DE6">
      <w:pPr>
        <w:pStyle w:val="SubStepAlpha"/>
      </w:pPr>
      <w:r>
        <w:t>From</w:t>
      </w:r>
      <w:r w:rsidR="00C51C73">
        <w:t xml:space="preserve"> the</w:t>
      </w:r>
      <w:r w:rsidR="00620F10">
        <w:t xml:space="preserve"> </w:t>
      </w:r>
      <w:r w:rsidR="00620F10" w:rsidRPr="00620F10">
        <w:rPr>
          <w:b/>
          <w:bCs/>
        </w:rPr>
        <w:t>Command Prompt</w:t>
      </w:r>
      <w:r w:rsidR="00620F10">
        <w:t xml:space="preserve"> on</w:t>
      </w:r>
      <w:r>
        <w:t xml:space="preserve"> </w:t>
      </w:r>
      <w:r w:rsidRPr="00620F10">
        <w:rPr>
          <w:b/>
          <w:bCs/>
        </w:rPr>
        <w:t>PC-B</w:t>
      </w:r>
      <w:r>
        <w:t>, p</w:t>
      </w:r>
      <w:r w:rsidR="00982DE6">
        <w:t>ing the</w:t>
      </w:r>
      <w:r>
        <w:t xml:space="preserve"> </w:t>
      </w:r>
      <w:r w:rsidRPr="0056198A">
        <w:rPr>
          <w:b/>
          <w:bCs/>
        </w:rPr>
        <w:t>DEVASC</w:t>
      </w:r>
      <w:r w:rsidR="00982DE6" w:rsidRPr="0056198A">
        <w:rPr>
          <w:b/>
          <w:bCs/>
        </w:rPr>
        <w:t xml:space="preserve"> </w:t>
      </w:r>
      <w:r w:rsidR="0056198A" w:rsidRPr="0056198A">
        <w:rPr>
          <w:b/>
          <w:bCs/>
        </w:rPr>
        <w:t>S</w:t>
      </w:r>
      <w:r w:rsidR="00982DE6" w:rsidRPr="0056198A">
        <w:rPr>
          <w:b/>
          <w:bCs/>
        </w:rPr>
        <w:t>erve</w:t>
      </w:r>
      <w:r w:rsidRPr="0056198A">
        <w:rPr>
          <w:b/>
          <w:bCs/>
        </w:rPr>
        <w:t>r</w:t>
      </w:r>
      <w:r>
        <w:t xml:space="preserve"> outside IPv4 address</w:t>
      </w:r>
      <w:r w:rsidR="00982DE6">
        <w:t>.</w:t>
      </w:r>
      <w:r>
        <w:t xml:space="preserve"> The ping should now fail.</w:t>
      </w:r>
    </w:p>
    <w:p w14:paraId="7736197F" w14:textId="4EBCEE5D" w:rsidR="00982DE6" w:rsidRDefault="007F1C31" w:rsidP="00982DE6">
      <w:pPr>
        <w:pStyle w:val="SubStepAlpha"/>
      </w:pPr>
      <w:r>
        <w:t>From the</w:t>
      </w:r>
      <w:r w:rsidR="00982DE6">
        <w:t xml:space="preserve"> </w:t>
      </w:r>
      <w:r w:rsidR="00C51C73">
        <w:rPr>
          <w:b/>
          <w:bCs/>
        </w:rPr>
        <w:t xml:space="preserve">Web Browser </w:t>
      </w:r>
      <w:r w:rsidR="00C51C73">
        <w:t xml:space="preserve">on </w:t>
      </w:r>
      <w:r w:rsidR="00C51C73">
        <w:rPr>
          <w:b/>
          <w:bCs/>
        </w:rPr>
        <w:t>PC-B</w:t>
      </w:r>
      <w:r w:rsidR="00C51C73">
        <w:t xml:space="preserve">, access the </w:t>
      </w:r>
      <w:r w:rsidR="00C51C73" w:rsidRPr="0056198A">
        <w:rPr>
          <w:b/>
          <w:bCs/>
        </w:rPr>
        <w:t xml:space="preserve">DEVASC </w:t>
      </w:r>
      <w:r w:rsidR="0056198A" w:rsidRPr="0056198A">
        <w:rPr>
          <w:b/>
          <w:bCs/>
        </w:rPr>
        <w:t>S</w:t>
      </w:r>
      <w:r w:rsidR="00C51C73" w:rsidRPr="0056198A">
        <w:rPr>
          <w:b/>
          <w:bCs/>
        </w:rPr>
        <w:t>erver</w:t>
      </w:r>
      <w:r w:rsidR="00C51C73">
        <w:t xml:space="preserve"> web page at </w:t>
      </w:r>
      <w:r w:rsidR="00C71C20" w:rsidRPr="009F3C82">
        <w:rPr>
          <w:b/>
          <w:bCs/>
        </w:rPr>
        <w:t>http://209.165.200.227</w:t>
      </w:r>
      <w:r w:rsidR="00C71C20">
        <w:t xml:space="preserve">. You should still see the web page as you did not remove this </w:t>
      </w:r>
      <w:r w:rsidR="00C71C20" w:rsidRPr="00241052">
        <w:rPr>
          <w:b/>
          <w:bCs/>
        </w:rPr>
        <w:t>access-list</w:t>
      </w:r>
      <w:r w:rsidR="00C71C20">
        <w:t xml:space="preserve"> statement that allows HTTP access.</w:t>
      </w:r>
    </w:p>
    <w:p w14:paraId="3E61B8B1" w14:textId="6FF09AEA" w:rsidR="00982DE6" w:rsidRPr="000E11E7" w:rsidRDefault="00F316F7" w:rsidP="00F316F7">
      <w:pPr>
        <w:pStyle w:val="ConfigWindow"/>
      </w:pPr>
      <w:r>
        <w:t>End of document</w:t>
      </w:r>
    </w:p>
    <w:sectPr w:rsidR="00982DE6" w:rsidRPr="000E11E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48962" w14:textId="77777777" w:rsidR="002D79DF" w:rsidRDefault="002D79DF" w:rsidP="00710659">
      <w:pPr>
        <w:spacing w:after="0" w:line="240" w:lineRule="auto"/>
      </w:pPr>
      <w:r>
        <w:separator/>
      </w:r>
    </w:p>
    <w:p w14:paraId="08E73079" w14:textId="77777777" w:rsidR="002D79DF" w:rsidRDefault="002D79DF"/>
  </w:endnote>
  <w:endnote w:type="continuationSeparator" w:id="0">
    <w:p w14:paraId="05A41C56" w14:textId="77777777" w:rsidR="002D79DF" w:rsidRDefault="002D79DF" w:rsidP="00710659">
      <w:pPr>
        <w:spacing w:after="0" w:line="240" w:lineRule="auto"/>
      </w:pPr>
      <w:r>
        <w:continuationSeparator/>
      </w:r>
    </w:p>
    <w:p w14:paraId="03DFBAB4" w14:textId="77777777" w:rsidR="002D79DF" w:rsidRDefault="002D7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DF18F" w14:textId="342BCE9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252AD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30061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82CFB" w14:textId="77FB23C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252AD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30061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CB68B" w14:textId="77777777" w:rsidR="002D79DF" w:rsidRDefault="002D79DF" w:rsidP="00710659">
      <w:pPr>
        <w:spacing w:after="0" w:line="240" w:lineRule="auto"/>
      </w:pPr>
      <w:r>
        <w:separator/>
      </w:r>
    </w:p>
    <w:p w14:paraId="76B3B6E7" w14:textId="77777777" w:rsidR="002D79DF" w:rsidRDefault="002D79DF"/>
  </w:footnote>
  <w:footnote w:type="continuationSeparator" w:id="0">
    <w:p w14:paraId="365B2DAB" w14:textId="77777777" w:rsidR="002D79DF" w:rsidRDefault="002D79DF" w:rsidP="00710659">
      <w:pPr>
        <w:spacing w:after="0" w:line="240" w:lineRule="auto"/>
      </w:pPr>
      <w:r>
        <w:continuationSeparator/>
      </w:r>
    </w:p>
    <w:p w14:paraId="62F3CF49" w14:textId="77777777" w:rsidR="002D79DF" w:rsidRDefault="002D7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2F7CE0611D8400F98F313EE989C24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7CC62D" w14:textId="77777777" w:rsidR="00926CB2" w:rsidRDefault="00A252AD" w:rsidP="008402F2">
        <w:pPr>
          <w:pStyle w:val="PageHead"/>
        </w:pPr>
        <w:r>
          <w:t>Packet Tracer - Explore a Simple Network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FC80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2A39A18" wp14:editId="495B50A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D6E23306"/>
    <w:lvl w:ilvl="0" w:tplc="8F7ADA8C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A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754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0207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11E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73D"/>
    <w:rsid w:val="00154E3A"/>
    <w:rsid w:val="00155352"/>
    <w:rsid w:val="001559C6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6F1C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131"/>
    <w:rsid w:val="001B67D8"/>
    <w:rsid w:val="001B6F95"/>
    <w:rsid w:val="001C05A1"/>
    <w:rsid w:val="001C1D9E"/>
    <w:rsid w:val="001C5998"/>
    <w:rsid w:val="001C7C3B"/>
    <w:rsid w:val="001D0567"/>
    <w:rsid w:val="001D5B6F"/>
    <w:rsid w:val="001E0AB8"/>
    <w:rsid w:val="001E38E0"/>
    <w:rsid w:val="001E4E72"/>
    <w:rsid w:val="001E62B3"/>
    <w:rsid w:val="001E6424"/>
    <w:rsid w:val="001F0171"/>
    <w:rsid w:val="001F0D77"/>
    <w:rsid w:val="001F2911"/>
    <w:rsid w:val="001F643A"/>
    <w:rsid w:val="001F7B8E"/>
    <w:rsid w:val="001F7DD8"/>
    <w:rsid w:val="00201928"/>
    <w:rsid w:val="00203AA9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105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791B"/>
    <w:rsid w:val="002C04C4"/>
    <w:rsid w:val="002C090C"/>
    <w:rsid w:val="002C1243"/>
    <w:rsid w:val="002C1815"/>
    <w:rsid w:val="002C475E"/>
    <w:rsid w:val="002C6AD6"/>
    <w:rsid w:val="002D0170"/>
    <w:rsid w:val="002D6C2A"/>
    <w:rsid w:val="002D79DF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D29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040"/>
    <w:rsid w:val="00373052"/>
    <w:rsid w:val="003744B9"/>
    <w:rsid w:val="003844E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CBB"/>
    <w:rsid w:val="00426FA5"/>
    <w:rsid w:val="00431654"/>
    <w:rsid w:val="0043312C"/>
    <w:rsid w:val="00434926"/>
    <w:rsid w:val="00443ACE"/>
    <w:rsid w:val="00444217"/>
    <w:rsid w:val="004478F4"/>
    <w:rsid w:val="00450F7A"/>
    <w:rsid w:val="00452C6D"/>
    <w:rsid w:val="00455CFE"/>
    <w:rsid w:val="00455E0B"/>
    <w:rsid w:val="0045724D"/>
    <w:rsid w:val="00457934"/>
    <w:rsid w:val="0046023E"/>
    <w:rsid w:val="00462B9F"/>
    <w:rsid w:val="004659EE"/>
    <w:rsid w:val="00473E34"/>
    <w:rsid w:val="00476BA9"/>
    <w:rsid w:val="00477B1B"/>
    <w:rsid w:val="00481650"/>
    <w:rsid w:val="00483D46"/>
    <w:rsid w:val="00490807"/>
    <w:rsid w:val="00492015"/>
    <w:rsid w:val="004936C2"/>
    <w:rsid w:val="0049379C"/>
    <w:rsid w:val="004A1CA0"/>
    <w:rsid w:val="004A22E9"/>
    <w:rsid w:val="004A4ACD"/>
    <w:rsid w:val="004A506C"/>
    <w:rsid w:val="004A5BC5"/>
    <w:rsid w:val="004B023D"/>
    <w:rsid w:val="004B1F4C"/>
    <w:rsid w:val="004C0909"/>
    <w:rsid w:val="004C3F97"/>
    <w:rsid w:val="004D01F2"/>
    <w:rsid w:val="004D24B1"/>
    <w:rsid w:val="004D2CED"/>
    <w:rsid w:val="004D3339"/>
    <w:rsid w:val="004D353F"/>
    <w:rsid w:val="004D36D7"/>
    <w:rsid w:val="004D682B"/>
    <w:rsid w:val="004E50C2"/>
    <w:rsid w:val="004E6152"/>
    <w:rsid w:val="004F344A"/>
    <w:rsid w:val="004F4EC3"/>
    <w:rsid w:val="00504ED4"/>
    <w:rsid w:val="00510639"/>
    <w:rsid w:val="00511791"/>
    <w:rsid w:val="005139BE"/>
    <w:rsid w:val="00514DEF"/>
    <w:rsid w:val="00516142"/>
    <w:rsid w:val="0051681C"/>
    <w:rsid w:val="00520027"/>
    <w:rsid w:val="0052093C"/>
    <w:rsid w:val="00521B31"/>
    <w:rsid w:val="00522469"/>
    <w:rsid w:val="0052400A"/>
    <w:rsid w:val="00526522"/>
    <w:rsid w:val="00536277"/>
    <w:rsid w:val="00536F43"/>
    <w:rsid w:val="00542616"/>
    <w:rsid w:val="005468C1"/>
    <w:rsid w:val="005510BA"/>
    <w:rsid w:val="005538C8"/>
    <w:rsid w:val="00554B4E"/>
    <w:rsid w:val="00556C02"/>
    <w:rsid w:val="0056198A"/>
    <w:rsid w:val="00561BB2"/>
    <w:rsid w:val="00563249"/>
    <w:rsid w:val="00570A65"/>
    <w:rsid w:val="005762B1"/>
    <w:rsid w:val="00580456"/>
    <w:rsid w:val="00580E73"/>
    <w:rsid w:val="0058669C"/>
    <w:rsid w:val="00592329"/>
    <w:rsid w:val="00593386"/>
    <w:rsid w:val="00594535"/>
    <w:rsid w:val="00596998"/>
    <w:rsid w:val="0059790F"/>
    <w:rsid w:val="005A6E62"/>
    <w:rsid w:val="005B2FB3"/>
    <w:rsid w:val="005B7D55"/>
    <w:rsid w:val="005C650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0F10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C63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68D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94A"/>
    <w:rsid w:val="00760FE4"/>
    <w:rsid w:val="007636C2"/>
    <w:rsid w:val="00763D8B"/>
    <w:rsid w:val="007657F6"/>
    <w:rsid w:val="00765E47"/>
    <w:rsid w:val="007667D1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C31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6735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5FC8"/>
    <w:rsid w:val="00876E18"/>
    <w:rsid w:val="00882B63"/>
    <w:rsid w:val="00883500"/>
    <w:rsid w:val="0088426A"/>
    <w:rsid w:val="008852BA"/>
    <w:rsid w:val="00890108"/>
    <w:rsid w:val="00890786"/>
    <w:rsid w:val="00893877"/>
    <w:rsid w:val="00895158"/>
    <w:rsid w:val="0089532C"/>
    <w:rsid w:val="00896165"/>
    <w:rsid w:val="00896681"/>
    <w:rsid w:val="008A2749"/>
    <w:rsid w:val="008A3A90"/>
    <w:rsid w:val="008B06D4"/>
    <w:rsid w:val="008B4F20"/>
    <w:rsid w:val="008B5F57"/>
    <w:rsid w:val="008B68E7"/>
    <w:rsid w:val="008B7FE8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22"/>
    <w:rsid w:val="008E7DAA"/>
    <w:rsid w:val="008F0094"/>
    <w:rsid w:val="008F03EF"/>
    <w:rsid w:val="008F340F"/>
    <w:rsid w:val="00903523"/>
    <w:rsid w:val="00906281"/>
    <w:rsid w:val="0090659A"/>
    <w:rsid w:val="00911080"/>
    <w:rsid w:val="009117EC"/>
    <w:rsid w:val="00912500"/>
    <w:rsid w:val="0091350B"/>
    <w:rsid w:val="00915986"/>
    <w:rsid w:val="00917624"/>
    <w:rsid w:val="00926CB2"/>
    <w:rsid w:val="00930061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AA5"/>
    <w:rsid w:val="0098155C"/>
    <w:rsid w:val="00981CCA"/>
    <w:rsid w:val="00982DE6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07FF"/>
    <w:rsid w:val="009B341C"/>
    <w:rsid w:val="009B5747"/>
    <w:rsid w:val="009C0B81"/>
    <w:rsid w:val="009C3182"/>
    <w:rsid w:val="009C355E"/>
    <w:rsid w:val="009C5506"/>
    <w:rsid w:val="009D2C27"/>
    <w:rsid w:val="009D503E"/>
    <w:rsid w:val="009E2309"/>
    <w:rsid w:val="009E2640"/>
    <w:rsid w:val="009E42B9"/>
    <w:rsid w:val="009E4E17"/>
    <w:rsid w:val="009E54B9"/>
    <w:rsid w:val="009F3C82"/>
    <w:rsid w:val="009F4C2E"/>
    <w:rsid w:val="00A014A3"/>
    <w:rsid w:val="00A027CC"/>
    <w:rsid w:val="00A0412D"/>
    <w:rsid w:val="00A15DF0"/>
    <w:rsid w:val="00A21211"/>
    <w:rsid w:val="00A23F5D"/>
    <w:rsid w:val="00A252AD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803"/>
    <w:rsid w:val="00AC1E7E"/>
    <w:rsid w:val="00AC507D"/>
    <w:rsid w:val="00AC66E4"/>
    <w:rsid w:val="00AD0118"/>
    <w:rsid w:val="00AD04F2"/>
    <w:rsid w:val="00AD3E68"/>
    <w:rsid w:val="00AD4578"/>
    <w:rsid w:val="00AD68E9"/>
    <w:rsid w:val="00AD761F"/>
    <w:rsid w:val="00AE56C0"/>
    <w:rsid w:val="00AF7ACC"/>
    <w:rsid w:val="00B00914"/>
    <w:rsid w:val="00B02A8E"/>
    <w:rsid w:val="00B052EE"/>
    <w:rsid w:val="00B10245"/>
    <w:rsid w:val="00B1081F"/>
    <w:rsid w:val="00B2496B"/>
    <w:rsid w:val="00B25CBF"/>
    <w:rsid w:val="00B27499"/>
    <w:rsid w:val="00B3010D"/>
    <w:rsid w:val="00B35151"/>
    <w:rsid w:val="00B433F2"/>
    <w:rsid w:val="00B458E8"/>
    <w:rsid w:val="00B47940"/>
    <w:rsid w:val="00B5397B"/>
    <w:rsid w:val="00B53DD0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B56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1F7"/>
    <w:rsid w:val="00BF76BE"/>
    <w:rsid w:val="00C02A73"/>
    <w:rsid w:val="00C04A62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C73"/>
    <w:rsid w:val="00C52BA6"/>
    <w:rsid w:val="00C57A1A"/>
    <w:rsid w:val="00C60BBD"/>
    <w:rsid w:val="00C6258F"/>
    <w:rsid w:val="00C62C41"/>
    <w:rsid w:val="00C63DF6"/>
    <w:rsid w:val="00C63E58"/>
    <w:rsid w:val="00C64115"/>
    <w:rsid w:val="00C6495E"/>
    <w:rsid w:val="00C665A2"/>
    <w:rsid w:val="00C670EE"/>
    <w:rsid w:val="00C67E3B"/>
    <w:rsid w:val="00C71C20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6000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6C55"/>
    <w:rsid w:val="00D41566"/>
    <w:rsid w:val="00D452F4"/>
    <w:rsid w:val="00D45638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447"/>
    <w:rsid w:val="00D913F0"/>
    <w:rsid w:val="00D93063"/>
    <w:rsid w:val="00D933B0"/>
    <w:rsid w:val="00D936B8"/>
    <w:rsid w:val="00D951FC"/>
    <w:rsid w:val="00D977E8"/>
    <w:rsid w:val="00D97B16"/>
    <w:rsid w:val="00D97F00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A89"/>
    <w:rsid w:val="00DE6F44"/>
    <w:rsid w:val="00DF1B58"/>
    <w:rsid w:val="00E009DA"/>
    <w:rsid w:val="00E037D9"/>
    <w:rsid w:val="00E04927"/>
    <w:rsid w:val="00E04C2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58C2"/>
    <w:rsid w:val="00EC6F62"/>
    <w:rsid w:val="00ED2EA2"/>
    <w:rsid w:val="00ED6019"/>
    <w:rsid w:val="00ED7830"/>
    <w:rsid w:val="00EE1FF2"/>
    <w:rsid w:val="00EE2BFF"/>
    <w:rsid w:val="00EE2C96"/>
    <w:rsid w:val="00EE3909"/>
    <w:rsid w:val="00EE70F2"/>
    <w:rsid w:val="00EF4205"/>
    <w:rsid w:val="00EF5939"/>
    <w:rsid w:val="00F003A7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26B"/>
    <w:rsid w:val="00F27963"/>
    <w:rsid w:val="00F30103"/>
    <w:rsid w:val="00F30446"/>
    <w:rsid w:val="00F316F7"/>
    <w:rsid w:val="00F4135D"/>
    <w:rsid w:val="00F41B31"/>
    <w:rsid w:val="00F41F1B"/>
    <w:rsid w:val="00F46BD9"/>
    <w:rsid w:val="00F60BE0"/>
    <w:rsid w:val="00F615EB"/>
    <w:rsid w:val="00F6280E"/>
    <w:rsid w:val="00F666EC"/>
    <w:rsid w:val="00F7050A"/>
    <w:rsid w:val="00F75533"/>
    <w:rsid w:val="00F8036D"/>
    <w:rsid w:val="00F809DC"/>
    <w:rsid w:val="00F85E44"/>
    <w:rsid w:val="00F86EB0"/>
    <w:rsid w:val="00F957E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4EE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B0D3D"/>
  <w15:docId w15:val="{45B20053-4E24-45DF-9112-781F44D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46023E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316F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8B5F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7CE0611D8400F98F313EE989C2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FCDA-9D05-4C00-BC38-BFEC99C3177B}"/>
      </w:docPartPr>
      <w:docPartBody>
        <w:p w:rsidR="00A92D87" w:rsidRDefault="00E75EC7">
          <w:pPr>
            <w:pStyle w:val="A2F7CE0611D8400F98F313EE989C242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C7"/>
    <w:rsid w:val="00095B1F"/>
    <w:rsid w:val="001D4102"/>
    <w:rsid w:val="001E3A0B"/>
    <w:rsid w:val="003B71F2"/>
    <w:rsid w:val="00681004"/>
    <w:rsid w:val="007B0739"/>
    <w:rsid w:val="007F4345"/>
    <w:rsid w:val="00A26BFE"/>
    <w:rsid w:val="00A92D87"/>
    <w:rsid w:val="00B56F69"/>
    <w:rsid w:val="00C06557"/>
    <w:rsid w:val="00E75EC7"/>
    <w:rsid w:val="00EB5D10"/>
    <w:rsid w:val="00E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F7CE0611D8400F98F313EE989C2420">
    <w:name w:val="A2F7CE0611D8400F98F313EE989C2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84991-6833-4606-9A47-F927DA28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23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Explore a Simple Network</vt:lpstr>
    </vt:vector>
  </TitlesOfParts>
  <Company>Cisco Systems, Inc.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Explore a Simple Network</dc:title>
  <dc:creator>DH</dc:creator>
  <dc:description>2020</dc:description>
  <cp:lastModifiedBy>Suk-Yi Pennock -X (spennock - UNICON INC at Cisco)</cp:lastModifiedBy>
  <cp:revision>14</cp:revision>
  <cp:lastPrinted>2020-07-20T15:55:00Z</cp:lastPrinted>
  <dcterms:created xsi:type="dcterms:W3CDTF">2020-05-27T22:52:00Z</dcterms:created>
  <dcterms:modified xsi:type="dcterms:W3CDTF">2020-07-20T16:55:00Z</dcterms:modified>
</cp:coreProperties>
</file>