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13BC4" w14:paraId="179869E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F6E56"/>
            <w:tcMar>
              <w:top w:w="800" w:type="dxa"/>
              <w:left w:w="600" w:type="dxa"/>
              <w:bottom w:w="800" w:type="dxa"/>
              <w:right w:w="600" w:type="dxa"/>
            </w:tcMar>
          </w:tcPr>
          <w:p w14:paraId="14F16EA5" w14:textId="77777777" w:rsidR="00413BC4" w:rsidRDefault="00000000">
            <w:pPr>
              <w:spacing w:after="120"/>
              <w:jc w:val="center"/>
            </w:pPr>
            <w:r>
              <w:rPr>
                <w:rFonts w:ascii="Arial" w:eastAsia="Arial" w:hAnsi="Arial" w:cs="Arial"/>
                <w:b/>
                <w:bCs/>
                <w:color w:val="C8EAE0"/>
              </w:rPr>
              <w:t>PROJECT DOCUMENTATION</w:t>
            </w:r>
          </w:p>
          <w:p w14:paraId="0D2E5988" w14:textId="77777777" w:rsidR="00413BC4" w:rsidRDefault="00000000">
            <w:pPr>
              <w:spacing w:after="80"/>
              <w:jc w:val="center"/>
            </w:pPr>
            <w:r>
              <w:rPr>
                <w:rFonts w:ascii="Arial" w:eastAsia="Arial" w:hAnsi="Arial" w:cs="Arial"/>
                <w:b/>
                <w:bCs/>
                <w:color w:val="FFFFFF"/>
                <w:sz w:val="52"/>
                <w:szCs w:val="52"/>
              </w:rPr>
              <w:t>Smart Data Cleaning Tool</w:t>
            </w:r>
          </w:p>
          <w:p w14:paraId="462D629D" w14:textId="77777777" w:rsidR="00413BC4" w:rsidRDefault="00000000">
            <w:pPr>
              <w:spacing w:after="80"/>
              <w:jc w:val="center"/>
            </w:pPr>
            <w:r>
              <w:rPr>
                <w:rFonts w:ascii="Arial" w:eastAsia="Arial" w:hAnsi="Arial" w:cs="Arial"/>
                <w:b/>
                <w:bCs/>
                <w:color w:val="C8EAE0"/>
                <w:sz w:val="30"/>
                <w:szCs w:val="30"/>
              </w:rPr>
              <w:t>with Generative AI Integration</w:t>
            </w:r>
          </w:p>
          <w:p w14:paraId="562D0151" w14:textId="77777777" w:rsidR="00413BC4" w:rsidRDefault="00000000">
            <w:pPr>
              <w:spacing w:before="160"/>
              <w:jc w:val="center"/>
            </w:pPr>
            <w:r>
              <w:rPr>
                <w:rFonts w:ascii="Arial" w:eastAsia="Arial" w:hAnsi="Arial" w:cs="Arial"/>
                <w:i/>
                <w:iCs/>
                <w:color w:val="E8F5F0"/>
                <w:sz w:val="21"/>
                <w:szCs w:val="21"/>
              </w:rPr>
              <w:t xml:space="preserve">Automating Data Quality Analysis Using Python, Pandas, </w:t>
            </w:r>
            <w:proofErr w:type="spellStart"/>
            <w:r>
              <w:rPr>
                <w:rFonts w:ascii="Arial" w:eastAsia="Arial" w:hAnsi="Arial" w:cs="Arial"/>
                <w:i/>
                <w:iCs/>
                <w:color w:val="E8F5F0"/>
                <w:sz w:val="21"/>
                <w:szCs w:val="21"/>
              </w:rPr>
              <w:t>Streamlit</w:t>
            </w:r>
            <w:proofErr w:type="spellEnd"/>
            <w:r>
              <w:rPr>
                <w:rFonts w:ascii="Arial" w:eastAsia="Arial" w:hAnsi="Arial" w:cs="Arial"/>
                <w:i/>
                <w:iCs/>
                <w:color w:val="E8F5F0"/>
                <w:sz w:val="21"/>
                <w:szCs w:val="21"/>
              </w:rPr>
              <w:t xml:space="preserve"> &amp; Claude AI</w:t>
            </w:r>
          </w:p>
        </w:tc>
      </w:tr>
    </w:tbl>
    <w:p w14:paraId="4D247958" w14:textId="77777777" w:rsidR="00413BC4" w:rsidRDefault="00413BC4">
      <w:pPr>
        <w:spacing w:before="8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413BC4" w14:paraId="5D1A8702" w14:textId="77777777">
        <w:tblPrEx>
          <w:tblCellMar>
            <w:top w:w="0" w:type="dxa"/>
            <w:bottom w:w="0" w:type="dxa"/>
          </w:tblCellMar>
        </w:tblPrEx>
        <w:tc>
          <w:tcPr>
            <w:tcW w:w="2520" w:type="dxa"/>
            <w:tcBorders>
              <w:top w:val="single" w:sz="6" w:space="0" w:color="0F6E56"/>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0B50136B" w14:textId="77777777" w:rsidR="00413BC4" w:rsidRDefault="00000000">
            <w:pPr>
              <w:spacing w:after="40"/>
            </w:pPr>
            <w:r>
              <w:rPr>
                <w:rFonts w:ascii="Arial" w:eastAsia="Arial" w:hAnsi="Arial" w:cs="Arial"/>
                <w:color w:val="666666"/>
                <w:sz w:val="17"/>
                <w:szCs w:val="17"/>
              </w:rPr>
              <w:t>Built By</w:t>
            </w:r>
          </w:p>
          <w:p w14:paraId="1A05994F" w14:textId="77777777" w:rsidR="00413BC4" w:rsidRDefault="00000000">
            <w:r>
              <w:rPr>
                <w:rFonts w:ascii="Arial" w:eastAsia="Arial" w:hAnsi="Arial" w:cs="Arial"/>
                <w:b/>
                <w:bCs/>
                <w:color w:val="1A1A1A"/>
              </w:rPr>
              <w:t>Vaibhav Talekar</w:t>
            </w:r>
          </w:p>
        </w:tc>
        <w:tc>
          <w:tcPr>
            <w:tcW w:w="2520" w:type="dxa"/>
            <w:tcBorders>
              <w:top w:val="single" w:sz="6" w:space="0" w:color="0F6E56"/>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63D73055" w14:textId="77777777" w:rsidR="00413BC4" w:rsidRDefault="00000000">
            <w:pPr>
              <w:spacing w:after="40"/>
            </w:pPr>
            <w:r>
              <w:rPr>
                <w:rFonts w:ascii="Arial" w:eastAsia="Arial" w:hAnsi="Arial" w:cs="Arial"/>
                <w:color w:val="666666"/>
                <w:sz w:val="17"/>
                <w:szCs w:val="17"/>
              </w:rPr>
              <w:t>Domain</w:t>
            </w:r>
          </w:p>
          <w:p w14:paraId="51661567" w14:textId="77777777" w:rsidR="00413BC4" w:rsidRDefault="00000000">
            <w:r>
              <w:rPr>
                <w:rFonts w:ascii="Arial" w:eastAsia="Arial" w:hAnsi="Arial" w:cs="Arial"/>
                <w:b/>
                <w:bCs/>
                <w:color w:val="1A1A1A"/>
              </w:rPr>
              <w:t>Data Engineering + AI</w:t>
            </w:r>
          </w:p>
        </w:tc>
        <w:tc>
          <w:tcPr>
            <w:tcW w:w="2520" w:type="dxa"/>
            <w:tcBorders>
              <w:top w:val="single" w:sz="6" w:space="0" w:color="0F6E56"/>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544FF92B" w14:textId="77777777" w:rsidR="00413BC4" w:rsidRDefault="00000000">
            <w:pPr>
              <w:spacing w:after="40"/>
            </w:pPr>
            <w:r>
              <w:rPr>
                <w:rFonts w:ascii="Arial" w:eastAsia="Arial" w:hAnsi="Arial" w:cs="Arial"/>
                <w:color w:val="666666"/>
                <w:sz w:val="17"/>
                <w:szCs w:val="17"/>
              </w:rPr>
              <w:t>Tech Stack</w:t>
            </w:r>
          </w:p>
          <w:p w14:paraId="1B16BDEA" w14:textId="77777777" w:rsidR="00413BC4" w:rsidRDefault="00000000">
            <w:r>
              <w:rPr>
                <w:rFonts w:ascii="Arial" w:eastAsia="Arial" w:hAnsi="Arial" w:cs="Arial"/>
                <w:b/>
                <w:bCs/>
                <w:color w:val="1A1A1A"/>
              </w:rPr>
              <w:t xml:space="preserve">Python · Pandas · </w:t>
            </w:r>
            <w:proofErr w:type="spellStart"/>
            <w:r>
              <w:rPr>
                <w:rFonts w:ascii="Arial" w:eastAsia="Arial" w:hAnsi="Arial" w:cs="Arial"/>
                <w:b/>
                <w:bCs/>
                <w:color w:val="1A1A1A"/>
              </w:rPr>
              <w:t>Streamlit</w:t>
            </w:r>
            <w:proofErr w:type="spellEnd"/>
          </w:p>
        </w:tc>
        <w:tc>
          <w:tcPr>
            <w:tcW w:w="2520" w:type="dxa"/>
            <w:tcBorders>
              <w:top w:val="single" w:sz="6" w:space="0" w:color="0F6E56"/>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528084EF" w14:textId="77777777" w:rsidR="00413BC4" w:rsidRDefault="00000000">
            <w:pPr>
              <w:spacing w:after="40"/>
            </w:pPr>
            <w:r>
              <w:rPr>
                <w:rFonts w:ascii="Arial" w:eastAsia="Arial" w:hAnsi="Arial" w:cs="Arial"/>
                <w:color w:val="666666"/>
                <w:sz w:val="17"/>
                <w:szCs w:val="17"/>
              </w:rPr>
              <w:t>Type</w:t>
            </w:r>
          </w:p>
          <w:p w14:paraId="2778B73E" w14:textId="77777777" w:rsidR="00413BC4" w:rsidRDefault="00000000">
            <w:r>
              <w:rPr>
                <w:rFonts w:ascii="Arial" w:eastAsia="Arial" w:hAnsi="Arial" w:cs="Arial"/>
                <w:b/>
                <w:bCs/>
                <w:color w:val="1A1A1A"/>
              </w:rPr>
              <w:t>End-to-End Web Application</w:t>
            </w:r>
          </w:p>
        </w:tc>
      </w:tr>
    </w:tbl>
    <w:p w14:paraId="5DBA4E7D" w14:textId="77777777" w:rsidR="00413BC4" w:rsidRDefault="00413BC4">
      <w:pPr>
        <w:spacing w:before="120"/>
      </w:pPr>
    </w:p>
    <w:p w14:paraId="4F61E76D" w14:textId="77777777" w:rsidR="00413BC4" w:rsidRDefault="00000000">
      <w:r>
        <w:br w:type="page"/>
      </w:r>
    </w:p>
    <w:p w14:paraId="79F82E84" w14:textId="77777777" w:rsidR="00413BC4" w:rsidRDefault="00000000">
      <w:pPr>
        <w:pBdr>
          <w:bottom w:val="single" w:sz="8" w:space="4" w:color="0F6E56"/>
        </w:pBdr>
        <w:spacing w:after="120"/>
      </w:pPr>
      <w:r>
        <w:rPr>
          <w:rFonts w:ascii="Arial" w:eastAsia="Arial" w:hAnsi="Arial" w:cs="Arial"/>
          <w:b/>
          <w:bCs/>
          <w:color w:val="0F6E56"/>
          <w:sz w:val="28"/>
          <w:szCs w:val="28"/>
        </w:rPr>
        <w:lastRenderedPageBreak/>
        <w:t>TABLE OF CONTENTS</w:t>
      </w:r>
    </w:p>
    <w:p w14:paraId="411D69B3" w14:textId="77777777" w:rsidR="00413BC4" w:rsidRDefault="00413BC4">
      <w:pPr>
        <w:spacing w:before="80"/>
      </w:pPr>
    </w:p>
    <w:p w14:paraId="206CD9A9" w14:textId="77777777" w:rsidR="00413BC4" w:rsidRDefault="00000000">
      <w:pPr>
        <w:spacing w:before="120" w:after="40"/>
      </w:pPr>
      <w:r>
        <w:rPr>
          <w:rFonts w:ascii="Arial" w:eastAsia="Arial" w:hAnsi="Arial" w:cs="Arial"/>
          <w:b/>
          <w:bCs/>
          <w:color w:val="0F6E56"/>
          <w:sz w:val="21"/>
          <w:szCs w:val="21"/>
        </w:rPr>
        <w:t>Section 1   Project Overview</w:t>
      </w:r>
    </w:p>
    <w:p w14:paraId="0AE6F5E0" w14:textId="77777777" w:rsidR="00413BC4" w:rsidRDefault="00000000">
      <w:pPr>
        <w:tabs>
          <w:tab w:val="right" w:leader="dot" w:pos="8640"/>
        </w:tabs>
        <w:spacing w:before="60" w:after="60"/>
      </w:pPr>
      <w:proofErr w:type="gramStart"/>
      <w:r>
        <w:rPr>
          <w:rFonts w:ascii="Arial" w:eastAsia="Arial" w:hAnsi="Arial" w:cs="Arial"/>
          <w:color w:val="1A1A1A"/>
        </w:rPr>
        <w:t>1.1  What</w:t>
      </w:r>
      <w:proofErr w:type="gramEnd"/>
      <w:r>
        <w:rPr>
          <w:rFonts w:ascii="Arial" w:eastAsia="Arial" w:hAnsi="Arial" w:cs="Arial"/>
          <w:color w:val="1A1A1A"/>
        </w:rPr>
        <w:t xml:space="preserve"> Is This Project?</w:t>
      </w:r>
      <w:r>
        <w:rPr>
          <w:rFonts w:ascii="Arial" w:eastAsia="Arial" w:hAnsi="Arial" w:cs="Arial"/>
          <w:color w:val="666666"/>
        </w:rPr>
        <w:tab/>
        <w:t>3</w:t>
      </w:r>
    </w:p>
    <w:p w14:paraId="59733ECE" w14:textId="77777777" w:rsidR="00413BC4" w:rsidRDefault="00000000">
      <w:pPr>
        <w:tabs>
          <w:tab w:val="right" w:leader="dot" w:pos="8640"/>
        </w:tabs>
        <w:spacing w:before="60" w:after="60"/>
      </w:pPr>
      <w:proofErr w:type="gramStart"/>
      <w:r>
        <w:rPr>
          <w:rFonts w:ascii="Arial" w:eastAsia="Arial" w:hAnsi="Arial" w:cs="Arial"/>
          <w:color w:val="1A1A1A"/>
        </w:rPr>
        <w:t>1.2  The</w:t>
      </w:r>
      <w:proofErr w:type="gramEnd"/>
      <w:r>
        <w:rPr>
          <w:rFonts w:ascii="Arial" w:eastAsia="Arial" w:hAnsi="Arial" w:cs="Arial"/>
          <w:color w:val="1A1A1A"/>
        </w:rPr>
        <w:t xml:space="preserve"> Problem It Solves</w:t>
      </w:r>
      <w:r>
        <w:rPr>
          <w:rFonts w:ascii="Arial" w:eastAsia="Arial" w:hAnsi="Arial" w:cs="Arial"/>
          <w:color w:val="666666"/>
        </w:rPr>
        <w:tab/>
        <w:t>3</w:t>
      </w:r>
    </w:p>
    <w:p w14:paraId="353D5A06" w14:textId="77777777" w:rsidR="00413BC4" w:rsidRDefault="00000000">
      <w:pPr>
        <w:tabs>
          <w:tab w:val="right" w:leader="dot" w:pos="8640"/>
        </w:tabs>
        <w:spacing w:before="60" w:after="60"/>
      </w:pPr>
      <w:proofErr w:type="gramStart"/>
      <w:r>
        <w:rPr>
          <w:rFonts w:ascii="Arial" w:eastAsia="Arial" w:hAnsi="Arial" w:cs="Arial"/>
          <w:color w:val="1A1A1A"/>
        </w:rPr>
        <w:t>1.3  Who</w:t>
      </w:r>
      <w:proofErr w:type="gramEnd"/>
      <w:r>
        <w:rPr>
          <w:rFonts w:ascii="Arial" w:eastAsia="Arial" w:hAnsi="Arial" w:cs="Arial"/>
          <w:color w:val="1A1A1A"/>
        </w:rPr>
        <w:t xml:space="preserve"> Is This Tool For?</w:t>
      </w:r>
      <w:r>
        <w:rPr>
          <w:rFonts w:ascii="Arial" w:eastAsia="Arial" w:hAnsi="Arial" w:cs="Arial"/>
          <w:color w:val="666666"/>
        </w:rPr>
        <w:tab/>
        <w:t>4</w:t>
      </w:r>
    </w:p>
    <w:p w14:paraId="0DB37552" w14:textId="77777777" w:rsidR="00413BC4" w:rsidRDefault="00413BC4">
      <w:pPr>
        <w:spacing w:before="40"/>
      </w:pPr>
    </w:p>
    <w:p w14:paraId="38A875CC" w14:textId="77777777" w:rsidR="00413BC4" w:rsidRDefault="00000000">
      <w:pPr>
        <w:spacing w:before="120" w:after="40"/>
      </w:pPr>
      <w:r>
        <w:rPr>
          <w:rFonts w:ascii="Arial" w:eastAsia="Arial" w:hAnsi="Arial" w:cs="Arial"/>
          <w:b/>
          <w:bCs/>
          <w:color w:val="0F6E56"/>
          <w:sz w:val="21"/>
          <w:szCs w:val="21"/>
        </w:rPr>
        <w:t>Section 2   Objectives &amp; Goals</w:t>
      </w:r>
    </w:p>
    <w:p w14:paraId="31BBF6FD" w14:textId="77777777" w:rsidR="00413BC4" w:rsidRDefault="00000000">
      <w:pPr>
        <w:tabs>
          <w:tab w:val="right" w:leader="dot" w:pos="8640"/>
        </w:tabs>
        <w:spacing w:before="60" w:after="60"/>
      </w:pPr>
      <w:proofErr w:type="gramStart"/>
      <w:r>
        <w:rPr>
          <w:rFonts w:ascii="Arial" w:eastAsia="Arial" w:hAnsi="Arial" w:cs="Arial"/>
          <w:color w:val="1A1A1A"/>
        </w:rPr>
        <w:t>2.1  Primary</w:t>
      </w:r>
      <w:proofErr w:type="gramEnd"/>
      <w:r>
        <w:rPr>
          <w:rFonts w:ascii="Arial" w:eastAsia="Arial" w:hAnsi="Arial" w:cs="Arial"/>
          <w:color w:val="1A1A1A"/>
        </w:rPr>
        <w:t xml:space="preserve"> Objectives</w:t>
      </w:r>
      <w:r>
        <w:rPr>
          <w:rFonts w:ascii="Arial" w:eastAsia="Arial" w:hAnsi="Arial" w:cs="Arial"/>
          <w:color w:val="666666"/>
        </w:rPr>
        <w:tab/>
        <w:t>4</w:t>
      </w:r>
    </w:p>
    <w:p w14:paraId="12FF269F" w14:textId="77777777" w:rsidR="00413BC4" w:rsidRDefault="00000000">
      <w:pPr>
        <w:tabs>
          <w:tab w:val="right" w:leader="dot" w:pos="8640"/>
        </w:tabs>
        <w:spacing w:before="60" w:after="60"/>
      </w:pPr>
      <w:proofErr w:type="gramStart"/>
      <w:r>
        <w:rPr>
          <w:rFonts w:ascii="Arial" w:eastAsia="Arial" w:hAnsi="Arial" w:cs="Arial"/>
          <w:color w:val="1A1A1A"/>
        </w:rPr>
        <w:t>2.2  Success</w:t>
      </w:r>
      <w:proofErr w:type="gramEnd"/>
      <w:r>
        <w:rPr>
          <w:rFonts w:ascii="Arial" w:eastAsia="Arial" w:hAnsi="Arial" w:cs="Arial"/>
          <w:color w:val="1A1A1A"/>
        </w:rPr>
        <w:t xml:space="preserve"> Metrics</w:t>
      </w:r>
      <w:r>
        <w:rPr>
          <w:rFonts w:ascii="Arial" w:eastAsia="Arial" w:hAnsi="Arial" w:cs="Arial"/>
          <w:color w:val="666666"/>
        </w:rPr>
        <w:tab/>
        <w:t>5</w:t>
      </w:r>
    </w:p>
    <w:p w14:paraId="61796C04" w14:textId="77777777" w:rsidR="00413BC4" w:rsidRDefault="00413BC4">
      <w:pPr>
        <w:spacing w:before="40"/>
      </w:pPr>
    </w:p>
    <w:p w14:paraId="0A31AF85" w14:textId="77777777" w:rsidR="00413BC4" w:rsidRDefault="00000000">
      <w:pPr>
        <w:spacing w:before="120" w:after="40"/>
      </w:pPr>
      <w:r>
        <w:rPr>
          <w:rFonts w:ascii="Arial" w:eastAsia="Arial" w:hAnsi="Arial" w:cs="Arial"/>
          <w:b/>
          <w:bCs/>
          <w:color w:val="0F6E56"/>
          <w:sz w:val="21"/>
          <w:szCs w:val="21"/>
        </w:rPr>
        <w:t>Section 3   How It Works</w:t>
      </w:r>
    </w:p>
    <w:p w14:paraId="2F274188" w14:textId="77777777" w:rsidR="00413BC4" w:rsidRDefault="00000000">
      <w:pPr>
        <w:tabs>
          <w:tab w:val="right" w:leader="dot" w:pos="8640"/>
        </w:tabs>
        <w:spacing w:before="60" w:after="60"/>
      </w:pPr>
      <w:proofErr w:type="gramStart"/>
      <w:r>
        <w:rPr>
          <w:rFonts w:ascii="Arial" w:eastAsia="Arial" w:hAnsi="Arial" w:cs="Arial"/>
          <w:color w:val="1A1A1A"/>
        </w:rPr>
        <w:t>3.1  Step</w:t>
      </w:r>
      <w:proofErr w:type="gramEnd"/>
      <w:r>
        <w:rPr>
          <w:rFonts w:ascii="Arial" w:eastAsia="Arial" w:hAnsi="Arial" w:cs="Arial"/>
          <w:color w:val="1A1A1A"/>
        </w:rPr>
        <w:t>-by-Step User Flow</w:t>
      </w:r>
      <w:r>
        <w:rPr>
          <w:rFonts w:ascii="Arial" w:eastAsia="Arial" w:hAnsi="Arial" w:cs="Arial"/>
          <w:color w:val="666666"/>
        </w:rPr>
        <w:tab/>
        <w:t>5</w:t>
      </w:r>
    </w:p>
    <w:p w14:paraId="1009CB70" w14:textId="77777777" w:rsidR="00413BC4" w:rsidRDefault="00000000">
      <w:pPr>
        <w:tabs>
          <w:tab w:val="right" w:leader="dot" w:pos="8640"/>
        </w:tabs>
        <w:spacing w:before="60" w:after="60"/>
      </w:pPr>
      <w:proofErr w:type="gramStart"/>
      <w:r>
        <w:rPr>
          <w:rFonts w:ascii="Arial" w:eastAsia="Arial" w:hAnsi="Arial" w:cs="Arial"/>
          <w:color w:val="1A1A1A"/>
        </w:rPr>
        <w:t>3.2  What</w:t>
      </w:r>
      <w:proofErr w:type="gramEnd"/>
      <w:r>
        <w:rPr>
          <w:rFonts w:ascii="Arial" w:eastAsia="Arial" w:hAnsi="Arial" w:cs="Arial"/>
          <w:color w:val="1A1A1A"/>
        </w:rPr>
        <w:t xml:space="preserve"> Happens Behind the Scenes</w:t>
      </w:r>
      <w:r>
        <w:rPr>
          <w:rFonts w:ascii="Arial" w:eastAsia="Arial" w:hAnsi="Arial" w:cs="Arial"/>
          <w:color w:val="666666"/>
        </w:rPr>
        <w:tab/>
        <w:t>6</w:t>
      </w:r>
    </w:p>
    <w:p w14:paraId="62CE30AC" w14:textId="77777777" w:rsidR="00413BC4" w:rsidRDefault="00000000">
      <w:pPr>
        <w:tabs>
          <w:tab w:val="right" w:leader="dot" w:pos="8640"/>
        </w:tabs>
        <w:spacing w:before="60" w:after="60"/>
      </w:pPr>
      <w:proofErr w:type="gramStart"/>
      <w:r>
        <w:rPr>
          <w:rFonts w:ascii="Arial" w:eastAsia="Arial" w:hAnsi="Arial" w:cs="Arial"/>
          <w:color w:val="1A1A1A"/>
        </w:rPr>
        <w:t>3.3  The</w:t>
      </w:r>
      <w:proofErr w:type="gramEnd"/>
      <w:r>
        <w:rPr>
          <w:rFonts w:ascii="Arial" w:eastAsia="Arial" w:hAnsi="Arial" w:cs="Arial"/>
          <w:color w:val="1A1A1A"/>
        </w:rPr>
        <w:t xml:space="preserve"> Role of Artificial Intelligence</w:t>
      </w:r>
      <w:r>
        <w:rPr>
          <w:rFonts w:ascii="Arial" w:eastAsia="Arial" w:hAnsi="Arial" w:cs="Arial"/>
          <w:color w:val="666666"/>
        </w:rPr>
        <w:tab/>
        <w:t>7</w:t>
      </w:r>
    </w:p>
    <w:p w14:paraId="1B2E1E0A" w14:textId="77777777" w:rsidR="00413BC4" w:rsidRDefault="00413BC4">
      <w:pPr>
        <w:spacing w:before="40"/>
      </w:pPr>
    </w:p>
    <w:p w14:paraId="53431A28" w14:textId="77777777" w:rsidR="00413BC4" w:rsidRDefault="00000000">
      <w:pPr>
        <w:spacing w:before="120" w:after="40"/>
      </w:pPr>
      <w:r>
        <w:rPr>
          <w:rFonts w:ascii="Arial" w:eastAsia="Arial" w:hAnsi="Arial" w:cs="Arial"/>
          <w:b/>
          <w:bCs/>
          <w:color w:val="0F6E56"/>
          <w:sz w:val="21"/>
          <w:szCs w:val="21"/>
        </w:rPr>
        <w:t>Section 4   Technical Architecture</w:t>
      </w:r>
    </w:p>
    <w:p w14:paraId="504F5708" w14:textId="77777777" w:rsidR="00413BC4" w:rsidRDefault="00000000">
      <w:pPr>
        <w:tabs>
          <w:tab w:val="right" w:leader="dot" w:pos="8640"/>
        </w:tabs>
        <w:spacing w:before="60" w:after="60"/>
      </w:pPr>
      <w:proofErr w:type="gramStart"/>
      <w:r>
        <w:rPr>
          <w:rFonts w:ascii="Arial" w:eastAsia="Arial" w:hAnsi="Arial" w:cs="Arial"/>
          <w:color w:val="1A1A1A"/>
        </w:rPr>
        <w:t>4.1  System</w:t>
      </w:r>
      <w:proofErr w:type="gramEnd"/>
      <w:r>
        <w:rPr>
          <w:rFonts w:ascii="Arial" w:eastAsia="Arial" w:hAnsi="Arial" w:cs="Arial"/>
          <w:color w:val="1A1A1A"/>
        </w:rPr>
        <w:t xml:space="preserve"> Components</w:t>
      </w:r>
      <w:r>
        <w:rPr>
          <w:rFonts w:ascii="Arial" w:eastAsia="Arial" w:hAnsi="Arial" w:cs="Arial"/>
          <w:color w:val="666666"/>
        </w:rPr>
        <w:tab/>
        <w:t>7</w:t>
      </w:r>
    </w:p>
    <w:p w14:paraId="0ECABA55" w14:textId="77777777" w:rsidR="00413BC4" w:rsidRDefault="00000000">
      <w:pPr>
        <w:tabs>
          <w:tab w:val="right" w:leader="dot" w:pos="8640"/>
        </w:tabs>
        <w:spacing w:before="60" w:after="60"/>
      </w:pPr>
      <w:proofErr w:type="gramStart"/>
      <w:r>
        <w:rPr>
          <w:rFonts w:ascii="Arial" w:eastAsia="Arial" w:hAnsi="Arial" w:cs="Arial"/>
          <w:color w:val="1A1A1A"/>
        </w:rPr>
        <w:t>4.2  Tech</w:t>
      </w:r>
      <w:proofErr w:type="gramEnd"/>
      <w:r>
        <w:rPr>
          <w:rFonts w:ascii="Arial" w:eastAsia="Arial" w:hAnsi="Arial" w:cs="Arial"/>
          <w:color w:val="1A1A1A"/>
        </w:rPr>
        <w:t xml:space="preserve"> Stack Explained</w:t>
      </w:r>
      <w:r>
        <w:rPr>
          <w:rFonts w:ascii="Arial" w:eastAsia="Arial" w:hAnsi="Arial" w:cs="Arial"/>
          <w:color w:val="666666"/>
        </w:rPr>
        <w:tab/>
        <w:t>8</w:t>
      </w:r>
    </w:p>
    <w:p w14:paraId="4781D9B9" w14:textId="77777777" w:rsidR="00413BC4" w:rsidRDefault="00413BC4">
      <w:pPr>
        <w:spacing w:before="40"/>
      </w:pPr>
    </w:p>
    <w:p w14:paraId="5B8A6C9E" w14:textId="77777777" w:rsidR="00413BC4" w:rsidRDefault="00000000">
      <w:pPr>
        <w:spacing w:before="120" w:after="40"/>
      </w:pPr>
      <w:r>
        <w:rPr>
          <w:rFonts w:ascii="Arial" w:eastAsia="Arial" w:hAnsi="Arial" w:cs="Arial"/>
          <w:b/>
          <w:bCs/>
          <w:color w:val="0F6E56"/>
          <w:sz w:val="21"/>
          <w:szCs w:val="21"/>
        </w:rPr>
        <w:t>Section 5   Features</w:t>
      </w:r>
    </w:p>
    <w:p w14:paraId="6875BE24" w14:textId="77777777" w:rsidR="00413BC4" w:rsidRDefault="00000000">
      <w:pPr>
        <w:tabs>
          <w:tab w:val="right" w:leader="dot" w:pos="8640"/>
        </w:tabs>
        <w:spacing w:before="60" w:after="60"/>
      </w:pPr>
      <w:proofErr w:type="gramStart"/>
      <w:r>
        <w:rPr>
          <w:rFonts w:ascii="Arial" w:eastAsia="Arial" w:hAnsi="Arial" w:cs="Arial"/>
          <w:color w:val="1A1A1A"/>
        </w:rPr>
        <w:t>5.1  Core</w:t>
      </w:r>
      <w:proofErr w:type="gramEnd"/>
      <w:r>
        <w:rPr>
          <w:rFonts w:ascii="Arial" w:eastAsia="Arial" w:hAnsi="Arial" w:cs="Arial"/>
          <w:color w:val="1A1A1A"/>
        </w:rPr>
        <w:t xml:space="preserve"> Features</w:t>
      </w:r>
      <w:r>
        <w:rPr>
          <w:rFonts w:ascii="Arial" w:eastAsia="Arial" w:hAnsi="Arial" w:cs="Arial"/>
          <w:color w:val="666666"/>
        </w:rPr>
        <w:tab/>
        <w:t>9</w:t>
      </w:r>
    </w:p>
    <w:p w14:paraId="080C55A1" w14:textId="77777777" w:rsidR="00413BC4" w:rsidRDefault="00000000">
      <w:pPr>
        <w:tabs>
          <w:tab w:val="right" w:leader="dot" w:pos="8640"/>
        </w:tabs>
        <w:spacing w:before="60" w:after="60"/>
      </w:pPr>
      <w:proofErr w:type="gramStart"/>
      <w:r>
        <w:rPr>
          <w:rFonts w:ascii="Arial" w:eastAsia="Arial" w:hAnsi="Arial" w:cs="Arial"/>
          <w:color w:val="1A1A1A"/>
        </w:rPr>
        <w:t>5.2  Data</w:t>
      </w:r>
      <w:proofErr w:type="gramEnd"/>
      <w:r>
        <w:rPr>
          <w:rFonts w:ascii="Arial" w:eastAsia="Arial" w:hAnsi="Arial" w:cs="Arial"/>
          <w:color w:val="1A1A1A"/>
        </w:rPr>
        <w:t xml:space="preserve"> Issues Detected</w:t>
      </w:r>
      <w:r>
        <w:rPr>
          <w:rFonts w:ascii="Arial" w:eastAsia="Arial" w:hAnsi="Arial" w:cs="Arial"/>
          <w:color w:val="666666"/>
        </w:rPr>
        <w:tab/>
        <w:t>9</w:t>
      </w:r>
    </w:p>
    <w:p w14:paraId="5C3DC034" w14:textId="77777777" w:rsidR="00413BC4" w:rsidRDefault="00000000">
      <w:pPr>
        <w:tabs>
          <w:tab w:val="right" w:leader="dot" w:pos="8640"/>
        </w:tabs>
        <w:spacing w:before="60" w:after="60"/>
      </w:pPr>
      <w:proofErr w:type="gramStart"/>
      <w:r>
        <w:rPr>
          <w:rFonts w:ascii="Arial" w:eastAsia="Arial" w:hAnsi="Arial" w:cs="Arial"/>
          <w:color w:val="1A1A1A"/>
        </w:rPr>
        <w:t>5.3  Cleaning</w:t>
      </w:r>
      <w:proofErr w:type="gramEnd"/>
      <w:r>
        <w:rPr>
          <w:rFonts w:ascii="Arial" w:eastAsia="Arial" w:hAnsi="Arial" w:cs="Arial"/>
          <w:color w:val="1A1A1A"/>
        </w:rPr>
        <w:t xml:space="preserve"> Actions Available</w:t>
      </w:r>
      <w:r>
        <w:rPr>
          <w:rFonts w:ascii="Arial" w:eastAsia="Arial" w:hAnsi="Arial" w:cs="Arial"/>
          <w:color w:val="666666"/>
        </w:rPr>
        <w:tab/>
        <w:t>10</w:t>
      </w:r>
    </w:p>
    <w:p w14:paraId="48036601" w14:textId="77777777" w:rsidR="00413BC4" w:rsidRDefault="00413BC4">
      <w:pPr>
        <w:spacing w:before="40"/>
      </w:pPr>
    </w:p>
    <w:p w14:paraId="456D0968" w14:textId="77777777" w:rsidR="00413BC4" w:rsidRDefault="00000000">
      <w:pPr>
        <w:spacing w:before="120" w:after="40"/>
      </w:pPr>
      <w:r>
        <w:rPr>
          <w:rFonts w:ascii="Arial" w:eastAsia="Arial" w:hAnsi="Arial" w:cs="Arial"/>
          <w:b/>
          <w:bCs/>
          <w:color w:val="0F6E56"/>
          <w:sz w:val="21"/>
          <w:szCs w:val="21"/>
        </w:rPr>
        <w:t>Section 6   Business Value &amp; Impact</w:t>
      </w:r>
    </w:p>
    <w:p w14:paraId="030EBAD8" w14:textId="77777777" w:rsidR="00413BC4" w:rsidRDefault="00000000">
      <w:pPr>
        <w:tabs>
          <w:tab w:val="right" w:leader="dot" w:pos="8640"/>
        </w:tabs>
        <w:spacing w:before="60" w:after="60"/>
      </w:pPr>
      <w:proofErr w:type="gramStart"/>
      <w:r>
        <w:rPr>
          <w:rFonts w:ascii="Arial" w:eastAsia="Arial" w:hAnsi="Arial" w:cs="Arial"/>
          <w:color w:val="1A1A1A"/>
        </w:rPr>
        <w:t>6.1  Time</w:t>
      </w:r>
      <w:proofErr w:type="gramEnd"/>
      <w:r>
        <w:rPr>
          <w:rFonts w:ascii="Arial" w:eastAsia="Arial" w:hAnsi="Arial" w:cs="Arial"/>
          <w:color w:val="1A1A1A"/>
        </w:rPr>
        <w:t xml:space="preserve"> Saved</w:t>
      </w:r>
      <w:r>
        <w:rPr>
          <w:rFonts w:ascii="Arial" w:eastAsia="Arial" w:hAnsi="Arial" w:cs="Arial"/>
          <w:color w:val="666666"/>
        </w:rPr>
        <w:tab/>
        <w:t>10</w:t>
      </w:r>
    </w:p>
    <w:p w14:paraId="67229EB3" w14:textId="77777777" w:rsidR="00413BC4" w:rsidRDefault="00000000">
      <w:pPr>
        <w:tabs>
          <w:tab w:val="right" w:leader="dot" w:pos="8640"/>
        </w:tabs>
        <w:spacing w:before="60" w:after="60"/>
      </w:pPr>
      <w:proofErr w:type="gramStart"/>
      <w:r>
        <w:rPr>
          <w:rFonts w:ascii="Arial" w:eastAsia="Arial" w:hAnsi="Arial" w:cs="Arial"/>
          <w:color w:val="1A1A1A"/>
        </w:rPr>
        <w:t>6.2  Before</w:t>
      </w:r>
      <w:proofErr w:type="gramEnd"/>
      <w:r>
        <w:rPr>
          <w:rFonts w:ascii="Arial" w:eastAsia="Arial" w:hAnsi="Arial" w:cs="Arial"/>
          <w:color w:val="1A1A1A"/>
        </w:rPr>
        <w:t xml:space="preserve"> vs. After Comparison</w:t>
      </w:r>
      <w:r>
        <w:rPr>
          <w:rFonts w:ascii="Arial" w:eastAsia="Arial" w:hAnsi="Arial" w:cs="Arial"/>
          <w:color w:val="666666"/>
        </w:rPr>
        <w:tab/>
        <w:t>11</w:t>
      </w:r>
    </w:p>
    <w:p w14:paraId="362F15A4" w14:textId="77777777" w:rsidR="00413BC4" w:rsidRDefault="00413BC4">
      <w:pPr>
        <w:spacing w:before="40"/>
      </w:pPr>
    </w:p>
    <w:p w14:paraId="475E128A" w14:textId="77777777" w:rsidR="00413BC4" w:rsidRDefault="00000000">
      <w:pPr>
        <w:spacing w:before="120" w:after="40"/>
      </w:pPr>
      <w:r>
        <w:rPr>
          <w:rFonts w:ascii="Arial" w:eastAsia="Arial" w:hAnsi="Arial" w:cs="Arial"/>
          <w:b/>
          <w:bCs/>
          <w:color w:val="0F6E56"/>
          <w:sz w:val="21"/>
          <w:szCs w:val="21"/>
        </w:rPr>
        <w:t>Section 7   Interview Questions &amp; Answers</w:t>
      </w:r>
    </w:p>
    <w:p w14:paraId="7EFA096D" w14:textId="77777777" w:rsidR="00413BC4" w:rsidRDefault="00000000">
      <w:pPr>
        <w:tabs>
          <w:tab w:val="right" w:leader="dot" w:pos="8640"/>
        </w:tabs>
        <w:spacing w:before="60" w:after="60"/>
      </w:pPr>
      <w:proofErr w:type="gramStart"/>
      <w:r>
        <w:rPr>
          <w:rFonts w:ascii="Arial" w:eastAsia="Arial" w:hAnsi="Arial" w:cs="Arial"/>
          <w:color w:val="1A1A1A"/>
        </w:rPr>
        <w:t>7.1  Commonly</w:t>
      </w:r>
      <w:proofErr w:type="gramEnd"/>
      <w:r>
        <w:rPr>
          <w:rFonts w:ascii="Arial" w:eastAsia="Arial" w:hAnsi="Arial" w:cs="Arial"/>
          <w:color w:val="1A1A1A"/>
        </w:rPr>
        <w:t xml:space="preserve"> Asked Questions</w:t>
      </w:r>
      <w:r>
        <w:rPr>
          <w:rFonts w:ascii="Arial" w:eastAsia="Arial" w:hAnsi="Arial" w:cs="Arial"/>
          <w:color w:val="666666"/>
        </w:rPr>
        <w:tab/>
        <w:t>11</w:t>
      </w:r>
    </w:p>
    <w:p w14:paraId="59489DDF" w14:textId="77777777" w:rsidR="00413BC4" w:rsidRDefault="00413BC4">
      <w:pPr>
        <w:spacing w:before="40"/>
      </w:pPr>
    </w:p>
    <w:p w14:paraId="51DD56D7" w14:textId="77777777" w:rsidR="00413BC4" w:rsidRDefault="00000000">
      <w:pPr>
        <w:spacing w:before="120" w:after="40"/>
      </w:pPr>
      <w:r>
        <w:rPr>
          <w:rFonts w:ascii="Arial" w:eastAsia="Arial" w:hAnsi="Arial" w:cs="Arial"/>
          <w:b/>
          <w:bCs/>
          <w:color w:val="0F6E56"/>
          <w:sz w:val="21"/>
          <w:szCs w:val="21"/>
        </w:rPr>
        <w:t>Section 8   Future Enhancements</w:t>
      </w:r>
    </w:p>
    <w:p w14:paraId="33596659" w14:textId="77777777" w:rsidR="00413BC4" w:rsidRDefault="00000000">
      <w:pPr>
        <w:tabs>
          <w:tab w:val="right" w:leader="dot" w:pos="8640"/>
        </w:tabs>
        <w:spacing w:before="60" w:after="60"/>
      </w:pPr>
      <w:proofErr w:type="gramStart"/>
      <w:r>
        <w:rPr>
          <w:rFonts w:ascii="Arial" w:eastAsia="Arial" w:hAnsi="Arial" w:cs="Arial"/>
          <w:color w:val="1A1A1A"/>
        </w:rPr>
        <w:t>8.1  Planned</w:t>
      </w:r>
      <w:proofErr w:type="gramEnd"/>
      <w:r>
        <w:rPr>
          <w:rFonts w:ascii="Arial" w:eastAsia="Arial" w:hAnsi="Arial" w:cs="Arial"/>
          <w:color w:val="1A1A1A"/>
        </w:rPr>
        <w:t xml:space="preserve"> Improvements</w:t>
      </w:r>
      <w:r>
        <w:rPr>
          <w:rFonts w:ascii="Arial" w:eastAsia="Arial" w:hAnsi="Arial" w:cs="Arial"/>
          <w:color w:val="666666"/>
        </w:rPr>
        <w:tab/>
        <w:t>13</w:t>
      </w:r>
    </w:p>
    <w:p w14:paraId="07B841EC" w14:textId="77777777" w:rsidR="00413BC4" w:rsidRDefault="00413BC4">
      <w:pPr>
        <w:spacing w:before="40"/>
      </w:pPr>
    </w:p>
    <w:p w14:paraId="42C5A931" w14:textId="77777777" w:rsidR="00413BC4" w:rsidRDefault="00000000">
      <w:pPr>
        <w:spacing w:before="120" w:after="40"/>
      </w:pPr>
      <w:r>
        <w:rPr>
          <w:rFonts w:ascii="Arial" w:eastAsia="Arial" w:hAnsi="Arial" w:cs="Arial"/>
          <w:b/>
          <w:bCs/>
          <w:color w:val="0F6E56"/>
          <w:sz w:val="21"/>
          <w:szCs w:val="21"/>
        </w:rPr>
        <w:t>Section 9   Conclusion</w:t>
      </w:r>
    </w:p>
    <w:p w14:paraId="33F887F4" w14:textId="77777777" w:rsidR="00413BC4" w:rsidRDefault="00000000">
      <w:pPr>
        <w:tabs>
          <w:tab w:val="right" w:leader="dot" w:pos="8640"/>
        </w:tabs>
        <w:spacing w:before="60" w:after="60"/>
      </w:pPr>
      <w:proofErr w:type="gramStart"/>
      <w:r>
        <w:rPr>
          <w:rFonts w:ascii="Arial" w:eastAsia="Arial" w:hAnsi="Arial" w:cs="Arial"/>
          <w:color w:val="1A1A1A"/>
        </w:rPr>
        <w:t>9.1  Summary</w:t>
      </w:r>
      <w:proofErr w:type="gramEnd"/>
      <w:r>
        <w:rPr>
          <w:rFonts w:ascii="Arial" w:eastAsia="Arial" w:hAnsi="Arial" w:cs="Arial"/>
          <w:color w:val="666666"/>
        </w:rPr>
        <w:tab/>
        <w:t>13</w:t>
      </w:r>
    </w:p>
    <w:p w14:paraId="60847C99" w14:textId="77777777" w:rsidR="00413BC4" w:rsidRDefault="00413BC4">
      <w:pPr>
        <w:spacing w:before="120"/>
      </w:pPr>
    </w:p>
    <w:p w14:paraId="55ACD512" w14:textId="77777777" w:rsidR="00413BC4" w:rsidRDefault="00000000">
      <w:r>
        <w:br w:type="page"/>
      </w:r>
    </w:p>
    <w:p w14:paraId="6276E50F" w14:textId="77777777" w:rsidR="00413BC4" w:rsidRDefault="00000000">
      <w:pPr>
        <w:pBdr>
          <w:bottom w:val="single" w:sz="8" w:space="4" w:color="0F6E56"/>
        </w:pBdr>
        <w:spacing w:before="360" w:after="160"/>
      </w:pPr>
      <w:r>
        <w:rPr>
          <w:rFonts w:ascii="Arial" w:eastAsia="Arial" w:hAnsi="Arial" w:cs="Arial"/>
          <w:b/>
          <w:bCs/>
          <w:color w:val="0F6E56"/>
          <w:sz w:val="30"/>
          <w:szCs w:val="30"/>
        </w:rPr>
        <w:lastRenderedPageBreak/>
        <w:t>Section 1 — Project Overview</w:t>
      </w:r>
    </w:p>
    <w:p w14:paraId="063E6245" w14:textId="77777777" w:rsidR="00413BC4" w:rsidRDefault="00000000">
      <w:pPr>
        <w:spacing w:before="240" w:after="100"/>
      </w:pPr>
      <w:proofErr w:type="gramStart"/>
      <w:r>
        <w:rPr>
          <w:rFonts w:ascii="Arial" w:eastAsia="Arial" w:hAnsi="Arial" w:cs="Arial"/>
          <w:b/>
          <w:bCs/>
          <w:color w:val="1A1A1A"/>
          <w:sz w:val="24"/>
          <w:szCs w:val="24"/>
        </w:rPr>
        <w:t>1.1  What</w:t>
      </w:r>
      <w:proofErr w:type="gramEnd"/>
      <w:r>
        <w:rPr>
          <w:rFonts w:ascii="Arial" w:eastAsia="Arial" w:hAnsi="Arial" w:cs="Arial"/>
          <w:b/>
          <w:bCs/>
          <w:color w:val="1A1A1A"/>
          <w:sz w:val="24"/>
          <w:szCs w:val="24"/>
        </w:rPr>
        <w:t xml:space="preserve"> Is This Project?</w:t>
      </w:r>
    </w:p>
    <w:p w14:paraId="224CA12C" w14:textId="77777777" w:rsidR="00413BC4" w:rsidRDefault="00000000">
      <w:pPr>
        <w:spacing w:before="60" w:after="80"/>
      </w:pPr>
      <w:r>
        <w:rPr>
          <w:rFonts w:ascii="Arial" w:eastAsia="Arial" w:hAnsi="Arial" w:cs="Arial"/>
          <w:color w:val="1A1A1A"/>
        </w:rPr>
        <w:t>The Smart Data Cleaning Tool is a web-based application that solves one of the most frustrating and time-consuming problems in data analytics — cleaning messy, unreliable data before it can be used for analysis or reporting.</w:t>
      </w:r>
    </w:p>
    <w:p w14:paraId="70CFDFFC" w14:textId="77777777" w:rsidR="00413BC4" w:rsidRDefault="00000000">
      <w:pPr>
        <w:spacing w:before="60" w:after="80"/>
      </w:pPr>
      <w:r>
        <w:rPr>
          <w:rFonts w:ascii="Arial" w:eastAsia="Arial" w:hAnsi="Arial" w:cs="Arial"/>
          <w:color w:val="1A1A1A"/>
        </w:rPr>
        <w:t>The tool allows any user — whether technical or non-technical — to upload a CSV data file, automatically detect all data quality problems in it, receive AI-powered suggestions on how to fix those problems in plain English, apply fixes with a single click, and download the cleaned, ready-to-use dataset.</w:t>
      </w:r>
    </w:p>
    <w:p w14:paraId="71D0BFEE" w14:textId="77777777" w:rsidR="00413BC4" w:rsidRDefault="00000000">
      <w:pPr>
        <w:spacing w:before="60" w:after="80"/>
      </w:pPr>
      <w:r>
        <w:rPr>
          <w:rFonts w:ascii="Arial" w:eastAsia="Arial" w:hAnsi="Arial" w:cs="Arial"/>
          <w:color w:val="1A1A1A"/>
        </w:rPr>
        <w:t xml:space="preserve">It is built using Python programming language, the Pandas data analysis library, the </w:t>
      </w:r>
      <w:proofErr w:type="spellStart"/>
      <w:r>
        <w:rPr>
          <w:rFonts w:ascii="Arial" w:eastAsia="Arial" w:hAnsi="Arial" w:cs="Arial"/>
          <w:color w:val="1A1A1A"/>
        </w:rPr>
        <w:t>Streamlit</w:t>
      </w:r>
      <w:proofErr w:type="spellEnd"/>
      <w:r>
        <w:rPr>
          <w:rFonts w:ascii="Arial" w:eastAsia="Arial" w:hAnsi="Arial" w:cs="Arial"/>
          <w:color w:val="1A1A1A"/>
        </w:rPr>
        <w:t xml:space="preserve"> web framework, and the Claude AI API from Anthropic — all industry-standard technologies used by top data engineering teams worldwide.</w:t>
      </w:r>
    </w:p>
    <w:p w14:paraId="705FF130"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56DA8C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F0"/>
            <w:tcMar>
              <w:top w:w="140" w:type="dxa"/>
              <w:left w:w="220" w:type="dxa"/>
              <w:bottom w:w="140" w:type="dxa"/>
              <w:right w:w="220" w:type="dxa"/>
            </w:tcMar>
          </w:tcPr>
          <w:p w14:paraId="2BB4B5A6" w14:textId="77777777" w:rsidR="00413BC4" w:rsidRDefault="00000000">
            <w:pPr>
              <w:spacing w:after="60"/>
            </w:pPr>
            <w:proofErr w:type="gramStart"/>
            <w:r>
              <w:rPr>
                <w:rFonts w:ascii="Arial" w:eastAsia="Arial" w:hAnsi="Arial" w:cs="Arial"/>
                <w:b/>
                <w:bCs/>
                <w:color w:val="0F6E56"/>
                <w:sz w:val="21"/>
                <w:szCs w:val="21"/>
              </w:rPr>
              <w:t>💡  In</w:t>
            </w:r>
            <w:proofErr w:type="gramEnd"/>
            <w:r>
              <w:rPr>
                <w:rFonts w:ascii="Arial" w:eastAsia="Arial" w:hAnsi="Arial" w:cs="Arial"/>
                <w:b/>
                <w:bCs/>
                <w:color w:val="0F6E56"/>
                <w:sz w:val="21"/>
                <w:szCs w:val="21"/>
              </w:rPr>
              <w:t xml:space="preserve"> Simple Terms</w:t>
            </w:r>
          </w:p>
          <w:p w14:paraId="4EA97AD8" w14:textId="77777777" w:rsidR="00413BC4" w:rsidRDefault="00000000">
            <w:r>
              <w:rPr>
                <w:rFonts w:ascii="Arial" w:eastAsia="Arial" w:hAnsi="Arial" w:cs="Arial"/>
                <w:color w:val="1A1A1A"/>
              </w:rPr>
              <w:t>Think of this tool like a smart assistant that sits between your raw, messy data and your final analysis. It checks your data for mistakes, explains what is wrong in plain language, and fixes everything automatically — so you can focus on insights, not on data preparation.</w:t>
            </w:r>
          </w:p>
        </w:tc>
      </w:tr>
    </w:tbl>
    <w:p w14:paraId="1951E65D" w14:textId="77777777" w:rsidR="00413BC4" w:rsidRDefault="00413BC4">
      <w:pPr>
        <w:spacing w:before="120"/>
      </w:pPr>
    </w:p>
    <w:p w14:paraId="75FF4A82" w14:textId="77777777" w:rsidR="00413BC4" w:rsidRDefault="00000000">
      <w:pPr>
        <w:spacing w:before="240" w:after="100"/>
      </w:pPr>
      <w:proofErr w:type="gramStart"/>
      <w:r>
        <w:rPr>
          <w:rFonts w:ascii="Arial" w:eastAsia="Arial" w:hAnsi="Arial" w:cs="Arial"/>
          <w:b/>
          <w:bCs/>
          <w:color w:val="1A1A1A"/>
          <w:sz w:val="24"/>
          <w:szCs w:val="24"/>
        </w:rPr>
        <w:t>1.2  The</w:t>
      </w:r>
      <w:proofErr w:type="gramEnd"/>
      <w:r>
        <w:rPr>
          <w:rFonts w:ascii="Arial" w:eastAsia="Arial" w:hAnsi="Arial" w:cs="Arial"/>
          <w:b/>
          <w:bCs/>
          <w:color w:val="1A1A1A"/>
          <w:sz w:val="24"/>
          <w:szCs w:val="24"/>
        </w:rPr>
        <w:t xml:space="preserve"> Problem It Solves</w:t>
      </w:r>
    </w:p>
    <w:p w14:paraId="5DDA5D6D" w14:textId="77777777" w:rsidR="00413BC4" w:rsidRDefault="00000000">
      <w:pPr>
        <w:spacing w:before="60" w:after="80"/>
      </w:pPr>
      <w:r>
        <w:rPr>
          <w:rFonts w:ascii="Arial" w:eastAsia="Arial" w:hAnsi="Arial" w:cs="Arial"/>
          <w:color w:val="1A1A1A"/>
        </w:rPr>
        <w:t>In every organisation that works with data, analysts spend a disproportionate amount of time preparing and cleaning data before any analysis can begin. This is a well-documented problem across the data industry:</w:t>
      </w:r>
    </w:p>
    <w:p w14:paraId="1D3F16B6" w14:textId="77777777" w:rsidR="00413BC4" w:rsidRDefault="00413BC4">
      <w:pPr>
        <w:spacing w:before="60"/>
      </w:pPr>
    </w:p>
    <w:p w14:paraId="1856FE1D" w14:textId="77777777" w:rsidR="00413BC4" w:rsidRDefault="00000000">
      <w:pPr>
        <w:pStyle w:val="ListParagraph"/>
        <w:numPr>
          <w:ilvl w:val="0"/>
          <w:numId w:val="2"/>
        </w:numPr>
        <w:spacing w:before="40" w:after="40"/>
      </w:pPr>
      <w:r>
        <w:rPr>
          <w:rFonts w:ascii="Arial" w:eastAsia="Arial" w:hAnsi="Arial" w:cs="Arial"/>
          <w:color w:val="1A1A1A"/>
        </w:rPr>
        <w:t>Data analysts spend 60–80% of their time cleaning and preparing data rather than analysing it</w:t>
      </w:r>
    </w:p>
    <w:p w14:paraId="5C5F68A3" w14:textId="77777777" w:rsidR="00413BC4" w:rsidRDefault="00000000">
      <w:pPr>
        <w:pStyle w:val="ListParagraph"/>
        <w:numPr>
          <w:ilvl w:val="0"/>
          <w:numId w:val="2"/>
        </w:numPr>
        <w:spacing w:before="40" w:after="40"/>
      </w:pPr>
      <w:r>
        <w:rPr>
          <w:rFonts w:ascii="Arial" w:eastAsia="Arial" w:hAnsi="Arial" w:cs="Arial"/>
          <w:color w:val="1A1A1A"/>
        </w:rPr>
        <w:t>Manual data cleaning is slow, repetitive, and highly prone to human error</w:t>
      </w:r>
    </w:p>
    <w:p w14:paraId="533E27B4" w14:textId="77777777" w:rsidR="00413BC4" w:rsidRDefault="00000000">
      <w:pPr>
        <w:pStyle w:val="ListParagraph"/>
        <w:numPr>
          <w:ilvl w:val="0"/>
          <w:numId w:val="2"/>
        </w:numPr>
        <w:spacing w:before="40" w:after="40"/>
      </w:pPr>
      <w:r>
        <w:rPr>
          <w:rFonts w:ascii="Arial" w:eastAsia="Arial" w:hAnsi="Arial" w:cs="Arial"/>
          <w:color w:val="1A1A1A"/>
        </w:rPr>
        <w:t>Business users who are not programmers cannot clean data independently — they depend on analysts for every fix</w:t>
      </w:r>
    </w:p>
    <w:p w14:paraId="12861336" w14:textId="77777777" w:rsidR="00413BC4" w:rsidRDefault="00000000">
      <w:pPr>
        <w:pStyle w:val="ListParagraph"/>
        <w:numPr>
          <w:ilvl w:val="0"/>
          <w:numId w:val="2"/>
        </w:numPr>
        <w:spacing w:before="40" w:after="40"/>
      </w:pPr>
      <w:r>
        <w:rPr>
          <w:rFonts w:ascii="Arial" w:eastAsia="Arial" w:hAnsi="Arial" w:cs="Arial"/>
          <w:color w:val="1A1A1A"/>
        </w:rPr>
        <w:t>There is no easy, visual way to understand what is wrong with a dataset and why</w:t>
      </w:r>
    </w:p>
    <w:p w14:paraId="3C9BCAE5" w14:textId="77777777" w:rsidR="00413BC4" w:rsidRDefault="00000000">
      <w:pPr>
        <w:pStyle w:val="ListParagraph"/>
        <w:numPr>
          <w:ilvl w:val="0"/>
          <w:numId w:val="2"/>
        </w:numPr>
        <w:spacing w:before="40" w:after="40"/>
      </w:pPr>
      <w:r>
        <w:rPr>
          <w:rFonts w:ascii="Arial" w:eastAsia="Arial" w:hAnsi="Arial" w:cs="Arial"/>
          <w:color w:val="1A1A1A"/>
        </w:rPr>
        <w:t>Every dataset has different problems — a one-size-fits-all approach does not work</w:t>
      </w:r>
    </w:p>
    <w:p w14:paraId="3FC38996" w14:textId="77777777" w:rsidR="00413BC4" w:rsidRDefault="00413BC4">
      <w:pPr>
        <w:spacing w:before="80"/>
      </w:pPr>
    </w:p>
    <w:tbl>
      <w:tblPr>
        <w:tblW w:w="9360" w:type="dxa"/>
        <w:tblBorders>
          <w:top w:val="single" w:sz="4" w:space="0" w:color="F59E0B"/>
          <w:left w:val="single" w:sz="16" w:space="0" w:color="F59E0B"/>
          <w:bottom w:val="single" w:sz="4" w:space="0" w:color="F59E0B"/>
          <w:right w:val="single" w:sz="4" w:space="0" w:color="F59E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610ED3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140" w:type="dxa"/>
              <w:left w:w="220" w:type="dxa"/>
              <w:bottom w:w="140" w:type="dxa"/>
              <w:right w:w="220" w:type="dxa"/>
            </w:tcMar>
          </w:tcPr>
          <w:p w14:paraId="4B820387" w14:textId="77777777" w:rsidR="00413BC4" w:rsidRDefault="00000000">
            <w:pPr>
              <w:spacing w:after="60"/>
            </w:pPr>
            <w:proofErr w:type="gramStart"/>
            <w:r>
              <w:rPr>
                <w:rFonts w:ascii="Arial" w:eastAsia="Arial" w:hAnsi="Arial" w:cs="Arial"/>
                <w:b/>
                <w:bCs/>
                <w:color w:val="F59E0B"/>
                <w:sz w:val="21"/>
                <w:szCs w:val="21"/>
              </w:rPr>
              <w:t>📋  Real</w:t>
            </w:r>
            <w:proofErr w:type="gramEnd"/>
            <w:r>
              <w:rPr>
                <w:rFonts w:ascii="Arial" w:eastAsia="Arial" w:hAnsi="Arial" w:cs="Arial"/>
                <w:b/>
                <w:bCs/>
                <w:color w:val="F59E0B"/>
                <w:sz w:val="21"/>
                <w:szCs w:val="21"/>
              </w:rPr>
              <w:t>-World Example</w:t>
            </w:r>
          </w:p>
          <w:p w14:paraId="55CE292F" w14:textId="77777777" w:rsidR="00413BC4" w:rsidRDefault="00000000">
            <w:r>
              <w:rPr>
                <w:rFonts w:ascii="Arial" w:eastAsia="Arial" w:hAnsi="Arial" w:cs="Arial"/>
                <w:color w:val="1A1A1A"/>
              </w:rPr>
              <w:t xml:space="preserve">A finance team receives a monthly customer dataset with 50,000 rows. Some customer ages are missing. Some revenue figures look unusually high — possibly entered incorrectly. Some dates are stored as text (e.g. '01-04-2024') instead of a proper date format. Some rows are duplicated. An analyst currently needs to manually find </w:t>
            </w:r>
            <w:proofErr w:type="gramStart"/>
            <w:r>
              <w:rPr>
                <w:rFonts w:ascii="Arial" w:eastAsia="Arial" w:hAnsi="Arial" w:cs="Arial"/>
                <w:color w:val="1A1A1A"/>
              </w:rPr>
              <w:t>all of</w:t>
            </w:r>
            <w:proofErr w:type="gramEnd"/>
            <w:r>
              <w:rPr>
                <w:rFonts w:ascii="Arial" w:eastAsia="Arial" w:hAnsi="Arial" w:cs="Arial"/>
                <w:color w:val="1A1A1A"/>
              </w:rPr>
              <w:t xml:space="preserve"> these issues, decide what to do about each one, apply the fixes, and verify the result — a process that can take 3 to 5 hours. This tool completes the same task in under 30 seconds.</w:t>
            </w:r>
          </w:p>
        </w:tc>
      </w:tr>
    </w:tbl>
    <w:p w14:paraId="70761B36" w14:textId="77777777" w:rsidR="00EA4BA3" w:rsidRDefault="00EA4BA3">
      <w:pPr>
        <w:spacing w:before="240" w:after="100"/>
        <w:rPr>
          <w:rFonts w:ascii="Arial" w:eastAsia="Arial" w:hAnsi="Arial" w:cs="Arial"/>
          <w:b/>
          <w:bCs/>
          <w:color w:val="1A1A1A"/>
          <w:sz w:val="24"/>
          <w:szCs w:val="24"/>
        </w:rPr>
      </w:pPr>
    </w:p>
    <w:p w14:paraId="32270EDF" w14:textId="77777777" w:rsidR="00EA4BA3" w:rsidRDefault="00EA4BA3">
      <w:pPr>
        <w:spacing w:before="240" w:after="100"/>
        <w:rPr>
          <w:rFonts w:ascii="Arial" w:eastAsia="Arial" w:hAnsi="Arial" w:cs="Arial"/>
          <w:b/>
          <w:bCs/>
          <w:color w:val="1A1A1A"/>
          <w:sz w:val="24"/>
          <w:szCs w:val="24"/>
        </w:rPr>
      </w:pPr>
    </w:p>
    <w:p w14:paraId="7F76417D" w14:textId="77777777" w:rsidR="00EA4BA3" w:rsidRDefault="00EA4BA3">
      <w:pPr>
        <w:spacing w:before="240" w:after="100"/>
        <w:rPr>
          <w:rFonts w:ascii="Arial" w:eastAsia="Arial" w:hAnsi="Arial" w:cs="Arial"/>
          <w:b/>
          <w:bCs/>
          <w:color w:val="1A1A1A"/>
          <w:sz w:val="24"/>
          <w:szCs w:val="24"/>
        </w:rPr>
      </w:pPr>
    </w:p>
    <w:p w14:paraId="092434BD" w14:textId="77777777" w:rsidR="00EA4BA3" w:rsidRDefault="00EA4BA3">
      <w:pPr>
        <w:spacing w:before="240" w:after="100"/>
        <w:rPr>
          <w:rFonts w:ascii="Arial" w:eastAsia="Arial" w:hAnsi="Arial" w:cs="Arial"/>
          <w:b/>
          <w:bCs/>
          <w:color w:val="1A1A1A"/>
          <w:sz w:val="24"/>
          <w:szCs w:val="24"/>
        </w:rPr>
      </w:pPr>
    </w:p>
    <w:p w14:paraId="43E1D00F" w14:textId="77777777" w:rsidR="00EA4BA3" w:rsidRDefault="00EA4BA3">
      <w:pPr>
        <w:spacing w:before="240" w:after="100"/>
        <w:rPr>
          <w:rFonts w:ascii="Arial" w:eastAsia="Arial" w:hAnsi="Arial" w:cs="Arial"/>
          <w:b/>
          <w:bCs/>
          <w:color w:val="1A1A1A"/>
          <w:sz w:val="24"/>
          <w:szCs w:val="24"/>
        </w:rPr>
      </w:pPr>
    </w:p>
    <w:p w14:paraId="6076C9EF" w14:textId="77777777" w:rsidR="00EA4BA3" w:rsidRDefault="00EA4BA3">
      <w:pPr>
        <w:spacing w:before="240" w:after="100"/>
        <w:rPr>
          <w:rFonts w:ascii="Arial" w:eastAsia="Arial" w:hAnsi="Arial" w:cs="Arial"/>
          <w:b/>
          <w:bCs/>
          <w:color w:val="1A1A1A"/>
          <w:sz w:val="24"/>
          <w:szCs w:val="24"/>
        </w:rPr>
      </w:pPr>
    </w:p>
    <w:p w14:paraId="62075FB6" w14:textId="48F7AB63" w:rsidR="00413BC4" w:rsidRDefault="00EA4BA3">
      <w:pPr>
        <w:spacing w:before="240" w:after="100"/>
      </w:pPr>
      <w:r>
        <w:rPr>
          <w:rFonts w:ascii="Arial" w:eastAsia="Arial" w:hAnsi="Arial" w:cs="Arial"/>
          <w:b/>
          <w:bCs/>
          <w:color w:val="1A1A1A"/>
          <w:sz w:val="24"/>
          <w:szCs w:val="24"/>
        </w:rPr>
        <w:lastRenderedPageBreak/>
        <w:t>1.3 Who</w:t>
      </w:r>
      <w:r w:rsidR="00000000">
        <w:rPr>
          <w:rFonts w:ascii="Arial" w:eastAsia="Arial" w:hAnsi="Arial" w:cs="Arial"/>
          <w:b/>
          <w:bCs/>
          <w:color w:val="1A1A1A"/>
          <w:sz w:val="24"/>
          <w:szCs w:val="24"/>
        </w:rPr>
        <w:t xml:space="preserve"> Is This Tool For?</w:t>
      </w:r>
    </w:p>
    <w:p w14:paraId="4FEFC6EC" w14:textId="77777777" w:rsidR="00413BC4" w:rsidRDefault="00000000">
      <w:pPr>
        <w:spacing w:before="60" w:after="80"/>
      </w:pPr>
      <w:r>
        <w:rPr>
          <w:rFonts w:ascii="Arial" w:eastAsia="Arial" w:hAnsi="Arial" w:cs="Arial"/>
          <w:color w:val="1A1A1A"/>
        </w:rPr>
        <w:t>This tool is designed for three main types of users:</w:t>
      </w:r>
    </w:p>
    <w:p w14:paraId="3CAF249A" w14:textId="77777777" w:rsidR="00413BC4" w:rsidRDefault="00413BC4">
      <w:pPr>
        <w:spacing w:before="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13BC4" w14:paraId="0C3CBCD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261BEBC2" w14:textId="77777777" w:rsidR="00413BC4" w:rsidRDefault="00000000">
            <w:r>
              <w:rPr>
                <w:rFonts w:ascii="Arial" w:eastAsia="Arial" w:hAnsi="Arial" w:cs="Arial"/>
                <w:b/>
                <w:bCs/>
                <w:color w:val="FFFFFF"/>
              </w:rPr>
              <w:t>User Type</w:t>
            </w:r>
          </w:p>
        </w:tc>
        <w:tc>
          <w:tcPr>
            <w:tcW w:w="63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183033B7" w14:textId="77777777" w:rsidR="00413BC4" w:rsidRDefault="00000000">
            <w:r>
              <w:rPr>
                <w:rFonts w:ascii="Arial" w:eastAsia="Arial" w:hAnsi="Arial" w:cs="Arial"/>
                <w:color w:val="FFFFFF"/>
              </w:rPr>
              <w:t>How They Benefit</w:t>
            </w:r>
          </w:p>
        </w:tc>
      </w:tr>
      <w:tr w:rsidR="00413BC4" w14:paraId="50C6619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12530EA" w14:textId="77777777" w:rsidR="00413BC4" w:rsidRDefault="00000000">
            <w:r>
              <w:rPr>
                <w:rFonts w:ascii="Arial" w:eastAsia="Arial" w:hAnsi="Arial" w:cs="Arial"/>
                <w:b/>
                <w:bCs/>
                <w:color w:val="1A1A1A"/>
              </w:rPr>
              <w:t>Data Analysts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AD24C4F" w14:textId="77777777" w:rsidR="00413BC4" w:rsidRDefault="00000000">
            <w:r>
              <w:rPr>
                <w:rFonts w:ascii="Arial" w:eastAsia="Arial" w:hAnsi="Arial" w:cs="Arial"/>
                <w:color w:val="1A1A1A"/>
              </w:rPr>
              <w:t>Automates the most tedious part of their job — saves hours per week on routine data preparation tasks</w:t>
            </w:r>
          </w:p>
        </w:tc>
      </w:tr>
      <w:tr w:rsidR="00413BC4" w14:paraId="025A934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659AD776" w14:textId="77777777" w:rsidR="00413BC4" w:rsidRDefault="00000000">
            <w:r>
              <w:rPr>
                <w:rFonts w:ascii="Arial" w:eastAsia="Arial" w:hAnsi="Arial" w:cs="Arial"/>
                <w:b/>
                <w:bCs/>
                <w:color w:val="1A1A1A"/>
              </w:rPr>
              <w:t>Business Users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048C282" w14:textId="77777777" w:rsidR="00413BC4" w:rsidRDefault="00000000">
            <w:r>
              <w:rPr>
                <w:rFonts w:ascii="Arial" w:eastAsia="Arial" w:hAnsi="Arial" w:cs="Arial"/>
                <w:color w:val="1A1A1A"/>
              </w:rPr>
              <w:t>Allows non-technical team members to clean their own data without needing to write code or ask for help</w:t>
            </w:r>
          </w:p>
        </w:tc>
      </w:tr>
      <w:tr w:rsidR="00413BC4" w14:paraId="0501014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7D0B80D" w14:textId="77777777" w:rsidR="00413BC4" w:rsidRDefault="00000000">
            <w:r>
              <w:rPr>
                <w:rFonts w:ascii="Arial" w:eastAsia="Arial" w:hAnsi="Arial" w:cs="Arial"/>
                <w:b/>
                <w:bCs/>
                <w:color w:val="1A1A1A"/>
              </w:rPr>
              <w:t>Data Engineers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D31A7D9" w14:textId="77777777" w:rsidR="00413BC4" w:rsidRDefault="00000000">
            <w:r>
              <w:rPr>
                <w:rFonts w:ascii="Arial" w:eastAsia="Arial" w:hAnsi="Arial" w:cs="Arial"/>
                <w:color w:val="1A1A1A"/>
              </w:rPr>
              <w:t>Acts as a quick quality check layer before data is loaded into pipelines or databases</w:t>
            </w:r>
          </w:p>
        </w:tc>
      </w:tr>
    </w:tbl>
    <w:p w14:paraId="129AEBA5" w14:textId="77777777" w:rsidR="00413BC4" w:rsidRDefault="00413BC4">
      <w:pPr>
        <w:spacing w:before="120"/>
      </w:pPr>
    </w:p>
    <w:p w14:paraId="5C4ECD2A" w14:textId="77777777" w:rsidR="00413BC4" w:rsidRDefault="00000000">
      <w:r>
        <w:br w:type="page"/>
      </w:r>
    </w:p>
    <w:p w14:paraId="5621B540" w14:textId="77777777" w:rsidR="00413BC4" w:rsidRDefault="00000000">
      <w:pPr>
        <w:pBdr>
          <w:bottom w:val="single" w:sz="8" w:space="4" w:color="0F6E56"/>
        </w:pBdr>
        <w:spacing w:before="360" w:after="160"/>
      </w:pPr>
      <w:r>
        <w:rPr>
          <w:rFonts w:ascii="Arial" w:eastAsia="Arial" w:hAnsi="Arial" w:cs="Arial"/>
          <w:b/>
          <w:bCs/>
          <w:color w:val="0F6E56"/>
          <w:sz w:val="30"/>
          <w:szCs w:val="30"/>
        </w:rPr>
        <w:lastRenderedPageBreak/>
        <w:t>Section 2 — Objectives &amp; Goals</w:t>
      </w:r>
    </w:p>
    <w:p w14:paraId="66332ECA" w14:textId="1B9C1FBA" w:rsidR="00413BC4" w:rsidRDefault="00EA4BA3">
      <w:pPr>
        <w:spacing w:before="240" w:after="100"/>
      </w:pPr>
      <w:r>
        <w:rPr>
          <w:rFonts w:ascii="Arial" w:eastAsia="Arial" w:hAnsi="Arial" w:cs="Arial"/>
          <w:b/>
          <w:bCs/>
          <w:color w:val="1A1A1A"/>
          <w:sz w:val="24"/>
          <w:szCs w:val="24"/>
        </w:rPr>
        <w:t>2.1 Primary</w:t>
      </w:r>
      <w:r w:rsidR="00000000">
        <w:rPr>
          <w:rFonts w:ascii="Arial" w:eastAsia="Arial" w:hAnsi="Arial" w:cs="Arial"/>
          <w:b/>
          <w:bCs/>
          <w:color w:val="1A1A1A"/>
          <w:sz w:val="24"/>
          <w:szCs w:val="24"/>
        </w:rPr>
        <w:t xml:space="preserve"> Objectives</w:t>
      </w:r>
    </w:p>
    <w:p w14:paraId="5496F3B7" w14:textId="77777777" w:rsidR="00413BC4" w:rsidRDefault="00000000">
      <w:pPr>
        <w:spacing w:before="60" w:after="80"/>
      </w:pPr>
      <w:r>
        <w:rPr>
          <w:rFonts w:ascii="Arial" w:eastAsia="Arial" w:hAnsi="Arial" w:cs="Arial"/>
          <w:color w:val="1A1A1A"/>
        </w:rPr>
        <w:t>This project was built with five clear, measurable objectives in mind:</w:t>
      </w:r>
    </w:p>
    <w:p w14:paraId="3E10A8BE" w14:textId="77777777" w:rsidR="00413BC4" w:rsidRDefault="00413BC4">
      <w:pPr>
        <w:spacing w:before="8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413BC4" w14:paraId="71E795D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20266521" w14:textId="77777777" w:rsidR="00413BC4" w:rsidRDefault="00000000">
            <w:r>
              <w:rPr>
                <w:rFonts w:ascii="Arial" w:eastAsia="Arial" w:hAnsi="Arial" w:cs="Arial"/>
                <w:b/>
                <w:bCs/>
                <w:color w:val="FFFFFF"/>
              </w:rPr>
              <w:t>Objective</w:t>
            </w:r>
          </w:p>
        </w:tc>
        <w:tc>
          <w:tcPr>
            <w:tcW w:w="47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7C02703C" w14:textId="77777777" w:rsidR="00413BC4" w:rsidRDefault="00000000">
            <w:r>
              <w:rPr>
                <w:rFonts w:ascii="Arial" w:eastAsia="Arial" w:hAnsi="Arial" w:cs="Arial"/>
                <w:b/>
                <w:bCs/>
                <w:color w:val="FFFFFF"/>
              </w:rPr>
              <w:t>What It Means</w:t>
            </w:r>
          </w:p>
        </w:tc>
        <w:tc>
          <w:tcPr>
            <w:tcW w:w="24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0498B86B" w14:textId="77777777" w:rsidR="00413BC4" w:rsidRDefault="00000000">
            <w:r>
              <w:rPr>
                <w:rFonts w:ascii="Arial" w:eastAsia="Arial" w:hAnsi="Arial" w:cs="Arial"/>
                <w:b/>
                <w:bCs/>
                <w:color w:val="FFFFFF"/>
              </w:rPr>
              <w:t>How It Is Achieved</w:t>
            </w:r>
          </w:p>
        </w:tc>
      </w:tr>
      <w:tr w:rsidR="00413BC4" w14:paraId="3BD1E18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C6C696A" w14:textId="77777777" w:rsidR="00413BC4" w:rsidRDefault="00000000">
            <w:r>
              <w:rPr>
                <w:rFonts w:ascii="Arial" w:eastAsia="Arial" w:hAnsi="Arial" w:cs="Arial"/>
                <w:color w:val="1A1A1A"/>
              </w:rPr>
              <w:t>Save Time</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61501B7" w14:textId="77777777" w:rsidR="00413BC4" w:rsidRDefault="00000000">
            <w:r>
              <w:rPr>
                <w:rFonts w:ascii="Arial" w:eastAsia="Arial" w:hAnsi="Arial" w:cs="Arial"/>
                <w:color w:val="1A1A1A"/>
              </w:rPr>
              <w:t>Reduce data cleaning from hours to seconds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EEFAD23" w14:textId="77777777" w:rsidR="00413BC4" w:rsidRDefault="00000000">
            <w:r>
              <w:rPr>
                <w:rFonts w:ascii="Arial" w:eastAsia="Arial" w:hAnsi="Arial" w:cs="Arial"/>
                <w:color w:val="1A1A1A"/>
              </w:rPr>
              <w:t xml:space="preserve">Automated detection and one-click </w:t>
            </w:r>
            <w:proofErr w:type="gramStart"/>
            <w:r>
              <w:rPr>
                <w:rFonts w:ascii="Arial" w:eastAsia="Arial" w:hAnsi="Arial" w:cs="Arial"/>
                <w:color w:val="1A1A1A"/>
              </w:rPr>
              <w:t>fixes</w:t>
            </w:r>
            <w:proofErr w:type="gramEnd"/>
          </w:p>
        </w:tc>
      </w:tr>
      <w:tr w:rsidR="00413BC4" w14:paraId="2D397C8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C581EE" w14:textId="77777777" w:rsidR="00413BC4" w:rsidRDefault="00000000">
            <w:r>
              <w:rPr>
                <w:rFonts w:ascii="Arial" w:eastAsia="Arial" w:hAnsi="Arial" w:cs="Arial"/>
                <w:color w:val="1A1A1A"/>
              </w:rPr>
              <w:t>Improve Accuracy</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1686C4" w14:textId="77777777" w:rsidR="00413BC4" w:rsidRDefault="00000000">
            <w:r>
              <w:rPr>
                <w:rFonts w:ascii="Arial" w:eastAsia="Arial" w:hAnsi="Arial" w:cs="Arial"/>
                <w:color w:val="1A1A1A"/>
              </w:rPr>
              <w:t>Eliminate human error in the cleaning process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43CD80F" w14:textId="77777777" w:rsidR="00413BC4" w:rsidRDefault="00000000">
            <w:r>
              <w:rPr>
                <w:rFonts w:ascii="Arial" w:eastAsia="Arial" w:hAnsi="Arial" w:cs="Arial"/>
                <w:color w:val="1A1A1A"/>
              </w:rPr>
              <w:t>Algorithm-driven detection of 5+ issue types</w:t>
            </w:r>
          </w:p>
        </w:tc>
      </w:tr>
      <w:tr w:rsidR="00413BC4" w14:paraId="47FFA8E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16B5962" w14:textId="77777777" w:rsidR="00413BC4" w:rsidRDefault="00000000">
            <w:r>
              <w:rPr>
                <w:rFonts w:ascii="Arial" w:eastAsia="Arial" w:hAnsi="Arial" w:cs="Arial"/>
                <w:color w:val="1A1A1A"/>
              </w:rPr>
              <w:t>Enable Everyone</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E50AE43" w14:textId="77777777" w:rsidR="00413BC4" w:rsidRDefault="00000000">
            <w:r>
              <w:rPr>
                <w:rFonts w:ascii="Arial" w:eastAsia="Arial" w:hAnsi="Arial" w:cs="Arial"/>
                <w:color w:val="1A1A1A"/>
              </w:rPr>
              <w:t>Make data cleaning accessible to non-coders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83A19E1" w14:textId="77777777" w:rsidR="00413BC4" w:rsidRDefault="00000000">
            <w:r>
              <w:rPr>
                <w:rFonts w:ascii="Arial" w:eastAsia="Arial" w:hAnsi="Arial" w:cs="Arial"/>
                <w:color w:val="1A1A1A"/>
              </w:rPr>
              <w:t>Simple web interface — no coding required</w:t>
            </w:r>
          </w:p>
        </w:tc>
      </w:tr>
      <w:tr w:rsidR="00413BC4" w14:paraId="0E0AEDF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FF696E" w14:textId="77777777" w:rsidR="00413BC4" w:rsidRDefault="00000000">
            <w:r>
              <w:rPr>
                <w:rFonts w:ascii="Arial" w:eastAsia="Arial" w:hAnsi="Arial" w:cs="Arial"/>
                <w:color w:val="1A1A1A"/>
              </w:rPr>
              <w:t>AI-Powered Insights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27C6DB1" w14:textId="77777777" w:rsidR="00413BC4" w:rsidRDefault="00000000">
            <w:r>
              <w:rPr>
                <w:rFonts w:ascii="Arial" w:eastAsia="Arial" w:hAnsi="Arial" w:cs="Arial"/>
                <w:color w:val="1A1A1A"/>
              </w:rPr>
              <w:t>Explain issues in plain English using AI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88D2C7" w14:textId="77777777" w:rsidR="00413BC4" w:rsidRDefault="00000000">
            <w:r>
              <w:rPr>
                <w:rFonts w:ascii="Arial" w:eastAsia="Arial" w:hAnsi="Arial" w:cs="Arial"/>
                <w:color w:val="1A1A1A"/>
              </w:rPr>
              <w:t>Claude AI API generates natural language recommendations</w:t>
            </w:r>
          </w:p>
        </w:tc>
      </w:tr>
      <w:tr w:rsidR="00413BC4" w14:paraId="33133B3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457F61E" w14:textId="77777777" w:rsidR="00413BC4" w:rsidRDefault="00000000">
            <w:r>
              <w:rPr>
                <w:rFonts w:ascii="Arial" w:eastAsia="Arial" w:hAnsi="Arial" w:cs="Arial"/>
                <w:color w:val="1A1A1A"/>
              </w:rPr>
              <w:t>Portable Output</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D89D17D" w14:textId="77777777" w:rsidR="00413BC4" w:rsidRDefault="00000000">
            <w:r>
              <w:rPr>
                <w:rFonts w:ascii="Arial" w:eastAsia="Arial" w:hAnsi="Arial" w:cs="Arial"/>
                <w:color w:val="1A1A1A"/>
              </w:rPr>
              <w:t>Produce a clean, downloadable dataset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B36742A" w14:textId="77777777" w:rsidR="00413BC4" w:rsidRDefault="00000000">
            <w:r>
              <w:rPr>
                <w:rFonts w:ascii="Arial" w:eastAsia="Arial" w:hAnsi="Arial" w:cs="Arial"/>
                <w:color w:val="1A1A1A"/>
              </w:rPr>
              <w:t>One-click CSV export after cleaning</w:t>
            </w:r>
          </w:p>
        </w:tc>
      </w:tr>
    </w:tbl>
    <w:p w14:paraId="03D44DAF" w14:textId="77777777" w:rsidR="00413BC4" w:rsidRDefault="00413BC4">
      <w:pPr>
        <w:spacing w:before="120"/>
      </w:pPr>
    </w:p>
    <w:p w14:paraId="02B4E0BC" w14:textId="77777777" w:rsidR="00413BC4" w:rsidRDefault="00000000">
      <w:pPr>
        <w:spacing w:before="240" w:after="100"/>
      </w:pPr>
      <w:proofErr w:type="gramStart"/>
      <w:r>
        <w:rPr>
          <w:rFonts w:ascii="Arial" w:eastAsia="Arial" w:hAnsi="Arial" w:cs="Arial"/>
          <w:b/>
          <w:bCs/>
          <w:color w:val="1A1A1A"/>
          <w:sz w:val="24"/>
          <w:szCs w:val="24"/>
        </w:rPr>
        <w:t>2.2  Success</w:t>
      </w:r>
      <w:proofErr w:type="gramEnd"/>
      <w:r>
        <w:rPr>
          <w:rFonts w:ascii="Arial" w:eastAsia="Arial" w:hAnsi="Arial" w:cs="Arial"/>
          <w:b/>
          <w:bCs/>
          <w:color w:val="1A1A1A"/>
          <w:sz w:val="24"/>
          <w:szCs w:val="24"/>
        </w:rPr>
        <w:t xml:space="preserve"> Metrics</w:t>
      </w:r>
    </w:p>
    <w:p w14:paraId="701E3B93" w14:textId="77777777" w:rsidR="00413BC4" w:rsidRDefault="00000000">
      <w:pPr>
        <w:spacing w:before="60" w:after="80"/>
      </w:pPr>
      <w:r>
        <w:rPr>
          <w:rFonts w:ascii="Arial" w:eastAsia="Arial" w:hAnsi="Arial" w:cs="Arial"/>
          <w:color w:val="1A1A1A"/>
        </w:rPr>
        <w:t xml:space="preserve">The project is considered successful when it meets </w:t>
      </w:r>
      <w:proofErr w:type="gramStart"/>
      <w:r>
        <w:rPr>
          <w:rFonts w:ascii="Arial" w:eastAsia="Arial" w:hAnsi="Arial" w:cs="Arial"/>
          <w:color w:val="1A1A1A"/>
        </w:rPr>
        <w:t>all of</w:t>
      </w:r>
      <w:proofErr w:type="gramEnd"/>
      <w:r>
        <w:rPr>
          <w:rFonts w:ascii="Arial" w:eastAsia="Arial" w:hAnsi="Arial" w:cs="Arial"/>
          <w:color w:val="1A1A1A"/>
        </w:rPr>
        <w:t xml:space="preserve"> the following criteria:</w:t>
      </w:r>
    </w:p>
    <w:p w14:paraId="52E067D8" w14:textId="77777777" w:rsidR="00413BC4" w:rsidRDefault="00413BC4">
      <w:pPr>
        <w:spacing w:before="60"/>
      </w:pPr>
    </w:p>
    <w:p w14:paraId="05FCBA8A" w14:textId="77777777" w:rsidR="00413BC4" w:rsidRDefault="00000000">
      <w:pPr>
        <w:pStyle w:val="ListParagraph"/>
        <w:numPr>
          <w:ilvl w:val="0"/>
          <w:numId w:val="2"/>
        </w:numPr>
        <w:spacing w:before="40" w:after="40"/>
      </w:pPr>
      <w:r>
        <w:rPr>
          <w:rFonts w:ascii="Arial" w:eastAsia="Arial" w:hAnsi="Arial" w:cs="Arial"/>
          <w:color w:val="1A1A1A"/>
        </w:rPr>
        <w:t>The tool correctly identifies missing values, duplicate rows, incorrect data types, and outliers in any uploaded CSV file</w:t>
      </w:r>
    </w:p>
    <w:p w14:paraId="4B8CF748" w14:textId="77777777" w:rsidR="00413BC4" w:rsidRDefault="00000000">
      <w:pPr>
        <w:pStyle w:val="ListParagraph"/>
        <w:numPr>
          <w:ilvl w:val="0"/>
          <w:numId w:val="2"/>
        </w:numPr>
        <w:spacing w:before="40" w:after="40"/>
      </w:pPr>
      <w:r>
        <w:rPr>
          <w:rFonts w:ascii="Arial" w:eastAsia="Arial" w:hAnsi="Arial" w:cs="Arial"/>
          <w:color w:val="1A1A1A"/>
        </w:rPr>
        <w:t>AI recommendations are generated in plain English that a non-technical user can understand and act on</w:t>
      </w:r>
    </w:p>
    <w:p w14:paraId="79F75301" w14:textId="77777777" w:rsidR="00413BC4" w:rsidRDefault="00000000">
      <w:pPr>
        <w:pStyle w:val="ListParagraph"/>
        <w:numPr>
          <w:ilvl w:val="0"/>
          <w:numId w:val="2"/>
        </w:numPr>
        <w:spacing w:before="40" w:after="40"/>
      </w:pPr>
      <w:r>
        <w:rPr>
          <w:rFonts w:ascii="Arial" w:eastAsia="Arial" w:hAnsi="Arial" w:cs="Arial"/>
          <w:color w:val="1A1A1A"/>
        </w:rPr>
        <w:t>The entire process — from upload to cleaned download — takes less than 60 seconds</w:t>
      </w:r>
    </w:p>
    <w:p w14:paraId="20384301" w14:textId="77777777" w:rsidR="00413BC4" w:rsidRDefault="00000000">
      <w:pPr>
        <w:pStyle w:val="ListParagraph"/>
        <w:numPr>
          <w:ilvl w:val="0"/>
          <w:numId w:val="2"/>
        </w:numPr>
        <w:spacing w:before="40" w:after="40"/>
      </w:pPr>
      <w:r>
        <w:rPr>
          <w:rFonts w:ascii="Arial" w:eastAsia="Arial" w:hAnsi="Arial" w:cs="Arial"/>
          <w:color w:val="1A1A1A"/>
        </w:rPr>
        <w:t>No coding or technical knowledge is required from the end user</w:t>
      </w:r>
    </w:p>
    <w:p w14:paraId="296F37BC" w14:textId="77777777" w:rsidR="00413BC4" w:rsidRDefault="00000000">
      <w:pPr>
        <w:pStyle w:val="ListParagraph"/>
        <w:numPr>
          <w:ilvl w:val="0"/>
          <w:numId w:val="2"/>
        </w:numPr>
        <w:spacing w:before="40" w:after="40"/>
      </w:pPr>
      <w:r>
        <w:rPr>
          <w:rFonts w:ascii="Arial" w:eastAsia="Arial" w:hAnsi="Arial" w:cs="Arial"/>
          <w:color w:val="1A1A1A"/>
        </w:rPr>
        <w:t>The cleaned file is accurate, complete, and ready for immediate use in reporting or analysis</w:t>
      </w:r>
    </w:p>
    <w:p w14:paraId="2AB9EDE2" w14:textId="77777777" w:rsidR="00413BC4" w:rsidRDefault="00413BC4">
      <w:pPr>
        <w:spacing w:before="120"/>
      </w:pPr>
    </w:p>
    <w:p w14:paraId="39E7AEA0" w14:textId="77777777" w:rsidR="00413BC4" w:rsidRDefault="00000000">
      <w:r>
        <w:br w:type="page"/>
      </w:r>
    </w:p>
    <w:p w14:paraId="0822FA75" w14:textId="77777777" w:rsidR="00413BC4" w:rsidRDefault="00000000">
      <w:pPr>
        <w:pBdr>
          <w:bottom w:val="single" w:sz="8" w:space="4" w:color="0F6E56"/>
        </w:pBdr>
        <w:spacing w:before="360" w:after="160"/>
      </w:pPr>
      <w:r>
        <w:rPr>
          <w:rFonts w:ascii="Arial" w:eastAsia="Arial" w:hAnsi="Arial" w:cs="Arial"/>
          <w:b/>
          <w:bCs/>
          <w:color w:val="0F6E56"/>
          <w:sz w:val="30"/>
          <w:szCs w:val="30"/>
        </w:rPr>
        <w:lastRenderedPageBreak/>
        <w:t>Section 3 — How It Works</w:t>
      </w:r>
    </w:p>
    <w:p w14:paraId="40EF152C" w14:textId="77777777" w:rsidR="00413BC4" w:rsidRDefault="00000000">
      <w:pPr>
        <w:spacing w:before="240" w:after="100"/>
      </w:pPr>
      <w:proofErr w:type="gramStart"/>
      <w:r>
        <w:rPr>
          <w:rFonts w:ascii="Arial" w:eastAsia="Arial" w:hAnsi="Arial" w:cs="Arial"/>
          <w:b/>
          <w:bCs/>
          <w:color w:val="1A1A1A"/>
          <w:sz w:val="24"/>
          <w:szCs w:val="24"/>
        </w:rPr>
        <w:t>3.1  Step</w:t>
      </w:r>
      <w:proofErr w:type="gramEnd"/>
      <w:r>
        <w:rPr>
          <w:rFonts w:ascii="Arial" w:eastAsia="Arial" w:hAnsi="Arial" w:cs="Arial"/>
          <w:b/>
          <w:bCs/>
          <w:color w:val="1A1A1A"/>
          <w:sz w:val="24"/>
          <w:szCs w:val="24"/>
        </w:rPr>
        <w:t>-by-Step User Flow</w:t>
      </w:r>
    </w:p>
    <w:p w14:paraId="2F0C1B71" w14:textId="77777777" w:rsidR="00413BC4" w:rsidRDefault="00000000">
      <w:pPr>
        <w:spacing w:before="60" w:after="80"/>
      </w:pPr>
      <w:r>
        <w:rPr>
          <w:rFonts w:ascii="Arial" w:eastAsia="Arial" w:hAnsi="Arial" w:cs="Arial"/>
          <w:color w:val="1A1A1A"/>
        </w:rPr>
        <w:t>The following steps describe exactly what a user experiences when they use this tool — from start to finish:</w:t>
      </w:r>
    </w:p>
    <w:p w14:paraId="7E858B73" w14:textId="77777777" w:rsidR="00413BC4" w:rsidRDefault="00413BC4">
      <w:pPr>
        <w:spacing w:before="10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13BC4" w14:paraId="493DA0B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F6E56"/>
            <w:tcMar>
              <w:top w:w="120" w:type="dxa"/>
              <w:left w:w="120" w:type="dxa"/>
              <w:bottom w:w="120" w:type="dxa"/>
              <w:right w:w="120" w:type="dxa"/>
            </w:tcMar>
            <w:vAlign w:val="center"/>
          </w:tcPr>
          <w:p w14:paraId="6443ACF7" w14:textId="77777777" w:rsidR="00413BC4" w:rsidRDefault="00000000">
            <w:pPr>
              <w:jc w:val="center"/>
            </w:pPr>
            <w:r>
              <w:rPr>
                <w:rFonts w:ascii="Arial" w:eastAsia="Arial" w:hAnsi="Arial" w:cs="Arial"/>
                <w:b/>
                <w:bCs/>
                <w:color w:val="C8EAE0"/>
                <w:sz w:val="16"/>
                <w:szCs w:val="16"/>
              </w:rPr>
              <w:t>STEP</w:t>
            </w:r>
          </w:p>
          <w:p w14:paraId="134F790B" w14:textId="77777777" w:rsidR="00413BC4" w:rsidRDefault="00000000">
            <w:pPr>
              <w:jc w:val="center"/>
            </w:pPr>
            <w:r>
              <w:rPr>
                <w:rFonts w:ascii="Arial" w:eastAsia="Arial" w:hAnsi="Arial" w:cs="Arial"/>
                <w:b/>
                <w:bCs/>
                <w:color w:val="FFFFFF"/>
                <w:sz w:val="36"/>
                <w:szCs w:val="36"/>
              </w:rPr>
              <w:t>1</w:t>
            </w:r>
          </w:p>
        </w:tc>
        <w:tc>
          <w:tcPr>
            <w:tcW w:w="8160" w:type="dxa"/>
            <w:tcBorders>
              <w:top w:val="single" w:sz="1" w:space="0" w:color="DDDDDD"/>
              <w:left w:val="single" w:sz="1" w:space="0" w:color="DDDDDD"/>
              <w:bottom w:val="single" w:sz="1" w:space="0" w:color="DDDDDD"/>
              <w:right w:val="single" w:sz="1" w:space="0" w:color="DDDDDD"/>
            </w:tcBorders>
            <w:shd w:val="clear" w:color="auto" w:fill="E8F5F0"/>
            <w:tcMar>
              <w:top w:w="120" w:type="dxa"/>
              <w:left w:w="200" w:type="dxa"/>
              <w:bottom w:w="120" w:type="dxa"/>
              <w:right w:w="200" w:type="dxa"/>
            </w:tcMar>
          </w:tcPr>
          <w:p w14:paraId="6AE35164" w14:textId="77777777" w:rsidR="00413BC4" w:rsidRDefault="00000000">
            <w:pPr>
              <w:spacing w:after="40"/>
            </w:pPr>
            <w:r>
              <w:rPr>
                <w:rFonts w:ascii="Arial" w:eastAsia="Arial" w:hAnsi="Arial" w:cs="Arial"/>
                <w:b/>
                <w:bCs/>
                <w:color w:val="0F6E56"/>
                <w:sz w:val="21"/>
                <w:szCs w:val="21"/>
              </w:rPr>
              <w:t>Open the Application</w:t>
            </w:r>
          </w:p>
          <w:p w14:paraId="2DB66496" w14:textId="77777777" w:rsidR="00413BC4" w:rsidRDefault="00000000">
            <w:r>
              <w:rPr>
                <w:rFonts w:ascii="Arial" w:eastAsia="Arial" w:hAnsi="Arial" w:cs="Arial"/>
                <w:color w:val="1A1A1A"/>
              </w:rPr>
              <w:t xml:space="preserve">The user opens the Smart Data Cleaning Tool in any web browser. No installation is required. The tool runs on a local server using </w:t>
            </w:r>
            <w:proofErr w:type="spellStart"/>
            <w:r>
              <w:rPr>
                <w:rFonts w:ascii="Arial" w:eastAsia="Arial" w:hAnsi="Arial" w:cs="Arial"/>
                <w:color w:val="1A1A1A"/>
              </w:rPr>
              <w:t>Streamlit</w:t>
            </w:r>
            <w:proofErr w:type="spellEnd"/>
            <w:r>
              <w:rPr>
                <w:rFonts w:ascii="Arial" w:eastAsia="Arial" w:hAnsi="Arial" w:cs="Arial"/>
                <w:color w:val="1A1A1A"/>
              </w:rPr>
              <w:t xml:space="preserve"> and can also be deployed online.</w:t>
            </w:r>
          </w:p>
        </w:tc>
      </w:tr>
    </w:tbl>
    <w:p w14:paraId="5C4A63BE" w14:textId="77777777" w:rsidR="00413BC4" w:rsidRDefault="00413BC4">
      <w:pPr>
        <w:spacing w:before="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13BC4" w14:paraId="1181F8C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F6E56"/>
            <w:tcMar>
              <w:top w:w="120" w:type="dxa"/>
              <w:left w:w="120" w:type="dxa"/>
              <w:bottom w:w="120" w:type="dxa"/>
              <w:right w:w="120" w:type="dxa"/>
            </w:tcMar>
            <w:vAlign w:val="center"/>
          </w:tcPr>
          <w:p w14:paraId="2CE147C4" w14:textId="77777777" w:rsidR="00413BC4" w:rsidRDefault="00000000">
            <w:pPr>
              <w:jc w:val="center"/>
            </w:pPr>
            <w:r>
              <w:rPr>
                <w:rFonts w:ascii="Arial" w:eastAsia="Arial" w:hAnsi="Arial" w:cs="Arial"/>
                <w:b/>
                <w:bCs/>
                <w:color w:val="C8EAE0"/>
                <w:sz w:val="16"/>
                <w:szCs w:val="16"/>
              </w:rPr>
              <w:t>STEP</w:t>
            </w:r>
          </w:p>
          <w:p w14:paraId="598AF894" w14:textId="77777777" w:rsidR="00413BC4" w:rsidRDefault="00000000">
            <w:pPr>
              <w:jc w:val="center"/>
            </w:pPr>
            <w:r>
              <w:rPr>
                <w:rFonts w:ascii="Arial" w:eastAsia="Arial" w:hAnsi="Arial" w:cs="Arial"/>
                <w:b/>
                <w:bCs/>
                <w:color w:val="FFFFFF"/>
                <w:sz w:val="36"/>
                <w:szCs w:val="36"/>
              </w:rPr>
              <w:t>2</w:t>
            </w:r>
          </w:p>
        </w:tc>
        <w:tc>
          <w:tcPr>
            <w:tcW w:w="8160" w:type="dxa"/>
            <w:tcBorders>
              <w:top w:val="single" w:sz="1" w:space="0" w:color="DDDDDD"/>
              <w:left w:val="single" w:sz="1" w:space="0" w:color="DDDDDD"/>
              <w:bottom w:val="single" w:sz="1" w:space="0" w:color="DDDDDD"/>
              <w:right w:val="single" w:sz="1" w:space="0" w:color="DDDDDD"/>
            </w:tcBorders>
            <w:shd w:val="clear" w:color="auto" w:fill="E8F5F0"/>
            <w:tcMar>
              <w:top w:w="120" w:type="dxa"/>
              <w:left w:w="200" w:type="dxa"/>
              <w:bottom w:w="120" w:type="dxa"/>
              <w:right w:w="200" w:type="dxa"/>
            </w:tcMar>
          </w:tcPr>
          <w:p w14:paraId="436F1F74" w14:textId="77777777" w:rsidR="00413BC4" w:rsidRDefault="00000000">
            <w:pPr>
              <w:spacing w:after="40"/>
            </w:pPr>
            <w:r>
              <w:rPr>
                <w:rFonts w:ascii="Arial" w:eastAsia="Arial" w:hAnsi="Arial" w:cs="Arial"/>
                <w:b/>
                <w:bCs/>
                <w:color w:val="0F6E56"/>
                <w:sz w:val="21"/>
                <w:szCs w:val="21"/>
              </w:rPr>
              <w:t>Upload a CSV File</w:t>
            </w:r>
          </w:p>
          <w:p w14:paraId="19168F3E" w14:textId="77777777" w:rsidR="00413BC4" w:rsidRDefault="00000000">
            <w:r>
              <w:rPr>
                <w:rFonts w:ascii="Arial" w:eastAsia="Arial" w:hAnsi="Arial" w:cs="Arial"/>
                <w:color w:val="1A1A1A"/>
              </w:rPr>
              <w:t>The user uploads their raw data file in CSV format by clicking the upload button and selecting their file. The tool immediately displays a preview of the first 10 rows so the user can visually confirm the right file was uploaded.</w:t>
            </w:r>
          </w:p>
        </w:tc>
      </w:tr>
    </w:tbl>
    <w:p w14:paraId="42325139" w14:textId="77777777" w:rsidR="00413BC4" w:rsidRDefault="00413BC4">
      <w:pPr>
        <w:spacing w:before="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13BC4" w14:paraId="2AC1A15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F6E56"/>
            <w:tcMar>
              <w:top w:w="120" w:type="dxa"/>
              <w:left w:w="120" w:type="dxa"/>
              <w:bottom w:w="120" w:type="dxa"/>
              <w:right w:w="120" w:type="dxa"/>
            </w:tcMar>
            <w:vAlign w:val="center"/>
          </w:tcPr>
          <w:p w14:paraId="1F62CA81" w14:textId="77777777" w:rsidR="00413BC4" w:rsidRDefault="00000000">
            <w:pPr>
              <w:jc w:val="center"/>
            </w:pPr>
            <w:r>
              <w:rPr>
                <w:rFonts w:ascii="Arial" w:eastAsia="Arial" w:hAnsi="Arial" w:cs="Arial"/>
                <w:b/>
                <w:bCs/>
                <w:color w:val="C8EAE0"/>
                <w:sz w:val="16"/>
                <w:szCs w:val="16"/>
              </w:rPr>
              <w:t>STEP</w:t>
            </w:r>
          </w:p>
          <w:p w14:paraId="2BFF85B0" w14:textId="77777777" w:rsidR="00413BC4" w:rsidRDefault="00000000">
            <w:pPr>
              <w:jc w:val="center"/>
            </w:pPr>
            <w:r>
              <w:rPr>
                <w:rFonts w:ascii="Arial" w:eastAsia="Arial" w:hAnsi="Arial" w:cs="Arial"/>
                <w:b/>
                <w:bCs/>
                <w:color w:val="FFFFFF"/>
                <w:sz w:val="36"/>
                <w:szCs w:val="36"/>
              </w:rPr>
              <w:t>3</w:t>
            </w:r>
          </w:p>
        </w:tc>
        <w:tc>
          <w:tcPr>
            <w:tcW w:w="8160" w:type="dxa"/>
            <w:tcBorders>
              <w:top w:val="single" w:sz="1" w:space="0" w:color="DDDDDD"/>
              <w:left w:val="single" w:sz="1" w:space="0" w:color="DDDDDD"/>
              <w:bottom w:val="single" w:sz="1" w:space="0" w:color="DDDDDD"/>
              <w:right w:val="single" w:sz="1" w:space="0" w:color="DDDDDD"/>
            </w:tcBorders>
            <w:shd w:val="clear" w:color="auto" w:fill="E8F5F0"/>
            <w:tcMar>
              <w:top w:w="120" w:type="dxa"/>
              <w:left w:w="200" w:type="dxa"/>
              <w:bottom w:w="120" w:type="dxa"/>
              <w:right w:w="200" w:type="dxa"/>
            </w:tcMar>
          </w:tcPr>
          <w:p w14:paraId="04B88E14" w14:textId="77777777" w:rsidR="00413BC4" w:rsidRDefault="00000000">
            <w:pPr>
              <w:spacing w:after="40"/>
            </w:pPr>
            <w:r>
              <w:rPr>
                <w:rFonts w:ascii="Arial" w:eastAsia="Arial" w:hAnsi="Arial" w:cs="Arial"/>
                <w:b/>
                <w:bCs/>
                <w:color w:val="0F6E56"/>
                <w:sz w:val="21"/>
                <w:szCs w:val="21"/>
              </w:rPr>
              <w:t>View Data Summary</w:t>
            </w:r>
          </w:p>
          <w:p w14:paraId="372F4046" w14:textId="77777777" w:rsidR="00413BC4" w:rsidRDefault="00000000">
            <w:r>
              <w:rPr>
                <w:rFonts w:ascii="Arial" w:eastAsia="Arial" w:hAnsi="Arial" w:cs="Arial"/>
                <w:color w:val="1A1A1A"/>
              </w:rPr>
              <w:t>The tool instantly shows the total number of rows and columns in the dataset, giving the user a clear picture of the size and scope of their data.</w:t>
            </w:r>
          </w:p>
        </w:tc>
      </w:tr>
    </w:tbl>
    <w:p w14:paraId="61563268" w14:textId="77777777" w:rsidR="00413BC4" w:rsidRDefault="00413BC4">
      <w:pPr>
        <w:spacing w:before="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13BC4" w14:paraId="235872A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F6E56"/>
            <w:tcMar>
              <w:top w:w="120" w:type="dxa"/>
              <w:left w:w="120" w:type="dxa"/>
              <w:bottom w:w="120" w:type="dxa"/>
              <w:right w:w="120" w:type="dxa"/>
            </w:tcMar>
            <w:vAlign w:val="center"/>
          </w:tcPr>
          <w:p w14:paraId="42D8B066" w14:textId="77777777" w:rsidR="00413BC4" w:rsidRDefault="00000000">
            <w:pPr>
              <w:jc w:val="center"/>
            </w:pPr>
            <w:r>
              <w:rPr>
                <w:rFonts w:ascii="Arial" w:eastAsia="Arial" w:hAnsi="Arial" w:cs="Arial"/>
                <w:b/>
                <w:bCs/>
                <w:color w:val="C8EAE0"/>
                <w:sz w:val="16"/>
                <w:szCs w:val="16"/>
              </w:rPr>
              <w:t>STEP</w:t>
            </w:r>
          </w:p>
          <w:p w14:paraId="0DF4131F" w14:textId="77777777" w:rsidR="00413BC4" w:rsidRDefault="00000000">
            <w:pPr>
              <w:jc w:val="center"/>
            </w:pPr>
            <w:r>
              <w:rPr>
                <w:rFonts w:ascii="Arial" w:eastAsia="Arial" w:hAnsi="Arial" w:cs="Arial"/>
                <w:b/>
                <w:bCs/>
                <w:color w:val="FFFFFF"/>
                <w:sz w:val="36"/>
                <w:szCs w:val="36"/>
              </w:rPr>
              <w:t>4</w:t>
            </w:r>
          </w:p>
        </w:tc>
        <w:tc>
          <w:tcPr>
            <w:tcW w:w="8160" w:type="dxa"/>
            <w:tcBorders>
              <w:top w:val="single" w:sz="1" w:space="0" w:color="DDDDDD"/>
              <w:left w:val="single" w:sz="1" w:space="0" w:color="DDDDDD"/>
              <w:bottom w:val="single" w:sz="1" w:space="0" w:color="DDDDDD"/>
              <w:right w:val="single" w:sz="1" w:space="0" w:color="DDDDDD"/>
            </w:tcBorders>
            <w:shd w:val="clear" w:color="auto" w:fill="E8F5F0"/>
            <w:tcMar>
              <w:top w:w="120" w:type="dxa"/>
              <w:left w:w="200" w:type="dxa"/>
              <w:bottom w:w="120" w:type="dxa"/>
              <w:right w:w="200" w:type="dxa"/>
            </w:tcMar>
          </w:tcPr>
          <w:p w14:paraId="678E4C79" w14:textId="77777777" w:rsidR="00413BC4" w:rsidRDefault="00000000">
            <w:pPr>
              <w:spacing w:after="40"/>
            </w:pPr>
            <w:r>
              <w:rPr>
                <w:rFonts w:ascii="Arial" w:eastAsia="Arial" w:hAnsi="Arial" w:cs="Arial"/>
                <w:b/>
                <w:bCs/>
                <w:color w:val="0F6E56"/>
                <w:sz w:val="21"/>
                <w:szCs w:val="21"/>
              </w:rPr>
              <w:t>Detect Data Issues</w:t>
            </w:r>
          </w:p>
          <w:p w14:paraId="5918B158" w14:textId="77777777" w:rsidR="00413BC4" w:rsidRDefault="00000000">
            <w:r>
              <w:rPr>
                <w:rFonts w:ascii="Arial" w:eastAsia="Arial" w:hAnsi="Arial" w:cs="Arial"/>
                <w:color w:val="1A1A1A"/>
              </w:rPr>
              <w:t>The tool automatically scans the entire dataset and identifies all data quality problems — missing values, duplicate rows, incorrect data types, and statistical outliers. Each issue is displayed as a clear warning message.</w:t>
            </w:r>
          </w:p>
        </w:tc>
      </w:tr>
    </w:tbl>
    <w:p w14:paraId="133464C4" w14:textId="77777777" w:rsidR="00413BC4" w:rsidRDefault="00413BC4">
      <w:pPr>
        <w:spacing w:before="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13BC4" w14:paraId="4DADEBE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F6E56"/>
            <w:tcMar>
              <w:top w:w="120" w:type="dxa"/>
              <w:left w:w="120" w:type="dxa"/>
              <w:bottom w:w="120" w:type="dxa"/>
              <w:right w:w="120" w:type="dxa"/>
            </w:tcMar>
            <w:vAlign w:val="center"/>
          </w:tcPr>
          <w:p w14:paraId="5C0A67BA" w14:textId="77777777" w:rsidR="00413BC4" w:rsidRDefault="00000000">
            <w:pPr>
              <w:jc w:val="center"/>
            </w:pPr>
            <w:r>
              <w:rPr>
                <w:rFonts w:ascii="Arial" w:eastAsia="Arial" w:hAnsi="Arial" w:cs="Arial"/>
                <w:b/>
                <w:bCs/>
                <w:color w:val="C8EAE0"/>
                <w:sz w:val="16"/>
                <w:szCs w:val="16"/>
              </w:rPr>
              <w:t>STEP</w:t>
            </w:r>
          </w:p>
          <w:p w14:paraId="163A3113" w14:textId="77777777" w:rsidR="00413BC4" w:rsidRDefault="00000000">
            <w:pPr>
              <w:jc w:val="center"/>
            </w:pPr>
            <w:r>
              <w:rPr>
                <w:rFonts w:ascii="Arial" w:eastAsia="Arial" w:hAnsi="Arial" w:cs="Arial"/>
                <w:b/>
                <w:bCs/>
                <w:color w:val="FFFFFF"/>
                <w:sz w:val="36"/>
                <w:szCs w:val="36"/>
              </w:rPr>
              <w:t>5</w:t>
            </w:r>
          </w:p>
        </w:tc>
        <w:tc>
          <w:tcPr>
            <w:tcW w:w="8160" w:type="dxa"/>
            <w:tcBorders>
              <w:top w:val="single" w:sz="1" w:space="0" w:color="DDDDDD"/>
              <w:left w:val="single" w:sz="1" w:space="0" w:color="DDDDDD"/>
              <w:bottom w:val="single" w:sz="1" w:space="0" w:color="DDDDDD"/>
              <w:right w:val="single" w:sz="1" w:space="0" w:color="DDDDDD"/>
            </w:tcBorders>
            <w:shd w:val="clear" w:color="auto" w:fill="E8F5F0"/>
            <w:tcMar>
              <w:top w:w="120" w:type="dxa"/>
              <w:left w:w="200" w:type="dxa"/>
              <w:bottom w:w="120" w:type="dxa"/>
              <w:right w:w="200" w:type="dxa"/>
            </w:tcMar>
          </w:tcPr>
          <w:p w14:paraId="51796BF6" w14:textId="77777777" w:rsidR="00413BC4" w:rsidRDefault="00000000">
            <w:pPr>
              <w:spacing w:after="40"/>
            </w:pPr>
            <w:r>
              <w:rPr>
                <w:rFonts w:ascii="Arial" w:eastAsia="Arial" w:hAnsi="Arial" w:cs="Arial"/>
                <w:b/>
                <w:bCs/>
                <w:color w:val="0F6E56"/>
                <w:sz w:val="21"/>
                <w:szCs w:val="21"/>
              </w:rPr>
              <w:t>Get AI Recommendations</w:t>
            </w:r>
          </w:p>
          <w:p w14:paraId="3A2F8FD7" w14:textId="77777777" w:rsidR="00413BC4" w:rsidRDefault="00000000">
            <w:r>
              <w:rPr>
                <w:rFonts w:ascii="Arial" w:eastAsia="Arial" w:hAnsi="Arial" w:cs="Arial"/>
                <w:color w:val="1A1A1A"/>
              </w:rPr>
              <w:t>The user clicks 'Get AI Suggestions'. The tool sends the detected issues to the Claude AI API, which analyses the context and returns plain-English recommendations explaining what is wrong and what the best course of action is.</w:t>
            </w:r>
          </w:p>
        </w:tc>
      </w:tr>
    </w:tbl>
    <w:p w14:paraId="244074C8" w14:textId="77777777" w:rsidR="00413BC4" w:rsidRDefault="00413BC4">
      <w:pPr>
        <w:spacing w:before="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13BC4" w14:paraId="7A80502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F6E56"/>
            <w:tcMar>
              <w:top w:w="120" w:type="dxa"/>
              <w:left w:w="120" w:type="dxa"/>
              <w:bottom w:w="120" w:type="dxa"/>
              <w:right w:w="120" w:type="dxa"/>
            </w:tcMar>
            <w:vAlign w:val="center"/>
          </w:tcPr>
          <w:p w14:paraId="57CCF166" w14:textId="77777777" w:rsidR="00413BC4" w:rsidRDefault="00000000">
            <w:pPr>
              <w:jc w:val="center"/>
            </w:pPr>
            <w:r>
              <w:rPr>
                <w:rFonts w:ascii="Arial" w:eastAsia="Arial" w:hAnsi="Arial" w:cs="Arial"/>
                <w:b/>
                <w:bCs/>
                <w:color w:val="C8EAE0"/>
                <w:sz w:val="16"/>
                <w:szCs w:val="16"/>
              </w:rPr>
              <w:t>STEP</w:t>
            </w:r>
          </w:p>
          <w:p w14:paraId="6C55C09A" w14:textId="77777777" w:rsidR="00413BC4" w:rsidRDefault="00000000">
            <w:pPr>
              <w:jc w:val="center"/>
            </w:pPr>
            <w:r>
              <w:rPr>
                <w:rFonts w:ascii="Arial" w:eastAsia="Arial" w:hAnsi="Arial" w:cs="Arial"/>
                <w:b/>
                <w:bCs/>
                <w:color w:val="FFFFFF"/>
                <w:sz w:val="36"/>
                <w:szCs w:val="36"/>
              </w:rPr>
              <w:t>6</w:t>
            </w:r>
          </w:p>
        </w:tc>
        <w:tc>
          <w:tcPr>
            <w:tcW w:w="8160" w:type="dxa"/>
            <w:tcBorders>
              <w:top w:val="single" w:sz="1" w:space="0" w:color="DDDDDD"/>
              <w:left w:val="single" w:sz="1" w:space="0" w:color="DDDDDD"/>
              <w:bottom w:val="single" w:sz="1" w:space="0" w:color="DDDDDD"/>
              <w:right w:val="single" w:sz="1" w:space="0" w:color="DDDDDD"/>
            </w:tcBorders>
            <w:shd w:val="clear" w:color="auto" w:fill="E8F5F0"/>
            <w:tcMar>
              <w:top w:w="120" w:type="dxa"/>
              <w:left w:w="200" w:type="dxa"/>
              <w:bottom w:w="120" w:type="dxa"/>
              <w:right w:w="200" w:type="dxa"/>
            </w:tcMar>
          </w:tcPr>
          <w:p w14:paraId="30CAB906" w14:textId="77777777" w:rsidR="00413BC4" w:rsidRDefault="00000000">
            <w:pPr>
              <w:spacing w:after="40"/>
            </w:pPr>
            <w:r>
              <w:rPr>
                <w:rFonts w:ascii="Arial" w:eastAsia="Arial" w:hAnsi="Arial" w:cs="Arial"/>
                <w:b/>
                <w:bCs/>
                <w:color w:val="0F6E56"/>
                <w:sz w:val="21"/>
                <w:szCs w:val="21"/>
              </w:rPr>
              <w:t>Apply Cleaning Actions</w:t>
            </w:r>
          </w:p>
          <w:p w14:paraId="6C28F65D" w14:textId="77777777" w:rsidR="00413BC4" w:rsidRDefault="00000000">
            <w:r>
              <w:rPr>
                <w:rFonts w:ascii="Arial" w:eastAsia="Arial" w:hAnsi="Arial" w:cs="Arial"/>
                <w:color w:val="1A1A1A"/>
              </w:rPr>
              <w:t>The user selects which cleaning actions to apply using simple checkboxes — for example, 'Remove duplicate rows' or 'Fill missing numbers with average'. No coding is required.</w:t>
            </w:r>
          </w:p>
        </w:tc>
      </w:tr>
    </w:tbl>
    <w:p w14:paraId="279010D5" w14:textId="77777777" w:rsidR="00413BC4" w:rsidRDefault="00413BC4">
      <w:pPr>
        <w:spacing w:before="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13BC4" w14:paraId="7A26B1A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F6E56"/>
            <w:tcMar>
              <w:top w:w="120" w:type="dxa"/>
              <w:left w:w="120" w:type="dxa"/>
              <w:bottom w:w="120" w:type="dxa"/>
              <w:right w:w="120" w:type="dxa"/>
            </w:tcMar>
            <w:vAlign w:val="center"/>
          </w:tcPr>
          <w:p w14:paraId="5CE2906C" w14:textId="77777777" w:rsidR="00413BC4" w:rsidRDefault="00000000">
            <w:pPr>
              <w:jc w:val="center"/>
            </w:pPr>
            <w:r>
              <w:rPr>
                <w:rFonts w:ascii="Arial" w:eastAsia="Arial" w:hAnsi="Arial" w:cs="Arial"/>
                <w:b/>
                <w:bCs/>
                <w:color w:val="C8EAE0"/>
                <w:sz w:val="16"/>
                <w:szCs w:val="16"/>
              </w:rPr>
              <w:t>STEP</w:t>
            </w:r>
          </w:p>
          <w:p w14:paraId="7ACB5F4A" w14:textId="77777777" w:rsidR="00413BC4" w:rsidRDefault="00000000">
            <w:pPr>
              <w:jc w:val="center"/>
            </w:pPr>
            <w:r>
              <w:rPr>
                <w:rFonts w:ascii="Arial" w:eastAsia="Arial" w:hAnsi="Arial" w:cs="Arial"/>
                <w:b/>
                <w:bCs/>
                <w:color w:val="FFFFFF"/>
                <w:sz w:val="36"/>
                <w:szCs w:val="36"/>
              </w:rPr>
              <w:t>7</w:t>
            </w:r>
          </w:p>
        </w:tc>
        <w:tc>
          <w:tcPr>
            <w:tcW w:w="8160" w:type="dxa"/>
            <w:tcBorders>
              <w:top w:val="single" w:sz="1" w:space="0" w:color="DDDDDD"/>
              <w:left w:val="single" w:sz="1" w:space="0" w:color="DDDDDD"/>
              <w:bottom w:val="single" w:sz="1" w:space="0" w:color="DDDDDD"/>
              <w:right w:val="single" w:sz="1" w:space="0" w:color="DDDDDD"/>
            </w:tcBorders>
            <w:shd w:val="clear" w:color="auto" w:fill="E8F5F0"/>
            <w:tcMar>
              <w:top w:w="120" w:type="dxa"/>
              <w:left w:w="200" w:type="dxa"/>
              <w:bottom w:w="120" w:type="dxa"/>
              <w:right w:w="200" w:type="dxa"/>
            </w:tcMar>
          </w:tcPr>
          <w:p w14:paraId="671394D7" w14:textId="77777777" w:rsidR="00413BC4" w:rsidRDefault="00000000">
            <w:pPr>
              <w:spacing w:after="40"/>
            </w:pPr>
            <w:r>
              <w:rPr>
                <w:rFonts w:ascii="Arial" w:eastAsia="Arial" w:hAnsi="Arial" w:cs="Arial"/>
                <w:b/>
                <w:bCs/>
                <w:color w:val="0F6E56"/>
                <w:sz w:val="21"/>
                <w:szCs w:val="21"/>
              </w:rPr>
              <w:t>Review Cleaned Data</w:t>
            </w:r>
          </w:p>
          <w:p w14:paraId="7541D8CA" w14:textId="77777777" w:rsidR="00413BC4" w:rsidRDefault="00000000">
            <w:r>
              <w:rPr>
                <w:rFonts w:ascii="Arial" w:eastAsia="Arial" w:hAnsi="Arial" w:cs="Arial"/>
                <w:color w:val="1A1A1A"/>
              </w:rPr>
              <w:t>After applying the selected fixes, the tool shows a preview of the cleaned dataset alongside a summary of all changes made — how many rows were removed, how many values were filled, and so on.</w:t>
            </w:r>
          </w:p>
        </w:tc>
      </w:tr>
    </w:tbl>
    <w:p w14:paraId="397AE9BA" w14:textId="77777777" w:rsidR="00413BC4" w:rsidRDefault="00413BC4">
      <w:pPr>
        <w:spacing w:before="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13BC4" w14:paraId="2F50EAB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F6E56"/>
            <w:tcMar>
              <w:top w:w="120" w:type="dxa"/>
              <w:left w:w="120" w:type="dxa"/>
              <w:bottom w:w="120" w:type="dxa"/>
              <w:right w:w="120" w:type="dxa"/>
            </w:tcMar>
            <w:vAlign w:val="center"/>
          </w:tcPr>
          <w:p w14:paraId="3B65611B" w14:textId="77777777" w:rsidR="00413BC4" w:rsidRDefault="00000000">
            <w:pPr>
              <w:jc w:val="center"/>
            </w:pPr>
            <w:r>
              <w:rPr>
                <w:rFonts w:ascii="Arial" w:eastAsia="Arial" w:hAnsi="Arial" w:cs="Arial"/>
                <w:b/>
                <w:bCs/>
                <w:color w:val="C8EAE0"/>
                <w:sz w:val="16"/>
                <w:szCs w:val="16"/>
              </w:rPr>
              <w:t>STEP</w:t>
            </w:r>
          </w:p>
          <w:p w14:paraId="3B4B2F29" w14:textId="77777777" w:rsidR="00413BC4" w:rsidRDefault="00000000">
            <w:pPr>
              <w:jc w:val="center"/>
            </w:pPr>
            <w:r>
              <w:rPr>
                <w:rFonts w:ascii="Arial" w:eastAsia="Arial" w:hAnsi="Arial" w:cs="Arial"/>
                <w:b/>
                <w:bCs/>
                <w:color w:val="FFFFFF"/>
                <w:sz w:val="36"/>
                <w:szCs w:val="36"/>
              </w:rPr>
              <w:t>8</w:t>
            </w:r>
          </w:p>
        </w:tc>
        <w:tc>
          <w:tcPr>
            <w:tcW w:w="8160" w:type="dxa"/>
            <w:tcBorders>
              <w:top w:val="single" w:sz="1" w:space="0" w:color="DDDDDD"/>
              <w:left w:val="single" w:sz="1" w:space="0" w:color="DDDDDD"/>
              <w:bottom w:val="single" w:sz="1" w:space="0" w:color="DDDDDD"/>
              <w:right w:val="single" w:sz="1" w:space="0" w:color="DDDDDD"/>
            </w:tcBorders>
            <w:shd w:val="clear" w:color="auto" w:fill="E8F5F0"/>
            <w:tcMar>
              <w:top w:w="120" w:type="dxa"/>
              <w:left w:w="200" w:type="dxa"/>
              <w:bottom w:w="120" w:type="dxa"/>
              <w:right w:w="200" w:type="dxa"/>
            </w:tcMar>
          </w:tcPr>
          <w:p w14:paraId="4E5D1661" w14:textId="77777777" w:rsidR="00413BC4" w:rsidRDefault="00000000">
            <w:pPr>
              <w:spacing w:after="40"/>
            </w:pPr>
            <w:r>
              <w:rPr>
                <w:rFonts w:ascii="Arial" w:eastAsia="Arial" w:hAnsi="Arial" w:cs="Arial"/>
                <w:b/>
                <w:bCs/>
                <w:color w:val="0F6E56"/>
                <w:sz w:val="21"/>
                <w:szCs w:val="21"/>
              </w:rPr>
              <w:t>Download Clean File</w:t>
            </w:r>
          </w:p>
          <w:p w14:paraId="643062F3" w14:textId="77777777" w:rsidR="00413BC4" w:rsidRDefault="00000000">
            <w:r>
              <w:rPr>
                <w:rFonts w:ascii="Arial" w:eastAsia="Arial" w:hAnsi="Arial" w:cs="Arial"/>
                <w:color w:val="1A1A1A"/>
              </w:rPr>
              <w:t>The user clicks 'Download Cleaned CSV' and receives a clean, corrected version of their dataset ready for immediate use in Excel, Power BI, or any other tool.</w:t>
            </w:r>
          </w:p>
        </w:tc>
      </w:tr>
    </w:tbl>
    <w:p w14:paraId="4E48E0D8" w14:textId="77777777" w:rsidR="00413BC4" w:rsidRDefault="00413BC4">
      <w:pPr>
        <w:spacing w:before="120"/>
      </w:pPr>
    </w:p>
    <w:p w14:paraId="5CE6960F" w14:textId="77777777" w:rsidR="00413BC4" w:rsidRDefault="00000000">
      <w:pPr>
        <w:spacing w:before="240" w:after="100"/>
      </w:pPr>
      <w:proofErr w:type="gramStart"/>
      <w:r>
        <w:rPr>
          <w:rFonts w:ascii="Arial" w:eastAsia="Arial" w:hAnsi="Arial" w:cs="Arial"/>
          <w:b/>
          <w:bCs/>
          <w:color w:val="1A1A1A"/>
          <w:sz w:val="24"/>
          <w:szCs w:val="24"/>
        </w:rPr>
        <w:lastRenderedPageBreak/>
        <w:t>3.2  What</w:t>
      </w:r>
      <w:proofErr w:type="gramEnd"/>
      <w:r>
        <w:rPr>
          <w:rFonts w:ascii="Arial" w:eastAsia="Arial" w:hAnsi="Arial" w:cs="Arial"/>
          <w:b/>
          <w:bCs/>
          <w:color w:val="1A1A1A"/>
          <w:sz w:val="24"/>
          <w:szCs w:val="24"/>
        </w:rPr>
        <w:t xml:space="preserve"> Happens Behind the Scenes</w:t>
      </w:r>
    </w:p>
    <w:p w14:paraId="1517A441" w14:textId="77777777" w:rsidR="00413BC4" w:rsidRDefault="00000000">
      <w:pPr>
        <w:spacing w:before="60" w:after="80"/>
      </w:pPr>
      <w:r>
        <w:rPr>
          <w:rFonts w:ascii="Arial" w:eastAsia="Arial" w:hAnsi="Arial" w:cs="Arial"/>
          <w:color w:val="1A1A1A"/>
        </w:rPr>
        <w:t>While the user experience is simple, the tool performs several sophisticated operations automatically. Here is what happens technically when each step is executed:</w:t>
      </w:r>
    </w:p>
    <w:p w14:paraId="47050D2E" w14:textId="77777777" w:rsidR="00413BC4" w:rsidRDefault="00413BC4">
      <w:pPr>
        <w:spacing w:before="8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13BC4" w14:paraId="4F6722F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27D78710" w14:textId="77777777" w:rsidR="00413BC4" w:rsidRDefault="00000000">
            <w:r>
              <w:rPr>
                <w:rFonts w:ascii="Arial" w:eastAsia="Arial" w:hAnsi="Arial" w:cs="Arial"/>
                <w:b/>
                <w:bCs/>
                <w:color w:val="FFFFFF"/>
              </w:rPr>
              <w:t>User Action</w:t>
            </w:r>
          </w:p>
        </w:tc>
        <w:tc>
          <w:tcPr>
            <w:tcW w:w="63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12653321" w14:textId="77777777" w:rsidR="00413BC4" w:rsidRDefault="00000000">
            <w:r>
              <w:rPr>
                <w:rFonts w:ascii="Arial" w:eastAsia="Arial" w:hAnsi="Arial" w:cs="Arial"/>
                <w:color w:val="FFFFFF"/>
              </w:rPr>
              <w:t>What the Tool Does Internally</w:t>
            </w:r>
          </w:p>
        </w:tc>
      </w:tr>
      <w:tr w:rsidR="00413BC4" w14:paraId="1527482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B49354" w14:textId="77777777" w:rsidR="00413BC4" w:rsidRDefault="00000000">
            <w:r>
              <w:rPr>
                <w:rFonts w:ascii="Arial" w:eastAsia="Arial" w:hAnsi="Arial" w:cs="Arial"/>
                <w:b/>
                <w:bCs/>
                <w:color w:val="1A1A1A"/>
              </w:rPr>
              <w:t>Uploads CSV file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484C932" w14:textId="623D2145" w:rsidR="00413BC4" w:rsidRDefault="00000000">
            <w:r>
              <w:rPr>
                <w:rFonts w:ascii="Arial" w:eastAsia="Arial" w:hAnsi="Arial" w:cs="Arial"/>
                <w:color w:val="1A1A1A"/>
              </w:rPr>
              <w:t xml:space="preserve">Pandas reads the file into a </w:t>
            </w:r>
            <w:r w:rsidR="005229F9">
              <w:rPr>
                <w:rFonts w:ascii="Arial" w:eastAsia="Arial" w:hAnsi="Arial" w:cs="Arial"/>
                <w:color w:val="1A1A1A"/>
              </w:rPr>
              <w:t>Data Frame</w:t>
            </w:r>
            <w:r>
              <w:rPr>
                <w:rFonts w:ascii="Arial" w:eastAsia="Arial" w:hAnsi="Arial" w:cs="Arial"/>
                <w:color w:val="1A1A1A"/>
              </w:rPr>
              <w:t xml:space="preserve"> — a structured table in memory that can be analysed and manipulated programmatically</w:t>
            </w:r>
          </w:p>
        </w:tc>
      </w:tr>
      <w:tr w:rsidR="00413BC4" w14:paraId="1F8EBC4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1F08A4FD" w14:textId="77777777" w:rsidR="00413BC4" w:rsidRDefault="00000000">
            <w:r>
              <w:rPr>
                <w:rFonts w:ascii="Arial" w:eastAsia="Arial" w:hAnsi="Arial" w:cs="Arial"/>
                <w:b/>
                <w:bCs/>
                <w:color w:val="1A1A1A"/>
              </w:rPr>
              <w:t>Requests issue detection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AE520E" w14:textId="77777777" w:rsidR="00413BC4" w:rsidRDefault="00000000">
            <w:r>
              <w:rPr>
                <w:rFonts w:ascii="Arial" w:eastAsia="Arial" w:hAnsi="Arial" w:cs="Arial"/>
                <w:color w:val="1A1A1A"/>
              </w:rPr>
              <w:t>The cleaner.py module scans every column for null values, checks for duplicated rows, tests numeric columns for outliers using the IQR statistical method, and checks if text columns contain numbers stored incorrectly</w:t>
            </w:r>
          </w:p>
        </w:tc>
      </w:tr>
      <w:tr w:rsidR="00413BC4" w14:paraId="2D38426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D8C2EF" w14:textId="77777777" w:rsidR="00413BC4" w:rsidRDefault="00000000">
            <w:r>
              <w:rPr>
                <w:rFonts w:ascii="Arial" w:eastAsia="Arial" w:hAnsi="Arial" w:cs="Arial"/>
                <w:b/>
                <w:bCs/>
                <w:color w:val="1A1A1A"/>
              </w:rPr>
              <w:t>Requests AI suggestions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3BB22F1" w14:textId="77777777" w:rsidR="00413BC4" w:rsidRDefault="00000000">
            <w:r>
              <w:rPr>
                <w:rFonts w:ascii="Arial" w:eastAsia="Arial" w:hAnsi="Arial" w:cs="Arial"/>
                <w:color w:val="1A1A1A"/>
              </w:rPr>
              <w:t>The tool constructs a detailed prompt including the dataset structure and all detected issues, sends it to the Claude AI API, and displays the natural-language response</w:t>
            </w:r>
          </w:p>
        </w:tc>
      </w:tr>
      <w:tr w:rsidR="00413BC4" w14:paraId="69AA49F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625854DD" w14:textId="77777777" w:rsidR="00413BC4" w:rsidRDefault="00000000">
            <w:r>
              <w:rPr>
                <w:rFonts w:ascii="Arial" w:eastAsia="Arial" w:hAnsi="Arial" w:cs="Arial"/>
                <w:b/>
                <w:bCs/>
                <w:color w:val="1A1A1A"/>
              </w:rPr>
              <w:t>Selects cleaning actions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1BC8E41" w14:textId="77777777" w:rsidR="00413BC4" w:rsidRDefault="00000000">
            <w:r>
              <w:rPr>
                <w:rFonts w:ascii="Arial" w:eastAsia="Arial" w:hAnsi="Arial" w:cs="Arial"/>
                <w:color w:val="1A1A1A"/>
              </w:rPr>
              <w:t xml:space="preserve">The tool applies the selected operations using Pandas functions — </w:t>
            </w:r>
            <w:proofErr w:type="spellStart"/>
            <w:proofErr w:type="gramStart"/>
            <w:r>
              <w:rPr>
                <w:rFonts w:ascii="Arial" w:eastAsia="Arial" w:hAnsi="Arial" w:cs="Arial"/>
                <w:color w:val="1A1A1A"/>
              </w:rPr>
              <w:t>fillna</w:t>
            </w:r>
            <w:proofErr w:type="spellEnd"/>
            <w:r>
              <w:rPr>
                <w:rFonts w:ascii="Arial" w:eastAsia="Arial" w:hAnsi="Arial" w:cs="Arial"/>
                <w:color w:val="1A1A1A"/>
              </w:rPr>
              <w:t>(</w:t>
            </w:r>
            <w:proofErr w:type="gramEnd"/>
            <w:r>
              <w:rPr>
                <w:rFonts w:ascii="Arial" w:eastAsia="Arial" w:hAnsi="Arial" w:cs="Arial"/>
                <w:color w:val="1A1A1A"/>
              </w:rPr>
              <w:t xml:space="preserve">) for missing values, </w:t>
            </w:r>
            <w:proofErr w:type="spellStart"/>
            <w:r>
              <w:rPr>
                <w:rFonts w:ascii="Arial" w:eastAsia="Arial" w:hAnsi="Arial" w:cs="Arial"/>
                <w:color w:val="1A1A1A"/>
              </w:rPr>
              <w:t>drop_</w:t>
            </w:r>
            <w:proofErr w:type="gramStart"/>
            <w:r>
              <w:rPr>
                <w:rFonts w:ascii="Arial" w:eastAsia="Arial" w:hAnsi="Arial" w:cs="Arial"/>
                <w:color w:val="1A1A1A"/>
              </w:rPr>
              <w:t>duplicates</w:t>
            </w:r>
            <w:proofErr w:type="spellEnd"/>
            <w:r>
              <w:rPr>
                <w:rFonts w:ascii="Arial" w:eastAsia="Arial" w:hAnsi="Arial" w:cs="Arial"/>
                <w:color w:val="1A1A1A"/>
              </w:rPr>
              <w:t>(</w:t>
            </w:r>
            <w:proofErr w:type="gramEnd"/>
            <w:r>
              <w:rPr>
                <w:rFonts w:ascii="Arial" w:eastAsia="Arial" w:hAnsi="Arial" w:cs="Arial"/>
                <w:color w:val="1A1A1A"/>
              </w:rPr>
              <w:t xml:space="preserve">) for duplicates, </w:t>
            </w:r>
            <w:proofErr w:type="spellStart"/>
            <w:r>
              <w:rPr>
                <w:rFonts w:ascii="Arial" w:eastAsia="Arial" w:hAnsi="Arial" w:cs="Arial"/>
                <w:color w:val="1A1A1A"/>
              </w:rPr>
              <w:t>pd.to_</w:t>
            </w:r>
            <w:proofErr w:type="gramStart"/>
            <w:r>
              <w:rPr>
                <w:rFonts w:ascii="Arial" w:eastAsia="Arial" w:hAnsi="Arial" w:cs="Arial"/>
                <w:color w:val="1A1A1A"/>
              </w:rPr>
              <w:t>numeric</w:t>
            </w:r>
            <w:proofErr w:type="spellEnd"/>
            <w:r>
              <w:rPr>
                <w:rFonts w:ascii="Arial" w:eastAsia="Arial" w:hAnsi="Arial" w:cs="Arial"/>
                <w:color w:val="1A1A1A"/>
              </w:rPr>
              <w:t>(</w:t>
            </w:r>
            <w:proofErr w:type="gramEnd"/>
            <w:r>
              <w:rPr>
                <w:rFonts w:ascii="Arial" w:eastAsia="Arial" w:hAnsi="Arial" w:cs="Arial"/>
                <w:color w:val="1A1A1A"/>
              </w:rPr>
              <w:t>) for type corrections</w:t>
            </w:r>
          </w:p>
        </w:tc>
      </w:tr>
      <w:tr w:rsidR="00413BC4" w14:paraId="29321C1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4E5BB8A" w14:textId="77777777" w:rsidR="00413BC4" w:rsidRDefault="00000000">
            <w:r>
              <w:rPr>
                <w:rFonts w:ascii="Arial" w:eastAsia="Arial" w:hAnsi="Arial" w:cs="Arial"/>
                <w:b/>
                <w:bCs/>
                <w:color w:val="1A1A1A"/>
              </w:rPr>
              <w:t>Downloads cleaned file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C58794C" w14:textId="77777777" w:rsidR="00413BC4" w:rsidRDefault="00000000">
            <w:r>
              <w:rPr>
                <w:rFonts w:ascii="Arial" w:eastAsia="Arial" w:hAnsi="Arial" w:cs="Arial"/>
                <w:color w:val="1A1A1A"/>
              </w:rPr>
              <w:t xml:space="preserve">Pandas converts the cleaned </w:t>
            </w:r>
            <w:proofErr w:type="spellStart"/>
            <w:r>
              <w:rPr>
                <w:rFonts w:ascii="Arial" w:eastAsia="Arial" w:hAnsi="Arial" w:cs="Arial"/>
                <w:color w:val="1A1A1A"/>
              </w:rPr>
              <w:t>DataFrame</w:t>
            </w:r>
            <w:proofErr w:type="spellEnd"/>
            <w:r>
              <w:rPr>
                <w:rFonts w:ascii="Arial" w:eastAsia="Arial" w:hAnsi="Arial" w:cs="Arial"/>
                <w:color w:val="1A1A1A"/>
              </w:rPr>
              <w:t xml:space="preserve"> back to CSV format and </w:t>
            </w:r>
            <w:proofErr w:type="spellStart"/>
            <w:r>
              <w:rPr>
                <w:rFonts w:ascii="Arial" w:eastAsia="Arial" w:hAnsi="Arial" w:cs="Arial"/>
                <w:color w:val="1A1A1A"/>
              </w:rPr>
              <w:t>Streamlit</w:t>
            </w:r>
            <w:proofErr w:type="spellEnd"/>
            <w:r>
              <w:rPr>
                <w:rFonts w:ascii="Arial" w:eastAsia="Arial" w:hAnsi="Arial" w:cs="Arial"/>
                <w:color w:val="1A1A1A"/>
              </w:rPr>
              <w:t xml:space="preserve"> provides it as a downloadable file</w:t>
            </w:r>
          </w:p>
        </w:tc>
      </w:tr>
    </w:tbl>
    <w:p w14:paraId="026D9DFE" w14:textId="77777777" w:rsidR="00413BC4" w:rsidRDefault="00413BC4">
      <w:pPr>
        <w:spacing w:before="120"/>
      </w:pPr>
    </w:p>
    <w:p w14:paraId="4252CCC0" w14:textId="77777777" w:rsidR="00413BC4" w:rsidRDefault="00000000">
      <w:pPr>
        <w:spacing w:before="240" w:after="100"/>
      </w:pPr>
      <w:proofErr w:type="gramStart"/>
      <w:r>
        <w:rPr>
          <w:rFonts w:ascii="Arial" w:eastAsia="Arial" w:hAnsi="Arial" w:cs="Arial"/>
          <w:b/>
          <w:bCs/>
          <w:color w:val="1A1A1A"/>
          <w:sz w:val="24"/>
          <w:szCs w:val="24"/>
        </w:rPr>
        <w:t>3.3  The</w:t>
      </w:r>
      <w:proofErr w:type="gramEnd"/>
      <w:r>
        <w:rPr>
          <w:rFonts w:ascii="Arial" w:eastAsia="Arial" w:hAnsi="Arial" w:cs="Arial"/>
          <w:b/>
          <w:bCs/>
          <w:color w:val="1A1A1A"/>
          <w:sz w:val="24"/>
          <w:szCs w:val="24"/>
        </w:rPr>
        <w:t xml:space="preserve"> Role of Artificial Intelligence</w:t>
      </w:r>
    </w:p>
    <w:p w14:paraId="7D85B36C" w14:textId="77777777" w:rsidR="00413BC4" w:rsidRDefault="00000000">
      <w:pPr>
        <w:spacing w:before="60" w:after="80"/>
      </w:pPr>
      <w:r>
        <w:rPr>
          <w:rFonts w:ascii="Arial" w:eastAsia="Arial" w:hAnsi="Arial" w:cs="Arial"/>
          <w:color w:val="1A1A1A"/>
        </w:rPr>
        <w:t>The AI component of this tool is powered by Claude — a large language model developed by Anthropic. It plays a specific and important role in the cleaning process.</w:t>
      </w:r>
    </w:p>
    <w:p w14:paraId="0D4126A1"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7164B1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F0"/>
            <w:tcMar>
              <w:top w:w="140" w:type="dxa"/>
              <w:left w:w="220" w:type="dxa"/>
              <w:bottom w:w="140" w:type="dxa"/>
              <w:right w:w="220" w:type="dxa"/>
            </w:tcMar>
          </w:tcPr>
          <w:p w14:paraId="1773B3A6" w14:textId="77777777" w:rsidR="00413BC4" w:rsidRDefault="00000000">
            <w:pPr>
              <w:spacing w:after="60"/>
            </w:pPr>
            <w:proofErr w:type="gramStart"/>
            <w:r>
              <w:rPr>
                <w:rFonts w:ascii="Arial" w:eastAsia="Arial" w:hAnsi="Arial" w:cs="Arial"/>
                <w:b/>
                <w:bCs/>
                <w:color w:val="0F6E56"/>
                <w:sz w:val="21"/>
                <w:szCs w:val="21"/>
              </w:rPr>
              <w:t>🤖  What</w:t>
            </w:r>
            <w:proofErr w:type="gramEnd"/>
            <w:r>
              <w:rPr>
                <w:rFonts w:ascii="Arial" w:eastAsia="Arial" w:hAnsi="Arial" w:cs="Arial"/>
                <w:b/>
                <w:bCs/>
                <w:color w:val="0F6E56"/>
                <w:sz w:val="21"/>
                <w:szCs w:val="21"/>
              </w:rPr>
              <w:t xml:space="preserve"> the AI Does</w:t>
            </w:r>
          </w:p>
          <w:p w14:paraId="4CBFB3E2" w14:textId="77777777" w:rsidR="00413BC4" w:rsidRDefault="00000000">
            <w:r>
              <w:rPr>
                <w:rFonts w:ascii="Arial" w:eastAsia="Arial" w:hAnsi="Arial" w:cs="Arial"/>
                <w:color w:val="1A1A1A"/>
              </w:rPr>
              <w:t>The AI receives a description of your dataset — its size, column names, data types, and all detected issues. It then analyses this information and responds with clear, context-aware recommendations in plain English. For example, rather than just saying 'Column Revenue has 142 missing values', the AI might say: 'The Revenue column is missing 142 values, which is 14% of your dataset. Since this is a financial column, I recommend filling these with the column average rather than removing the rows — this preserves your dataset size while minimising distortion to your analysis.'</w:t>
            </w:r>
          </w:p>
        </w:tc>
      </w:tr>
    </w:tbl>
    <w:p w14:paraId="3EE74D47" w14:textId="77777777" w:rsidR="00413BC4" w:rsidRDefault="00413BC4">
      <w:pPr>
        <w:spacing w:before="80"/>
      </w:pPr>
    </w:p>
    <w:p w14:paraId="4A8C756F" w14:textId="77777777" w:rsidR="00413BC4" w:rsidRDefault="00000000">
      <w:pPr>
        <w:spacing w:before="60" w:after="80"/>
      </w:pPr>
      <w:r>
        <w:rPr>
          <w:rFonts w:ascii="Arial" w:eastAsia="Arial" w:hAnsi="Arial" w:cs="Arial"/>
          <w:color w:val="1A1A1A"/>
        </w:rPr>
        <w:t>The AI does not clean the data directly — it advises. The actual cleaning is performed by the Python/Pandas engine based on the user's confirmed choices. This approach ensures the user stays in control while benefiting from intelligent, context-aware guidance.</w:t>
      </w:r>
    </w:p>
    <w:p w14:paraId="0981F899" w14:textId="77777777" w:rsidR="00413BC4" w:rsidRDefault="00413BC4">
      <w:pPr>
        <w:spacing w:before="120"/>
      </w:pPr>
    </w:p>
    <w:p w14:paraId="5A2AADD1" w14:textId="77777777" w:rsidR="00413BC4" w:rsidRDefault="00000000">
      <w:r>
        <w:br w:type="page"/>
      </w:r>
    </w:p>
    <w:p w14:paraId="325B1985" w14:textId="77777777" w:rsidR="00413BC4" w:rsidRDefault="00000000">
      <w:pPr>
        <w:pBdr>
          <w:bottom w:val="single" w:sz="8" w:space="4" w:color="0F6E56"/>
        </w:pBdr>
        <w:spacing w:before="360" w:after="160"/>
      </w:pPr>
      <w:r>
        <w:rPr>
          <w:rFonts w:ascii="Arial" w:eastAsia="Arial" w:hAnsi="Arial" w:cs="Arial"/>
          <w:b/>
          <w:bCs/>
          <w:color w:val="0F6E56"/>
          <w:sz w:val="30"/>
          <w:szCs w:val="30"/>
        </w:rPr>
        <w:lastRenderedPageBreak/>
        <w:t>Section 4 — Technical Architecture</w:t>
      </w:r>
    </w:p>
    <w:p w14:paraId="6BEEE10D" w14:textId="77777777" w:rsidR="00413BC4" w:rsidRDefault="00000000">
      <w:pPr>
        <w:spacing w:before="240" w:after="100"/>
      </w:pPr>
      <w:proofErr w:type="gramStart"/>
      <w:r>
        <w:rPr>
          <w:rFonts w:ascii="Arial" w:eastAsia="Arial" w:hAnsi="Arial" w:cs="Arial"/>
          <w:b/>
          <w:bCs/>
          <w:color w:val="1A1A1A"/>
          <w:sz w:val="24"/>
          <w:szCs w:val="24"/>
        </w:rPr>
        <w:t>4.1  System</w:t>
      </w:r>
      <w:proofErr w:type="gramEnd"/>
      <w:r>
        <w:rPr>
          <w:rFonts w:ascii="Arial" w:eastAsia="Arial" w:hAnsi="Arial" w:cs="Arial"/>
          <w:b/>
          <w:bCs/>
          <w:color w:val="1A1A1A"/>
          <w:sz w:val="24"/>
          <w:szCs w:val="24"/>
        </w:rPr>
        <w:t xml:space="preserve"> Components</w:t>
      </w:r>
    </w:p>
    <w:p w14:paraId="463C927A" w14:textId="77777777" w:rsidR="00413BC4" w:rsidRDefault="00000000">
      <w:pPr>
        <w:spacing w:before="60" w:after="80"/>
      </w:pPr>
      <w:r>
        <w:rPr>
          <w:rFonts w:ascii="Arial" w:eastAsia="Arial" w:hAnsi="Arial" w:cs="Arial"/>
          <w:color w:val="1A1A1A"/>
        </w:rPr>
        <w:t>The tool is built from three main components that work together to deliver the full experience:</w:t>
      </w:r>
    </w:p>
    <w:p w14:paraId="1CCC3BBF" w14:textId="77777777" w:rsidR="00413BC4" w:rsidRDefault="00413BC4">
      <w:pPr>
        <w:spacing w:before="8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13BC4" w14:paraId="68764A9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621CD7AA" w14:textId="77777777" w:rsidR="00413BC4" w:rsidRDefault="00000000">
            <w:r>
              <w:rPr>
                <w:rFonts w:ascii="Arial" w:eastAsia="Arial" w:hAnsi="Arial" w:cs="Arial"/>
                <w:b/>
                <w:bCs/>
                <w:color w:val="FFFFFF"/>
              </w:rPr>
              <w:t>Component</w:t>
            </w:r>
          </w:p>
        </w:tc>
        <w:tc>
          <w:tcPr>
            <w:tcW w:w="63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078A8754" w14:textId="77777777" w:rsidR="00413BC4" w:rsidRDefault="00000000">
            <w:r>
              <w:rPr>
                <w:rFonts w:ascii="Arial" w:eastAsia="Arial" w:hAnsi="Arial" w:cs="Arial"/>
                <w:color w:val="FFFFFF"/>
              </w:rPr>
              <w:t>Purpose</w:t>
            </w:r>
          </w:p>
        </w:tc>
      </w:tr>
      <w:tr w:rsidR="00413BC4" w14:paraId="7DCDC86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17D7ED" w14:textId="77777777" w:rsidR="00413BC4" w:rsidRDefault="00000000">
            <w:r>
              <w:rPr>
                <w:rFonts w:ascii="Arial" w:eastAsia="Arial" w:hAnsi="Arial" w:cs="Arial"/>
                <w:b/>
                <w:bCs/>
                <w:color w:val="1A1A1A"/>
              </w:rPr>
              <w:t>app.py</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6C34F81" w14:textId="77777777" w:rsidR="00413BC4" w:rsidRDefault="00000000">
            <w:r>
              <w:rPr>
                <w:rFonts w:ascii="Arial" w:eastAsia="Arial" w:hAnsi="Arial" w:cs="Arial"/>
                <w:color w:val="1A1A1A"/>
              </w:rPr>
              <w:t xml:space="preserve">The main application file. Controls the user interface, manages file upload, displays results, and connects all other components together. Built using </w:t>
            </w:r>
            <w:proofErr w:type="spellStart"/>
            <w:r>
              <w:rPr>
                <w:rFonts w:ascii="Arial" w:eastAsia="Arial" w:hAnsi="Arial" w:cs="Arial"/>
                <w:color w:val="1A1A1A"/>
              </w:rPr>
              <w:t>Streamlit</w:t>
            </w:r>
            <w:proofErr w:type="spellEnd"/>
            <w:r>
              <w:rPr>
                <w:rFonts w:ascii="Arial" w:eastAsia="Arial" w:hAnsi="Arial" w:cs="Arial"/>
                <w:color w:val="1A1A1A"/>
              </w:rPr>
              <w:t>.</w:t>
            </w:r>
          </w:p>
        </w:tc>
      </w:tr>
      <w:tr w:rsidR="00413BC4" w14:paraId="40215F9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5A8CF3C6" w14:textId="77777777" w:rsidR="00413BC4" w:rsidRDefault="00000000">
            <w:r>
              <w:rPr>
                <w:rFonts w:ascii="Arial" w:eastAsia="Arial" w:hAnsi="Arial" w:cs="Arial"/>
                <w:b/>
                <w:bCs/>
                <w:color w:val="1A1A1A"/>
              </w:rPr>
              <w:t>cleaner.py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C70D828" w14:textId="77777777" w:rsidR="00413BC4" w:rsidRDefault="00000000">
            <w:r>
              <w:rPr>
                <w:rFonts w:ascii="Arial" w:eastAsia="Arial" w:hAnsi="Arial" w:cs="Arial"/>
                <w:color w:val="1A1A1A"/>
              </w:rPr>
              <w:t>The data analysis engine. Contains all the logic for detecting data quality issues and applying cleaning transformations using Pandas.</w:t>
            </w:r>
          </w:p>
        </w:tc>
      </w:tr>
      <w:tr w:rsidR="00413BC4" w14:paraId="49FB726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B5CA414" w14:textId="77777777" w:rsidR="00413BC4" w:rsidRDefault="00000000">
            <w:r>
              <w:rPr>
                <w:rFonts w:ascii="Arial" w:eastAsia="Arial" w:hAnsi="Arial" w:cs="Arial"/>
                <w:b/>
                <w:bCs/>
                <w:color w:val="1A1A1A"/>
              </w:rPr>
              <w:t>Claude AI API</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C0F8203" w14:textId="77777777" w:rsidR="00413BC4" w:rsidRDefault="00000000">
            <w:r>
              <w:rPr>
                <w:rFonts w:ascii="Arial" w:eastAsia="Arial" w:hAnsi="Arial" w:cs="Arial"/>
                <w:color w:val="1A1A1A"/>
              </w:rPr>
              <w:t xml:space="preserve">The intelligence layer. Receives dataset information and detected </w:t>
            </w:r>
            <w:proofErr w:type="gramStart"/>
            <w:r>
              <w:rPr>
                <w:rFonts w:ascii="Arial" w:eastAsia="Arial" w:hAnsi="Arial" w:cs="Arial"/>
                <w:color w:val="1A1A1A"/>
              </w:rPr>
              <w:t>issues, and</w:t>
            </w:r>
            <w:proofErr w:type="gramEnd"/>
            <w:r>
              <w:rPr>
                <w:rFonts w:ascii="Arial" w:eastAsia="Arial" w:hAnsi="Arial" w:cs="Arial"/>
                <w:color w:val="1A1A1A"/>
              </w:rPr>
              <w:t xml:space="preserve"> returns plain-English recommendations and explanations.</w:t>
            </w:r>
          </w:p>
        </w:tc>
      </w:tr>
      <w:tr w:rsidR="00413BC4" w14:paraId="1FFCF6B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4E608D91" w14:textId="77777777" w:rsidR="00413BC4" w:rsidRDefault="00000000">
            <w:r>
              <w:rPr>
                <w:rFonts w:ascii="Arial" w:eastAsia="Arial" w:hAnsi="Arial" w:cs="Arial"/>
                <w:b/>
                <w:bCs/>
                <w:color w:val="1A1A1A"/>
              </w:rPr>
              <w:t>requirements.txt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923DDB2" w14:textId="77777777" w:rsidR="00413BC4" w:rsidRDefault="00000000">
            <w:r>
              <w:rPr>
                <w:rFonts w:ascii="Arial" w:eastAsia="Arial" w:hAnsi="Arial" w:cs="Arial"/>
                <w:color w:val="1A1A1A"/>
              </w:rPr>
              <w:t>Lists all Python libraries needed to run the tool. Ensures anyone can install and run the project with a single command.</w:t>
            </w:r>
          </w:p>
        </w:tc>
      </w:tr>
    </w:tbl>
    <w:p w14:paraId="4690B5E6" w14:textId="77777777" w:rsidR="00413BC4" w:rsidRDefault="00413BC4">
      <w:pPr>
        <w:spacing w:before="120"/>
      </w:pPr>
    </w:p>
    <w:p w14:paraId="389F0AFA" w14:textId="77777777" w:rsidR="00413BC4" w:rsidRDefault="00000000">
      <w:pPr>
        <w:spacing w:before="240" w:after="100"/>
      </w:pPr>
      <w:proofErr w:type="gramStart"/>
      <w:r>
        <w:rPr>
          <w:rFonts w:ascii="Arial" w:eastAsia="Arial" w:hAnsi="Arial" w:cs="Arial"/>
          <w:b/>
          <w:bCs/>
          <w:color w:val="1A1A1A"/>
          <w:sz w:val="24"/>
          <w:szCs w:val="24"/>
        </w:rPr>
        <w:t>4.2  Tech</w:t>
      </w:r>
      <w:proofErr w:type="gramEnd"/>
      <w:r>
        <w:rPr>
          <w:rFonts w:ascii="Arial" w:eastAsia="Arial" w:hAnsi="Arial" w:cs="Arial"/>
          <w:b/>
          <w:bCs/>
          <w:color w:val="1A1A1A"/>
          <w:sz w:val="24"/>
          <w:szCs w:val="24"/>
        </w:rPr>
        <w:t xml:space="preserve"> Stack Explained</w:t>
      </w:r>
    </w:p>
    <w:p w14:paraId="4874EB2B" w14:textId="77777777" w:rsidR="00413BC4" w:rsidRDefault="00000000">
      <w:pPr>
        <w:spacing w:before="60" w:after="80"/>
      </w:pPr>
      <w:r>
        <w:rPr>
          <w:rFonts w:ascii="Arial" w:eastAsia="Arial" w:hAnsi="Arial" w:cs="Arial"/>
          <w:color w:val="1A1A1A"/>
        </w:rPr>
        <w:t>Each technology was chosen for a specific reason. Here is a non-technical explanation of what each one does and why it was used:</w:t>
      </w:r>
    </w:p>
    <w:p w14:paraId="486E9C00" w14:textId="77777777" w:rsidR="00413BC4" w:rsidRDefault="00413BC4">
      <w:pPr>
        <w:spacing w:before="8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13BC4" w14:paraId="403C48C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56637B7F" w14:textId="77777777" w:rsidR="00413BC4" w:rsidRDefault="00000000">
            <w:r>
              <w:rPr>
                <w:rFonts w:ascii="Arial" w:eastAsia="Arial" w:hAnsi="Arial" w:cs="Arial"/>
                <w:b/>
                <w:bCs/>
                <w:color w:val="FFFFFF"/>
              </w:rPr>
              <w:t>Technology</w:t>
            </w:r>
          </w:p>
        </w:tc>
        <w:tc>
          <w:tcPr>
            <w:tcW w:w="63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4185ACA0" w14:textId="77777777" w:rsidR="00413BC4" w:rsidRDefault="00000000">
            <w:r>
              <w:rPr>
                <w:rFonts w:ascii="Arial" w:eastAsia="Arial" w:hAnsi="Arial" w:cs="Arial"/>
                <w:color w:val="FFFFFF"/>
              </w:rPr>
              <w:t>What It Does and Why It Was Chosen</w:t>
            </w:r>
          </w:p>
        </w:tc>
      </w:tr>
      <w:tr w:rsidR="00413BC4" w14:paraId="75CAAFF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3C094D1" w14:textId="77777777" w:rsidR="00413BC4" w:rsidRDefault="00000000">
            <w:r>
              <w:rPr>
                <w:rFonts w:ascii="Arial" w:eastAsia="Arial" w:hAnsi="Arial" w:cs="Arial"/>
                <w:b/>
                <w:bCs/>
                <w:color w:val="1A1A1A"/>
              </w:rPr>
              <w:t>Python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E19FB4D" w14:textId="77777777" w:rsidR="00413BC4" w:rsidRDefault="00000000">
            <w:r>
              <w:rPr>
                <w:rFonts w:ascii="Arial" w:eastAsia="Arial" w:hAnsi="Arial" w:cs="Arial"/>
                <w:color w:val="1A1A1A"/>
              </w:rPr>
              <w:t>The programming language used to build the entire tool. Python is the most widely used language for data analytics and AI development — it is readable, powerful, and supported by thousands of libraries.</w:t>
            </w:r>
          </w:p>
        </w:tc>
      </w:tr>
      <w:tr w:rsidR="00413BC4" w14:paraId="2A3D587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7BCD34EC" w14:textId="77777777" w:rsidR="00413BC4" w:rsidRDefault="00000000">
            <w:r>
              <w:rPr>
                <w:rFonts w:ascii="Arial" w:eastAsia="Arial" w:hAnsi="Arial" w:cs="Arial"/>
                <w:b/>
                <w:bCs/>
                <w:color w:val="1A1A1A"/>
              </w:rPr>
              <w:t>Pandas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A7449BC" w14:textId="77777777" w:rsidR="00413BC4" w:rsidRDefault="00000000">
            <w:r>
              <w:rPr>
                <w:rFonts w:ascii="Arial" w:eastAsia="Arial" w:hAnsi="Arial" w:cs="Arial"/>
                <w:color w:val="1A1A1A"/>
              </w:rPr>
              <w:t>A Python library that makes working with tabular data (like spreadsheets) fast and easy. Used here to read CSV files, detect issues, and apply transformations. The industry standard for data manipulation.</w:t>
            </w:r>
          </w:p>
        </w:tc>
      </w:tr>
      <w:tr w:rsidR="00413BC4" w14:paraId="5A69823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E7866D0" w14:textId="77777777" w:rsidR="00413BC4" w:rsidRDefault="00000000">
            <w:proofErr w:type="spellStart"/>
            <w:r>
              <w:rPr>
                <w:rFonts w:ascii="Arial" w:eastAsia="Arial" w:hAnsi="Arial" w:cs="Arial"/>
                <w:b/>
                <w:bCs/>
                <w:color w:val="1A1A1A"/>
              </w:rPr>
              <w:t>Streamlit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C0D0444" w14:textId="77777777" w:rsidR="00413BC4" w:rsidRDefault="00000000">
            <w:r>
              <w:rPr>
                <w:rFonts w:ascii="Arial" w:eastAsia="Arial" w:hAnsi="Arial" w:cs="Arial"/>
                <w:color w:val="1A1A1A"/>
              </w:rPr>
              <w:t>A Python library that turns Python scripts into interactive web applications with minimal code. Used here to build the entire user interface — file uploader, buttons, tables, download links — without needing to write any HTML or JavaScript.</w:t>
            </w:r>
          </w:p>
        </w:tc>
      </w:tr>
      <w:tr w:rsidR="00413BC4" w14:paraId="7745A63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1CB545D5" w14:textId="77777777" w:rsidR="00413BC4" w:rsidRDefault="00000000">
            <w:r>
              <w:rPr>
                <w:rFonts w:ascii="Arial" w:eastAsia="Arial" w:hAnsi="Arial" w:cs="Arial"/>
                <w:b/>
                <w:bCs/>
                <w:color w:val="1A1A1A"/>
              </w:rPr>
              <w:t>Claude AI API</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144CBA6" w14:textId="77777777" w:rsidR="00413BC4" w:rsidRDefault="00000000">
            <w:proofErr w:type="spellStart"/>
            <w:r>
              <w:rPr>
                <w:rFonts w:ascii="Arial" w:eastAsia="Arial" w:hAnsi="Arial" w:cs="Arial"/>
                <w:color w:val="1A1A1A"/>
              </w:rPr>
              <w:t>Anthropic's</w:t>
            </w:r>
            <w:proofErr w:type="spellEnd"/>
            <w:r>
              <w:rPr>
                <w:rFonts w:ascii="Arial" w:eastAsia="Arial" w:hAnsi="Arial" w:cs="Arial"/>
                <w:color w:val="1A1A1A"/>
              </w:rPr>
              <w:t xml:space="preserve"> AI API that provides access to the Claude language model. Used here to generate plain-English data quality recommendations. Chosen because Claude produces clear, accurate, and safe natural language outputs.</w:t>
            </w:r>
          </w:p>
        </w:tc>
      </w:tr>
      <w:tr w:rsidR="00413BC4" w14:paraId="366A652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607C455" w14:textId="77777777" w:rsidR="00413BC4" w:rsidRDefault="00000000">
            <w:r>
              <w:rPr>
                <w:rFonts w:ascii="Arial" w:eastAsia="Arial" w:hAnsi="Arial" w:cs="Arial"/>
                <w:b/>
                <w:bCs/>
                <w:color w:val="1A1A1A"/>
              </w:rPr>
              <w:t>CSV Format</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303DE0D" w14:textId="77777777" w:rsidR="00413BC4" w:rsidRDefault="00000000">
            <w:r>
              <w:rPr>
                <w:rFonts w:ascii="Arial" w:eastAsia="Arial" w:hAnsi="Arial" w:cs="Arial"/>
                <w:color w:val="1A1A1A"/>
              </w:rPr>
              <w:t>The input and output file format. CSV (Comma-Separated Values) is the most universal data format — readable by Excel, Google Sheets, Power BI, databases, and virtually every data tool in existence.</w:t>
            </w:r>
          </w:p>
        </w:tc>
      </w:tr>
    </w:tbl>
    <w:p w14:paraId="2AB74723" w14:textId="77777777" w:rsidR="00413BC4" w:rsidRDefault="00413BC4">
      <w:pPr>
        <w:spacing w:before="120"/>
      </w:pPr>
    </w:p>
    <w:p w14:paraId="45A3BBCD" w14:textId="77777777" w:rsidR="00413BC4" w:rsidRDefault="00413BC4">
      <w:pPr>
        <w:spacing w:before="120"/>
      </w:pPr>
    </w:p>
    <w:p w14:paraId="35687660" w14:textId="77777777" w:rsidR="00413BC4" w:rsidRDefault="00000000">
      <w:r>
        <w:br w:type="page"/>
      </w:r>
    </w:p>
    <w:p w14:paraId="0391FE9F" w14:textId="77777777" w:rsidR="00413BC4" w:rsidRDefault="00000000">
      <w:pPr>
        <w:pBdr>
          <w:bottom w:val="single" w:sz="8" w:space="4" w:color="0F6E56"/>
        </w:pBdr>
        <w:spacing w:before="360" w:after="160"/>
      </w:pPr>
      <w:r>
        <w:rPr>
          <w:rFonts w:ascii="Arial" w:eastAsia="Arial" w:hAnsi="Arial" w:cs="Arial"/>
          <w:b/>
          <w:bCs/>
          <w:color w:val="0F6E56"/>
          <w:sz w:val="30"/>
          <w:szCs w:val="30"/>
        </w:rPr>
        <w:lastRenderedPageBreak/>
        <w:t>Section 5 — Features</w:t>
      </w:r>
    </w:p>
    <w:p w14:paraId="12E1C0A7" w14:textId="77777777" w:rsidR="00413BC4" w:rsidRDefault="00000000">
      <w:pPr>
        <w:spacing w:before="240" w:after="100"/>
      </w:pPr>
      <w:proofErr w:type="gramStart"/>
      <w:r>
        <w:rPr>
          <w:rFonts w:ascii="Arial" w:eastAsia="Arial" w:hAnsi="Arial" w:cs="Arial"/>
          <w:b/>
          <w:bCs/>
          <w:color w:val="1A1A1A"/>
          <w:sz w:val="24"/>
          <w:szCs w:val="24"/>
        </w:rPr>
        <w:t>5.1  Core</w:t>
      </w:r>
      <w:proofErr w:type="gramEnd"/>
      <w:r>
        <w:rPr>
          <w:rFonts w:ascii="Arial" w:eastAsia="Arial" w:hAnsi="Arial" w:cs="Arial"/>
          <w:b/>
          <w:bCs/>
          <w:color w:val="1A1A1A"/>
          <w:sz w:val="24"/>
          <w:szCs w:val="24"/>
        </w:rPr>
        <w:t xml:space="preserve"> Features</w:t>
      </w:r>
    </w:p>
    <w:p w14:paraId="79A8848E" w14:textId="77777777" w:rsidR="00413BC4" w:rsidRDefault="00000000">
      <w:pPr>
        <w:spacing w:before="60" w:after="80"/>
      </w:pPr>
      <w:r>
        <w:rPr>
          <w:rFonts w:ascii="Arial" w:eastAsia="Arial" w:hAnsi="Arial" w:cs="Arial"/>
          <w:color w:val="1A1A1A"/>
        </w:rPr>
        <w:t>The Smart Data Cleaning Tool includes the following core features:</w:t>
      </w:r>
    </w:p>
    <w:p w14:paraId="50F23D23" w14:textId="77777777" w:rsidR="00413BC4" w:rsidRDefault="00413BC4">
      <w:pPr>
        <w:spacing w:before="60"/>
      </w:pPr>
    </w:p>
    <w:p w14:paraId="782043CC" w14:textId="77777777" w:rsidR="00413BC4" w:rsidRDefault="00000000">
      <w:pPr>
        <w:pStyle w:val="ListParagraph"/>
        <w:numPr>
          <w:ilvl w:val="0"/>
          <w:numId w:val="2"/>
        </w:numPr>
        <w:spacing w:before="40" w:after="40"/>
      </w:pPr>
      <w:r>
        <w:rPr>
          <w:rFonts w:ascii="Arial" w:eastAsia="Arial" w:hAnsi="Arial" w:cs="Arial"/>
          <w:color w:val="1A1A1A"/>
        </w:rPr>
        <w:t>CSV file upload with instant data preview</w:t>
      </w:r>
    </w:p>
    <w:p w14:paraId="08D5F262" w14:textId="77777777" w:rsidR="00413BC4" w:rsidRDefault="00000000">
      <w:pPr>
        <w:pStyle w:val="ListParagraph"/>
        <w:numPr>
          <w:ilvl w:val="0"/>
          <w:numId w:val="2"/>
        </w:numPr>
        <w:spacing w:before="40" w:after="40"/>
      </w:pPr>
      <w:r>
        <w:rPr>
          <w:rFonts w:ascii="Arial" w:eastAsia="Arial" w:hAnsi="Arial" w:cs="Arial"/>
          <w:color w:val="1A1A1A"/>
        </w:rPr>
        <w:t>Automated data quality issue detection across all columns</w:t>
      </w:r>
    </w:p>
    <w:p w14:paraId="12C04417" w14:textId="77777777" w:rsidR="00413BC4" w:rsidRDefault="00000000">
      <w:pPr>
        <w:pStyle w:val="ListParagraph"/>
        <w:numPr>
          <w:ilvl w:val="0"/>
          <w:numId w:val="2"/>
        </w:numPr>
        <w:spacing w:before="40" w:after="40"/>
      </w:pPr>
      <w:r>
        <w:rPr>
          <w:rFonts w:ascii="Arial" w:eastAsia="Arial" w:hAnsi="Arial" w:cs="Arial"/>
          <w:color w:val="1A1A1A"/>
        </w:rPr>
        <w:t>AI-powered cleaning recommendations in plain English</w:t>
      </w:r>
    </w:p>
    <w:p w14:paraId="7500D974" w14:textId="77777777" w:rsidR="00413BC4" w:rsidRDefault="00000000">
      <w:pPr>
        <w:pStyle w:val="ListParagraph"/>
        <w:numPr>
          <w:ilvl w:val="0"/>
          <w:numId w:val="2"/>
        </w:numPr>
        <w:spacing w:before="40" w:after="40"/>
      </w:pPr>
      <w:r>
        <w:rPr>
          <w:rFonts w:ascii="Arial" w:eastAsia="Arial" w:hAnsi="Arial" w:cs="Arial"/>
          <w:color w:val="1A1A1A"/>
        </w:rPr>
        <w:t>Interactive cleaning controls — no coding required</w:t>
      </w:r>
    </w:p>
    <w:p w14:paraId="3CA332B3" w14:textId="77777777" w:rsidR="00413BC4" w:rsidRDefault="00000000">
      <w:pPr>
        <w:pStyle w:val="ListParagraph"/>
        <w:numPr>
          <w:ilvl w:val="0"/>
          <w:numId w:val="2"/>
        </w:numPr>
        <w:spacing w:before="40" w:after="40"/>
      </w:pPr>
      <w:r>
        <w:rPr>
          <w:rFonts w:ascii="Arial" w:eastAsia="Arial" w:hAnsi="Arial" w:cs="Arial"/>
          <w:color w:val="1A1A1A"/>
        </w:rPr>
        <w:t>Before and after data preview to verify changes</w:t>
      </w:r>
    </w:p>
    <w:p w14:paraId="5BDCC4BB" w14:textId="77777777" w:rsidR="00413BC4" w:rsidRDefault="00000000">
      <w:pPr>
        <w:pStyle w:val="ListParagraph"/>
        <w:numPr>
          <w:ilvl w:val="0"/>
          <w:numId w:val="2"/>
        </w:numPr>
        <w:spacing w:before="40" w:after="40"/>
      </w:pPr>
      <w:r>
        <w:rPr>
          <w:rFonts w:ascii="Arial" w:eastAsia="Arial" w:hAnsi="Arial" w:cs="Arial"/>
          <w:color w:val="1A1A1A"/>
        </w:rPr>
        <w:t>Summary report of all changes made during cleaning</w:t>
      </w:r>
    </w:p>
    <w:p w14:paraId="3F74339E" w14:textId="77777777" w:rsidR="00413BC4" w:rsidRDefault="00000000">
      <w:pPr>
        <w:pStyle w:val="ListParagraph"/>
        <w:numPr>
          <w:ilvl w:val="0"/>
          <w:numId w:val="2"/>
        </w:numPr>
        <w:spacing w:before="40" w:after="40"/>
      </w:pPr>
      <w:r>
        <w:rPr>
          <w:rFonts w:ascii="Arial" w:eastAsia="Arial" w:hAnsi="Arial" w:cs="Arial"/>
          <w:color w:val="1A1A1A"/>
        </w:rPr>
        <w:t>One-click download of the cleaned dataset</w:t>
      </w:r>
    </w:p>
    <w:p w14:paraId="67ED0DA3" w14:textId="77777777" w:rsidR="00413BC4" w:rsidRDefault="00413BC4">
      <w:pPr>
        <w:spacing w:before="120"/>
      </w:pPr>
    </w:p>
    <w:p w14:paraId="0C310CDF" w14:textId="77777777" w:rsidR="00413BC4" w:rsidRDefault="00000000">
      <w:pPr>
        <w:spacing w:before="240" w:after="100"/>
      </w:pPr>
      <w:proofErr w:type="gramStart"/>
      <w:r>
        <w:rPr>
          <w:rFonts w:ascii="Arial" w:eastAsia="Arial" w:hAnsi="Arial" w:cs="Arial"/>
          <w:b/>
          <w:bCs/>
          <w:color w:val="1A1A1A"/>
          <w:sz w:val="24"/>
          <w:szCs w:val="24"/>
        </w:rPr>
        <w:t>5.2  Data</w:t>
      </w:r>
      <w:proofErr w:type="gramEnd"/>
      <w:r>
        <w:rPr>
          <w:rFonts w:ascii="Arial" w:eastAsia="Arial" w:hAnsi="Arial" w:cs="Arial"/>
          <w:b/>
          <w:bCs/>
          <w:color w:val="1A1A1A"/>
          <w:sz w:val="24"/>
          <w:szCs w:val="24"/>
        </w:rPr>
        <w:t xml:space="preserve"> Issues Detected</w:t>
      </w:r>
    </w:p>
    <w:p w14:paraId="50C774A4" w14:textId="77777777" w:rsidR="00413BC4" w:rsidRDefault="00000000">
      <w:pPr>
        <w:spacing w:before="60" w:after="80"/>
      </w:pPr>
      <w:r>
        <w:rPr>
          <w:rFonts w:ascii="Arial" w:eastAsia="Arial" w:hAnsi="Arial" w:cs="Arial"/>
          <w:color w:val="1A1A1A"/>
        </w:rPr>
        <w:t>The tool automatically detects the following types of data quality issues:</w:t>
      </w:r>
    </w:p>
    <w:p w14:paraId="0ED2A92C" w14:textId="77777777" w:rsidR="00413BC4" w:rsidRDefault="00413BC4">
      <w:pPr>
        <w:spacing w:before="8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413BC4" w14:paraId="12C9C40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42B0BE8C" w14:textId="77777777" w:rsidR="00413BC4" w:rsidRDefault="00000000">
            <w:r>
              <w:rPr>
                <w:rFonts w:ascii="Arial" w:eastAsia="Arial" w:hAnsi="Arial" w:cs="Arial"/>
                <w:b/>
                <w:bCs/>
                <w:color w:val="FFFFFF"/>
              </w:rPr>
              <w:t>Issue Type</w:t>
            </w:r>
          </w:p>
        </w:tc>
        <w:tc>
          <w:tcPr>
            <w:tcW w:w="47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118AD83B" w14:textId="77777777" w:rsidR="00413BC4" w:rsidRDefault="00000000">
            <w:r>
              <w:rPr>
                <w:rFonts w:ascii="Arial" w:eastAsia="Arial" w:hAnsi="Arial" w:cs="Arial"/>
                <w:b/>
                <w:bCs/>
                <w:color w:val="FFFFFF"/>
              </w:rPr>
              <w:t>What It Means</w:t>
            </w:r>
          </w:p>
        </w:tc>
        <w:tc>
          <w:tcPr>
            <w:tcW w:w="24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1695FAF8" w14:textId="77777777" w:rsidR="00413BC4" w:rsidRDefault="00000000">
            <w:r>
              <w:rPr>
                <w:rFonts w:ascii="Arial" w:eastAsia="Arial" w:hAnsi="Arial" w:cs="Arial"/>
                <w:b/>
                <w:bCs/>
                <w:color w:val="FFFFFF"/>
              </w:rPr>
              <w:t>Example</w:t>
            </w:r>
          </w:p>
        </w:tc>
      </w:tr>
      <w:tr w:rsidR="00413BC4" w14:paraId="19660EB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1720267" w14:textId="77777777" w:rsidR="00413BC4" w:rsidRDefault="00000000">
            <w:r>
              <w:rPr>
                <w:rFonts w:ascii="Arial" w:eastAsia="Arial" w:hAnsi="Arial" w:cs="Arial"/>
                <w:color w:val="1A1A1A"/>
              </w:rPr>
              <w:t>Missing Values</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DD31CA8" w14:textId="77777777" w:rsidR="00413BC4" w:rsidRDefault="00000000">
            <w:r>
              <w:rPr>
                <w:rFonts w:ascii="Arial" w:eastAsia="Arial" w:hAnsi="Arial" w:cs="Arial"/>
                <w:color w:val="1A1A1A"/>
              </w:rPr>
              <w:t>Empty cells where data should exist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6FF40CE" w14:textId="77777777" w:rsidR="00413BC4" w:rsidRDefault="00000000">
            <w:r>
              <w:rPr>
                <w:rFonts w:ascii="Arial" w:eastAsia="Arial" w:hAnsi="Arial" w:cs="Arial"/>
                <w:color w:val="1A1A1A"/>
              </w:rPr>
              <w:t>A customer age column where some rows have no value</w:t>
            </w:r>
          </w:p>
        </w:tc>
      </w:tr>
      <w:tr w:rsidR="00413BC4" w14:paraId="247C254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4EF07F" w14:textId="77777777" w:rsidR="00413BC4" w:rsidRDefault="00000000">
            <w:r>
              <w:rPr>
                <w:rFonts w:ascii="Arial" w:eastAsia="Arial" w:hAnsi="Arial" w:cs="Arial"/>
                <w:color w:val="1A1A1A"/>
              </w:rPr>
              <w:t>Duplicate Rows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6D2190" w14:textId="77777777" w:rsidR="00413BC4" w:rsidRDefault="00000000">
            <w:r>
              <w:rPr>
                <w:rFonts w:ascii="Arial" w:eastAsia="Arial" w:hAnsi="Arial" w:cs="Arial"/>
                <w:color w:val="1A1A1A"/>
              </w:rPr>
              <w:t>Identical rows appearing more than once in the dataset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BAD5AAA" w14:textId="77777777" w:rsidR="00413BC4" w:rsidRDefault="00000000">
            <w:r>
              <w:rPr>
                <w:rFonts w:ascii="Arial" w:eastAsia="Arial" w:hAnsi="Arial" w:cs="Arial"/>
                <w:color w:val="1A1A1A"/>
              </w:rPr>
              <w:t>The same transaction recorded twice due to a system error</w:t>
            </w:r>
          </w:p>
        </w:tc>
      </w:tr>
      <w:tr w:rsidR="00413BC4" w14:paraId="1B394CC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9AF798C" w14:textId="77777777" w:rsidR="00413BC4" w:rsidRDefault="00000000">
            <w:r>
              <w:rPr>
                <w:rFonts w:ascii="Arial" w:eastAsia="Arial" w:hAnsi="Arial" w:cs="Arial"/>
                <w:color w:val="1A1A1A"/>
              </w:rPr>
              <w:t>Incorrect Data Types</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BD6DEC0" w14:textId="77777777" w:rsidR="00413BC4" w:rsidRDefault="00000000">
            <w:r>
              <w:rPr>
                <w:rFonts w:ascii="Arial" w:eastAsia="Arial" w:hAnsi="Arial" w:cs="Arial"/>
                <w:color w:val="1A1A1A"/>
              </w:rPr>
              <w:t>Numbers accidentally stored as text, preventing calculations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D2C655C" w14:textId="77777777" w:rsidR="00413BC4" w:rsidRDefault="00000000">
            <w:r>
              <w:rPr>
                <w:rFonts w:ascii="Arial" w:eastAsia="Arial" w:hAnsi="Arial" w:cs="Arial"/>
                <w:color w:val="1A1A1A"/>
              </w:rPr>
              <w:t>Revenue stored as '50000' (text) instead of 50000 (number)</w:t>
            </w:r>
          </w:p>
        </w:tc>
      </w:tr>
      <w:tr w:rsidR="00413BC4" w14:paraId="4614FBE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042ECF3" w14:textId="77777777" w:rsidR="00413BC4" w:rsidRDefault="00000000">
            <w:r>
              <w:rPr>
                <w:rFonts w:ascii="Arial" w:eastAsia="Arial" w:hAnsi="Arial" w:cs="Arial"/>
                <w:color w:val="1A1A1A"/>
              </w:rPr>
              <w:t>Statistical Outliers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288CF6A" w14:textId="77777777" w:rsidR="00413BC4" w:rsidRDefault="00000000">
            <w:r>
              <w:rPr>
                <w:rFonts w:ascii="Arial" w:eastAsia="Arial" w:hAnsi="Arial" w:cs="Arial"/>
                <w:color w:val="1A1A1A"/>
              </w:rPr>
              <w:t>Values that are unusually high or low compared to the rest of the data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589E4A1" w14:textId="77777777" w:rsidR="00413BC4" w:rsidRDefault="00000000">
            <w:r>
              <w:rPr>
                <w:rFonts w:ascii="Arial" w:eastAsia="Arial" w:hAnsi="Arial" w:cs="Arial"/>
                <w:color w:val="1A1A1A"/>
              </w:rPr>
              <w:t>A salary entry of 99,999,999 in a dataset where most salaries are 50,000–200,000</w:t>
            </w:r>
          </w:p>
        </w:tc>
      </w:tr>
      <w:tr w:rsidR="00413BC4" w14:paraId="4C205DD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E0FEFA2" w14:textId="77777777" w:rsidR="00413BC4" w:rsidRDefault="00000000">
            <w:r>
              <w:rPr>
                <w:rFonts w:ascii="Arial" w:eastAsia="Arial" w:hAnsi="Arial" w:cs="Arial"/>
                <w:color w:val="1A1A1A"/>
              </w:rPr>
              <w:t>Inconsistent Formats</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468EE39" w14:textId="77777777" w:rsidR="00413BC4" w:rsidRDefault="00000000">
            <w:r>
              <w:rPr>
                <w:rFonts w:ascii="Arial" w:eastAsia="Arial" w:hAnsi="Arial" w:cs="Arial"/>
                <w:color w:val="1A1A1A"/>
              </w:rPr>
              <w:t>Data entered in different formats across rows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887C86A" w14:textId="77777777" w:rsidR="00413BC4" w:rsidRDefault="00000000">
            <w:r>
              <w:rPr>
                <w:rFonts w:ascii="Arial" w:eastAsia="Arial" w:hAnsi="Arial" w:cs="Arial"/>
                <w:color w:val="1A1A1A"/>
              </w:rPr>
              <w:t>Dates entered as '01/04/2024', '1 April 2024', and '2024-04-01' in the same column</w:t>
            </w:r>
          </w:p>
        </w:tc>
      </w:tr>
    </w:tbl>
    <w:p w14:paraId="10BC6742" w14:textId="77777777" w:rsidR="00413BC4" w:rsidRDefault="00413BC4">
      <w:pPr>
        <w:spacing w:before="120"/>
      </w:pPr>
    </w:p>
    <w:p w14:paraId="3FB963DE" w14:textId="77777777" w:rsidR="000339FC" w:rsidRDefault="000339FC">
      <w:pPr>
        <w:spacing w:before="240" w:after="100"/>
        <w:rPr>
          <w:rFonts w:ascii="Arial" w:eastAsia="Arial" w:hAnsi="Arial" w:cs="Arial"/>
          <w:b/>
          <w:bCs/>
          <w:color w:val="1A1A1A"/>
          <w:sz w:val="24"/>
          <w:szCs w:val="24"/>
        </w:rPr>
      </w:pPr>
    </w:p>
    <w:p w14:paraId="16D1EFE5" w14:textId="77777777" w:rsidR="000339FC" w:rsidRDefault="000339FC">
      <w:pPr>
        <w:spacing w:before="240" w:after="100"/>
        <w:rPr>
          <w:rFonts w:ascii="Arial" w:eastAsia="Arial" w:hAnsi="Arial" w:cs="Arial"/>
          <w:b/>
          <w:bCs/>
          <w:color w:val="1A1A1A"/>
          <w:sz w:val="24"/>
          <w:szCs w:val="24"/>
        </w:rPr>
      </w:pPr>
    </w:p>
    <w:p w14:paraId="31EEEC34" w14:textId="77777777" w:rsidR="000339FC" w:rsidRDefault="000339FC">
      <w:pPr>
        <w:spacing w:before="240" w:after="100"/>
        <w:rPr>
          <w:rFonts w:ascii="Arial" w:eastAsia="Arial" w:hAnsi="Arial" w:cs="Arial"/>
          <w:b/>
          <w:bCs/>
          <w:color w:val="1A1A1A"/>
          <w:sz w:val="24"/>
          <w:szCs w:val="24"/>
        </w:rPr>
      </w:pPr>
    </w:p>
    <w:p w14:paraId="2E5AFD0A" w14:textId="77777777" w:rsidR="000339FC" w:rsidRDefault="000339FC">
      <w:pPr>
        <w:spacing w:before="240" w:after="100"/>
        <w:rPr>
          <w:rFonts w:ascii="Arial" w:eastAsia="Arial" w:hAnsi="Arial" w:cs="Arial"/>
          <w:b/>
          <w:bCs/>
          <w:color w:val="1A1A1A"/>
          <w:sz w:val="24"/>
          <w:szCs w:val="24"/>
        </w:rPr>
      </w:pPr>
    </w:p>
    <w:p w14:paraId="62E50EBC" w14:textId="77777777" w:rsidR="000339FC" w:rsidRDefault="000339FC">
      <w:pPr>
        <w:spacing w:before="240" w:after="100"/>
        <w:rPr>
          <w:rFonts w:ascii="Arial" w:eastAsia="Arial" w:hAnsi="Arial" w:cs="Arial"/>
          <w:b/>
          <w:bCs/>
          <w:color w:val="1A1A1A"/>
          <w:sz w:val="24"/>
          <w:szCs w:val="24"/>
        </w:rPr>
      </w:pPr>
    </w:p>
    <w:p w14:paraId="45DF9BCC" w14:textId="77777777" w:rsidR="000339FC" w:rsidRDefault="000339FC">
      <w:pPr>
        <w:spacing w:before="240" w:after="100"/>
        <w:rPr>
          <w:rFonts w:ascii="Arial" w:eastAsia="Arial" w:hAnsi="Arial" w:cs="Arial"/>
          <w:b/>
          <w:bCs/>
          <w:color w:val="1A1A1A"/>
          <w:sz w:val="24"/>
          <w:szCs w:val="24"/>
        </w:rPr>
      </w:pPr>
    </w:p>
    <w:p w14:paraId="26D20F44" w14:textId="02601363" w:rsidR="00413BC4" w:rsidRDefault="000339FC">
      <w:pPr>
        <w:spacing w:before="240" w:after="100"/>
      </w:pPr>
      <w:r>
        <w:rPr>
          <w:rFonts w:ascii="Arial" w:eastAsia="Arial" w:hAnsi="Arial" w:cs="Arial"/>
          <w:b/>
          <w:bCs/>
          <w:color w:val="1A1A1A"/>
          <w:sz w:val="24"/>
          <w:szCs w:val="24"/>
        </w:rPr>
        <w:lastRenderedPageBreak/>
        <w:t>5.3 Cleaning</w:t>
      </w:r>
      <w:r w:rsidR="00000000">
        <w:rPr>
          <w:rFonts w:ascii="Arial" w:eastAsia="Arial" w:hAnsi="Arial" w:cs="Arial"/>
          <w:b/>
          <w:bCs/>
          <w:color w:val="1A1A1A"/>
          <w:sz w:val="24"/>
          <w:szCs w:val="24"/>
        </w:rPr>
        <w:t xml:space="preserve"> Actions Available</w:t>
      </w:r>
    </w:p>
    <w:p w14:paraId="63A077B2" w14:textId="77777777" w:rsidR="00413BC4" w:rsidRDefault="00000000">
      <w:pPr>
        <w:spacing w:before="60" w:after="80"/>
      </w:pPr>
      <w:r>
        <w:rPr>
          <w:rFonts w:ascii="Arial" w:eastAsia="Arial" w:hAnsi="Arial" w:cs="Arial"/>
          <w:color w:val="1A1A1A"/>
        </w:rPr>
        <w:t>After detecting issues, users can apply any combination of the following cleaning actions:</w:t>
      </w:r>
    </w:p>
    <w:p w14:paraId="1E1CD942" w14:textId="77777777" w:rsidR="00413BC4" w:rsidRDefault="00413BC4">
      <w:pPr>
        <w:spacing w:before="8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13BC4" w14:paraId="02BC1B6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53C77A8A" w14:textId="77777777" w:rsidR="00413BC4" w:rsidRDefault="00000000">
            <w:r>
              <w:rPr>
                <w:rFonts w:ascii="Arial" w:eastAsia="Arial" w:hAnsi="Arial" w:cs="Arial"/>
                <w:b/>
                <w:bCs/>
                <w:color w:val="FFFFFF"/>
              </w:rPr>
              <w:t>Cleaning Action</w:t>
            </w:r>
          </w:p>
        </w:tc>
        <w:tc>
          <w:tcPr>
            <w:tcW w:w="63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26B4D780" w14:textId="77777777" w:rsidR="00413BC4" w:rsidRDefault="00000000">
            <w:r>
              <w:rPr>
                <w:rFonts w:ascii="Arial" w:eastAsia="Arial" w:hAnsi="Arial" w:cs="Arial"/>
                <w:color w:val="FFFFFF"/>
              </w:rPr>
              <w:t>What It Does</w:t>
            </w:r>
          </w:p>
        </w:tc>
      </w:tr>
      <w:tr w:rsidR="00413BC4" w14:paraId="3691C5C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573DFFD" w14:textId="77777777" w:rsidR="00413BC4" w:rsidRDefault="00000000">
            <w:r>
              <w:rPr>
                <w:rFonts w:ascii="Arial" w:eastAsia="Arial" w:hAnsi="Arial" w:cs="Arial"/>
                <w:b/>
                <w:bCs/>
                <w:color w:val="1A1A1A"/>
              </w:rPr>
              <w:t>Remove Duplicate Rows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964AEC6" w14:textId="77777777" w:rsidR="00413BC4" w:rsidRDefault="00000000">
            <w:r>
              <w:rPr>
                <w:rFonts w:ascii="Arial" w:eastAsia="Arial" w:hAnsi="Arial" w:cs="Arial"/>
                <w:color w:val="1A1A1A"/>
              </w:rPr>
              <w:t>Identifies and removes all rows that are exact copies of another row in the dataset</w:t>
            </w:r>
          </w:p>
        </w:tc>
      </w:tr>
      <w:tr w:rsidR="00413BC4" w14:paraId="0144D7E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115E18E6" w14:textId="77777777" w:rsidR="00413BC4" w:rsidRDefault="00000000">
            <w:r>
              <w:rPr>
                <w:rFonts w:ascii="Arial" w:eastAsia="Arial" w:hAnsi="Arial" w:cs="Arial"/>
                <w:b/>
                <w:bCs/>
                <w:color w:val="1A1A1A"/>
              </w:rPr>
              <w:t>Fill Missing Numbers with Mean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1EDF7B5" w14:textId="77777777" w:rsidR="00413BC4" w:rsidRDefault="00000000">
            <w:r>
              <w:rPr>
                <w:rFonts w:ascii="Arial" w:eastAsia="Arial" w:hAnsi="Arial" w:cs="Arial"/>
                <w:color w:val="1A1A1A"/>
              </w:rPr>
              <w:t>Replaces empty numeric cells with the average value of that column — a statistically sound approach that preserves dataset size</w:t>
            </w:r>
          </w:p>
        </w:tc>
      </w:tr>
      <w:tr w:rsidR="00413BC4" w14:paraId="144B1D8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91ADFFA" w14:textId="77777777" w:rsidR="00413BC4" w:rsidRDefault="00000000">
            <w:r>
              <w:rPr>
                <w:rFonts w:ascii="Arial" w:eastAsia="Arial" w:hAnsi="Arial" w:cs="Arial"/>
                <w:b/>
                <w:bCs/>
                <w:color w:val="1A1A1A"/>
              </w:rPr>
              <w:t>Fill Missing Text with Mode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70F62B9" w14:textId="77777777" w:rsidR="00413BC4" w:rsidRDefault="00000000">
            <w:r>
              <w:rPr>
                <w:rFonts w:ascii="Arial" w:eastAsia="Arial" w:hAnsi="Arial" w:cs="Arial"/>
                <w:color w:val="1A1A1A"/>
              </w:rPr>
              <w:t>Replaces empty text cells with the most frequently occurring value in that column</w:t>
            </w:r>
          </w:p>
        </w:tc>
      </w:tr>
      <w:tr w:rsidR="00413BC4" w14:paraId="7D05A2D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20B8F1CE" w14:textId="77777777" w:rsidR="00413BC4" w:rsidRDefault="00000000">
            <w:r>
              <w:rPr>
                <w:rFonts w:ascii="Arial" w:eastAsia="Arial" w:hAnsi="Arial" w:cs="Arial"/>
                <w:b/>
                <w:bCs/>
                <w:color w:val="1A1A1A"/>
              </w:rPr>
              <w:t>Fix Incorrect Data Types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22127ED" w14:textId="77777777" w:rsidR="00413BC4" w:rsidRDefault="00000000">
            <w:r>
              <w:rPr>
                <w:rFonts w:ascii="Arial" w:eastAsia="Arial" w:hAnsi="Arial" w:cs="Arial"/>
                <w:color w:val="1A1A1A"/>
              </w:rPr>
              <w:t>Converts columns that contain numbers stored as text into proper numeric format, enabling calculations and aggregations</w:t>
            </w:r>
          </w:p>
        </w:tc>
      </w:tr>
    </w:tbl>
    <w:p w14:paraId="5C45C430" w14:textId="77777777" w:rsidR="00413BC4" w:rsidRDefault="00413BC4">
      <w:pPr>
        <w:spacing w:before="120"/>
      </w:pPr>
    </w:p>
    <w:p w14:paraId="7B843F6C" w14:textId="77777777" w:rsidR="00413BC4" w:rsidRDefault="00000000">
      <w:r>
        <w:br w:type="page"/>
      </w:r>
    </w:p>
    <w:p w14:paraId="1B821835" w14:textId="77777777" w:rsidR="00413BC4" w:rsidRDefault="00000000">
      <w:pPr>
        <w:pBdr>
          <w:bottom w:val="single" w:sz="8" w:space="4" w:color="0F6E56"/>
        </w:pBdr>
        <w:spacing w:before="360" w:after="160"/>
      </w:pPr>
      <w:r>
        <w:rPr>
          <w:rFonts w:ascii="Arial" w:eastAsia="Arial" w:hAnsi="Arial" w:cs="Arial"/>
          <w:b/>
          <w:bCs/>
          <w:color w:val="0F6E56"/>
          <w:sz w:val="30"/>
          <w:szCs w:val="30"/>
        </w:rPr>
        <w:lastRenderedPageBreak/>
        <w:t>Section 6 — Business Value &amp; Impact</w:t>
      </w:r>
    </w:p>
    <w:p w14:paraId="68E77A66" w14:textId="77777777" w:rsidR="00413BC4" w:rsidRDefault="00000000">
      <w:pPr>
        <w:spacing w:before="240" w:after="100"/>
      </w:pPr>
      <w:proofErr w:type="gramStart"/>
      <w:r>
        <w:rPr>
          <w:rFonts w:ascii="Arial" w:eastAsia="Arial" w:hAnsi="Arial" w:cs="Arial"/>
          <w:b/>
          <w:bCs/>
          <w:color w:val="1A1A1A"/>
          <w:sz w:val="24"/>
          <w:szCs w:val="24"/>
        </w:rPr>
        <w:t>6.1  Time</w:t>
      </w:r>
      <w:proofErr w:type="gramEnd"/>
      <w:r>
        <w:rPr>
          <w:rFonts w:ascii="Arial" w:eastAsia="Arial" w:hAnsi="Arial" w:cs="Arial"/>
          <w:b/>
          <w:bCs/>
          <w:color w:val="1A1A1A"/>
          <w:sz w:val="24"/>
          <w:szCs w:val="24"/>
        </w:rPr>
        <w:t xml:space="preserve"> Saved</w:t>
      </w:r>
    </w:p>
    <w:p w14:paraId="134F9065" w14:textId="77777777" w:rsidR="00413BC4" w:rsidRDefault="00000000">
      <w:pPr>
        <w:spacing w:before="60" w:after="80"/>
      </w:pPr>
      <w:r>
        <w:rPr>
          <w:rFonts w:ascii="Arial" w:eastAsia="Arial" w:hAnsi="Arial" w:cs="Arial"/>
          <w:color w:val="1A1A1A"/>
        </w:rPr>
        <w:t>The most direct and measurable value this tool delivers is time savings. Here is a comparison of the manual process versus using this tool:</w:t>
      </w:r>
    </w:p>
    <w:p w14:paraId="6E633766" w14:textId="77777777" w:rsidR="00413BC4" w:rsidRDefault="00413BC4">
      <w:pPr>
        <w:spacing w:before="8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13BC4" w14:paraId="63EFA12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6F51338C" w14:textId="77777777" w:rsidR="00413BC4" w:rsidRDefault="00000000">
            <w:r>
              <w:rPr>
                <w:rFonts w:ascii="Arial" w:eastAsia="Arial" w:hAnsi="Arial" w:cs="Arial"/>
                <w:b/>
                <w:bCs/>
                <w:color w:val="FFFFFF"/>
              </w:rPr>
              <w:t>Task</w:t>
            </w:r>
          </w:p>
        </w:tc>
        <w:tc>
          <w:tcPr>
            <w:tcW w:w="63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1933667E" w14:textId="77777777" w:rsidR="00413BC4" w:rsidRDefault="00000000">
            <w:r>
              <w:rPr>
                <w:rFonts w:ascii="Arial" w:eastAsia="Arial" w:hAnsi="Arial" w:cs="Arial"/>
                <w:color w:val="FFFFFF"/>
              </w:rPr>
              <w:t>Manual Process vs. Smart Tool</w:t>
            </w:r>
          </w:p>
        </w:tc>
      </w:tr>
      <w:tr w:rsidR="00413BC4" w14:paraId="32CCA64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06238A" w14:textId="77777777" w:rsidR="00413BC4" w:rsidRDefault="00000000">
            <w:r>
              <w:rPr>
                <w:rFonts w:ascii="Arial" w:eastAsia="Arial" w:hAnsi="Arial" w:cs="Arial"/>
                <w:b/>
                <w:bCs/>
                <w:color w:val="1A1A1A"/>
              </w:rPr>
              <w:t>Identifying missing values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58E6530" w14:textId="77777777" w:rsidR="00413BC4" w:rsidRDefault="00000000">
            <w:r>
              <w:rPr>
                <w:rFonts w:ascii="Arial" w:eastAsia="Arial" w:hAnsi="Arial" w:cs="Arial"/>
                <w:color w:val="1A1A1A"/>
              </w:rPr>
              <w:t>Manual: 15–30 minutes scanning rows and columns.   Tool: Instant — detected automatically on upload.</w:t>
            </w:r>
          </w:p>
        </w:tc>
      </w:tr>
      <w:tr w:rsidR="00413BC4" w14:paraId="0025457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7012A77C" w14:textId="77777777" w:rsidR="00413BC4" w:rsidRDefault="00000000">
            <w:r>
              <w:rPr>
                <w:rFonts w:ascii="Arial" w:eastAsia="Arial" w:hAnsi="Arial" w:cs="Arial"/>
                <w:b/>
                <w:bCs/>
                <w:color w:val="1A1A1A"/>
              </w:rPr>
              <w:t>Finding duplicate rows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6B02FC5" w14:textId="77777777" w:rsidR="00413BC4" w:rsidRDefault="00000000">
            <w:r>
              <w:rPr>
                <w:rFonts w:ascii="Arial" w:eastAsia="Arial" w:hAnsi="Arial" w:cs="Arial"/>
                <w:color w:val="1A1A1A"/>
              </w:rPr>
              <w:t>Manual: 20–40 minutes using Excel formulas.   Tool: Instant — detected automatically on upload.</w:t>
            </w:r>
          </w:p>
        </w:tc>
      </w:tr>
      <w:tr w:rsidR="00413BC4" w14:paraId="0925CC5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0E61F0D" w14:textId="77777777" w:rsidR="00413BC4" w:rsidRDefault="00000000">
            <w:r>
              <w:rPr>
                <w:rFonts w:ascii="Arial" w:eastAsia="Arial" w:hAnsi="Arial" w:cs="Arial"/>
                <w:b/>
                <w:bCs/>
                <w:color w:val="1A1A1A"/>
              </w:rPr>
              <w:t>Getting fix recommendations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741FA23" w14:textId="77777777" w:rsidR="00413BC4" w:rsidRDefault="00000000">
            <w:r>
              <w:rPr>
                <w:rFonts w:ascii="Arial" w:eastAsia="Arial" w:hAnsi="Arial" w:cs="Arial"/>
                <w:color w:val="1A1A1A"/>
              </w:rPr>
              <w:t>Manual: Analyst decides based on experience, may consult colleagues.   Tool: AI provides context-aware recommendations in seconds.</w:t>
            </w:r>
          </w:p>
        </w:tc>
      </w:tr>
      <w:tr w:rsidR="00413BC4" w14:paraId="6D117EA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5F0"/>
            <w:tcMar>
              <w:top w:w="80" w:type="dxa"/>
              <w:left w:w="140" w:type="dxa"/>
              <w:bottom w:w="80" w:type="dxa"/>
              <w:right w:w="140" w:type="dxa"/>
            </w:tcMar>
          </w:tcPr>
          <w:p w14:paraId="0A1DAF61" w14:textId="77777777" w:rsidR="00413BC4" w:rsidRDefault="00000000">
            <w:r>
              <w:rPr>
                <w:rFonts w:ascii="Arial" w:eastAsia="Arial" w:hAnsi="Arial" w:cs="Arial"/>
                <w:b/>
                <w:bCs/>
                <w:color w:val="1A1A1A"/>
              </w:rPr>
              <w:t>Applying fixes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FDDDA6E" w14:textId="77777777" w:rsidR="00413BC4" w:rsidRDefault="00000000">
            <w:r>
              <w:rPr>
                <w:rFonts w:ascii="Arial" w:eastAsia="Arial" w:hAnsi="Arial" w:cs="Arial"/>
                <w:color w:val="1A1A1A"/>
              </w:rPr>
              <w:t>Manual: 30–60 minutes writing formulas or code.   Tool: Under 10 seconds — single checkbox selection.</w:t>
            </w:r>
          </w:p>
        </w:tc>
      </w:tr>
      <w:tr w:rsidR="00413BC4" w14:paraId="2135D1D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334E4EC" w14:textId="77777777" w:rsidR="00413BC4" w:rsidRDefault="00000000">
            <w:r>
              <w:rPr>
                <w:rFonts w:ascii="Arial" w:eastAsia="Arial" w:hAnsi="Arial" w:cs="Arial"/>
                <w:b/>
                <w:bCs/>
                <w:color w:val="1A1A1A"/>
              </w:rPr>
              <w:t>Total time for a 10,000-row dataset</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F3F0F2C" w14:textId="77777777" w:rsidR="00413BC4" w:rsidRDefault="00000000">
            <w:r>
              <w:rPr>
                <w:rFonts w:ascii="Arial" w:eastAsia="Arial" w:hAnsi="Arial" w:cs="Arial"/>
                <w:color w:val="1A1A1A"/>
              </w:rPr>
              <w:t>Manual: 2–4 hours.   Tool: Under 60 seconds.</w:t>
            </w:r>
          </w:p>
        </w:tc>
      </w:tr>
    </w:tbl>
    <w:p w14:paraId="28C1050C" w14:textId="77777777" w:rsidR="00413BC4" w:rsidRDefault="00413BC4">
      <w:pPr>
        <w:spacing w:before="120"/>
      </w:pPr>
    </w:p>
    <w:p w14:paraId="0FEB5735" w14:textId="77777777" w:rsidR="00413BC4" w:rsidRDefault="00000000">
      <w:pPr>
        <w:spacing w:before="240" w:after="100"/>
      </w:pPr>
      <w:proofErr w:type="gramStart"/>
      <w:r>
        <w:rPr>
          <w:rFonts w:ascii="Arial" w:eastAsia="Arial" w:hAnsi="Arial" w:cs="Arial"/>
          <w:b/>
          <w:bCs/>
          <w:color w:val="1A1A1A"/>
          <w:sz w:val="24"/>
          <w:szCs w:val="24"/>
        </w:rPr>
        <w:t>6.2  Before</w:t>
      </w:r>
      <w:proofErr w:type="gramEnd"/>
      <w:r>
        <w:rPr>
          <w:rFonts w:ascii="Arial" w:eastAsia="Arial" w:hAnsi="Arial" w:cs="Arial"/>
          <w:b/>
          <w:bCs/>
          <w:color w:val="1A1A1A"/>
          <w:sz w:val="24"/>
          <w:szCs w:val="24"/>
        </w:rPr>
        <w:t xml:space="preserve"> vs. After Comparison</w:t>
      </w:r>
    </w:p>
    <w:p w14:paraId="527D486C" w14:textId="77777777" w:rsidR="00413BC4" w:rsidRDefault="00000000">
      <w:pPr>
        <w:spacing w:before="60" w:after="80"/>
      </w:pPr>
      <w:r>
        <w:rPr>
          <w:rFonts w:ascii="Arial" w:eastAsia="Arial" w:hAnsi="Arial" w:cs="Arial"/>
          <w:color w:val="1A1A1A"/>
        </w:rPr>
        <w:t>Here is a concrete illustration of the transformation this tool performs:</w:t>
      </w:r>
    </w:p>
    <w:p w14:paraId="2B502B9B" w14:textId="77777777" w:rsidR="00413BC4" w:rsidRDefault="00413BC4">
      <w:pPr>
        <w:spacing w:before="80"/>
      </w:pPr>
    </w:p>
    <w:tbl>
      <w:tblPr>
        <w:tblW w:w="9360" w:type="dxa"/>
        <w:tblBorders>
          <w:top w:val="single" w:sz="4" w:space="0" w:color="F59E0B"/>
          <w:left w:val="single" w:sz="16" w:space="0" w:color="F59E0B"/>
          <w:bottom w:val="single" w:sz="4" w:space="0" w:color="F59E0B"/>
          <w:right w:val="single" w:sz="4" w:space="0" w:color="F59E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3AFB2A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140" w:type="dxa"/>
              <w:left w:w="220" w:type="dxa"/>
              <w:bottom w:w="140" w:type="dxa"/>
              <w:right w:w="220" w:type="dxa"/>
            </w:tcMar>
          </w:tcPr>
          <w:p w14:paraId="3DA5A104" w14:textId="77777777" w:rsidR="00413BC4" w:rsidRDefault="00000000">
            <w:pPr>
              <w:spacing w:after="60"/>
            </w:pPr>
            <w:proofErr w:type="gramStart"/>
            <w:r>
              <w:rPr>
                <w:rFonts w:ascii="Arial" w:eastAsia="Arial" w:hAnsi="Arial" w:cs="Arial"/>
                <w:b/>
                <w:bCs/>
                <w:color w:val="F59E0B"/>
                <w:sz w:val="21"/>
                <w:szCs w:val="21"/>
              </w:rPr>
              <w:t>📊  Before</w:t>
            </w:r>
            <w:proofErr w:type="gramEnd"/>
            <w:r>
              <w:rPr>
                <w:rFonts w:ascii="Arial" w:eastAsia="Arial" w:hAnsi="Arial" w:cs="Arial"/>
                <w:b/>
                <w:bCs/>
                <w:color w:val="F59E0B"/>
                <w:sz w:val="21"/>
                <w:szCs w:val="21"/>
              </w:rPr>
              <w:t xml:space="preserve"> Using the Tool</w:t>
            </w:r>
          </w:p>
          <w:p w14:paraId="161EE9C7" w14:textId="77777777" w:rsidR="00413BC4" w:rsidRDefault="00000000">
            <w:r>
              <w:rPr>
                <w:rFonts w:ascii="Arial" w:eastAsia="Arial" w:hAnsi="Arial" w:cs="Arial"/>
                <w:color w:val="1A1A1A"/>
              </w:rPr>
              <w:t xml:space="preserve">A sales dataset has 8,500 rows. 312 rows have missing customer ages. 47 duplicate transactions exist. The 'Revenue' column is stored as text, making it impossible to sum or average. 23 revenue entries appear to be data entry errors (values above 10 million when typical values are below 100,000). An analyst would take 3–4 hours to identify and resolve </w:t>
            </w:r>
            <w:proofErr w:type="gramStart"/>
            <w:r>
              <w:rPr>
                <w:rFonts w:ascii="Arial" w:eastAsia="Arial" w:hAnsi="Arial" w:cs="Arial"/>
                <w:color w:val="1A1A1A"/>
              </w:rPr>
              <w:t>all of</w:t>
            </w:r>
            <w:proofErr w:type="gramEnd"/>
            <w:r>
              <w:rPr>
                <w:rFonts w:ascii="Arial" w:eastAsia="Arial" w:hAnsi="Arial" w:cs="Arial"/>
                <w:color w:val="1A1A1A"/>
              </w:rPr>
              <w:t xml:space="preserve"> these issues manually.</w:t>
            </w:r>
          </w:p>
        </w:tc>
      </w:tr>
    </w:tbl>
    <w:p w14:paraId="508D9A46"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53B0C1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F0"/>
            <w:tcMar>
              <w:top w:w="140" w:type="dxa"/>
              <w:left w:w="220" w:type="dxa"/>
              <w:bottom w:w="140" w:type="dxa"/>
              <w:right w:w="220" w:type="dxa"/>
            </w:tcMar>
          </w:tcPr>
          <w:p w14:paraId="6364436C" w14:textId="77777777" w:rsidR="00413BC4" w:rsidRDefault="00000000">
            <w:pPr>
              <w:spacing w:after="60"/>
            </w:pPr>
            <w:proofErr w:type="gramStart"/>
            <w:r>
              <w:rPr>
                <w:rFonts w:ascii="Arial" w:eastAsia="Arial" w:hAnsi="Arial" w:cs="Arial"/>
                <w:b/>
                <w:bCs/>
                <w:color w:val="0F6E56"/>
                <w:sz w:val="21"/>
                <w:szCs w:val="21"/>
              </w:rPr>
              <w:t>✅  After</w:t>
            </w:r>
            <w:proofErr w:type="gramEnd"/>
            <w:r>
              <w:rPr>
                <w:rFonts w:ascii="Arial" w:eastAsia="Arial" w:hAnsi="Arial" w:cs="Arial"/>
                <w:b/>
                <w:bCs/>
                <w:color w:val="0F6E56"/>
                <w:sz w:val="21"/>
                <w:szCs w:val="21"/>
              </w:rPr>
              <w:t xml:space="preserve"> Using the Tool</w:t>
            </w:r>
          </w:p>
          <w:p w14:paraId="187B77D4" w14:textId="77777777" w:rsidR="00413BC4" w:rsidRDefault="00000000">
            <w:r>
              <w:rPr>
                <w:rFonts w:ascii="Arial" w:eastAsia="Arial" w:hAnsi="Arial" w:cs="Arial"/>
                <w:color w:val="1A1A1A"/>
              </w:rPr>
              <w:t>The same dataset is cleaned in 45 seconds. Missing ages are filled with the column average. 47 duplicate rows are removed. The Revenue column is converted to numeric format. All 23 outliers are flagged for review. The analyst downloads a clean, 8,453-row dataset ready for immediate use in Power BI or Excel — and has saved 3+ hours.</w:t>
            </w:r>
          </w:p>
        </w:tc>
      </w:tr>
    </w:tbl>
    <w:p w14:paraId="3EFF2222" w14:textId="77777777" w:rsidR="00413BC4" w:rsidRDefault="00413BC4">
      <w:pPr>
        <w:spacing w:before="120"/>
      </w:pPr>
    </w:p>
    <w:p w14:paraId="5CCD443F" w14:textId="77777777" w:rsidR="00413BC4" w:rsidRDefault="00000000">
      <w:r>
        <w:br w:type="page"/>
      </w:r>
    </w:p>
    <w:p w14:paraId="49C0132E" w14:textId="77777777" w:rsidR="00413BC4" w:rsidRDefault="00000000">
      <w:pPr>
        <w:pBdr>
          <w:bottom w:val="single" w:sz="8" w:space="4" w:color="0F6E56"/>
        </w:pBdr>
        <w:spacing w:before="360" w:after="160"/>
      </w:pPr>
      <w:r>
        <w:rPr>
          <w:rFonts w:ascii="Arial" w:eastAsia="Arial" w:hAnsi="Arial" w:cs="Arial"/>
          <w:b/>
          <w:bCs/>
          <w:color w:val="0F6E56"/>
          <w:sz w:val="30"/>
          <w:szCs w:val="30"/>
        </w:rPr>
        <w:lastRenderedPageBreak/>
        <w:t>Section 7 — Interview Questions &amp; Answers</w:t>
      </w:r>
    </w:p>
    <w:p w14:paraId="68ACB3EF" w14:textId="77777777" w:rsidR="00413BC4" w:rsidRDefault="00000000">
      <w:pPr>
        <w:spacing w:before="60" w:after="80"/>
      </w:pPr>
      <w:r>
        <w:rPr>
          <w:rFonts w:ascii="Arial" w:eastAsia="Arial" w:hAnsi="Arial" w:cs="Arial"/>
          <w:color w:val="1A1A1A"/>
        </w:rPr>
        <w:t xml:space="preserve">This section prepares the developer to confidently explain and defend this project in any data analyst, business analyst, or data engineer interview. These are the </w:t>
      </w:r>
      <w:proofErr w:type="gramStart"/>
      <w:r>
        <w:rPr>
          <w:rFonts w:ascii="Arial" w:eastAsia="Arial" w:hAnsi="Arial" w:cs="Arial"/>
          <w:color w:val="1A1A1A"/>
        </w:rPr>
        <w:t>most commonly asked</w:t>
      </w:r>
      <w:proofErr w:type="gramEnd"/>
      <w:r>
        <w:rPr>
          <w:rFonts w:ascii="Arial" w:eastAsia="Arial" w:hAnsi="Arial" w:cs="Arial"/>
          <w:color w:val="1A1A1A"/>
        </w:rPr>
        <w:t xml:space="preserve"> questions about projects of this type.</w:t>
      </w:r>
    </w:p>
    <w:p w14:paraId="447FCB10" w14:textId="77777777" w:rsidR="00413BC4" w:rsidRDefault="00413BC4">
      <w:pPr>
        <w:spacing w:before="10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34A4B8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4FB"/>
            <w:tcMar>
              <w:top w:w="140" w:type="dxa"/>
              <w:left w:w="220" w:type="dxa"/>
              <w:bottom w:w="140" w:type="dxa"/>
              <w:right w:w="220" w:type="dxa"/>
            </w:tcMar>
          </w:tcPr>
          <w:p w14:paraId="759E0C96" w14:textId="77777777" w:rsidR="00413BC4" w:rsidRDefault="00000000">
            <w:pPr>
              <w:spacing w:after="60"/>
            </w:pPr>
            <w:r>
              <w:rPr>
                <w:rFonts w:ascii="Arial" w:eastAsia="Arial" w:hAnsi="Arial" w:cs="Arial"/>
                <w:b/>
                <w:bCs/>
                <w:color w:val="3B82F6"/>
              </w:rPr>
              <w:t>Q: Walk me through this project — what problem does it solve?</w:t>
            </w:r>
          </w:p>
          <w:p w14:paraId="4B55C649" w14:textId="77777777" w:rsidR="00413BC4" w:rsidRDefault="00000000">
            <w:r>
              <w:rPr>
                <w:rFonts w:ascii="Arial" w:eastAsia="Arial" w:hAnsi="Arial" w:cs="Arial"/>
                <w:color w:val="1A1A1A"/>
              </w:rPr>
              <w:t>A: Data analysts spend 60–80% of their time cleaning data before they can analyse it. I built this tool to automate that process. It detects common data quality issues automatically — missing values, duplicates, incorrect types, outliers — and uses AI to recommend fixes in plain English. What used to take 3–4 hours for a typical dataset now takes under 60 seconds. The key insight was that cleaning logic is repetitive and rule-based, which makes it a perfect candidate for automation.</w:t>
            </w:r>
          </w:p>
        </w:tc>
      </w:tr>
    </w:tbl>
    <w:p w14:paraId="2E4CF294"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54FF33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4FB"/>
            <w:tcMar>
              <w:top w:w="140" w:type="dxa"/>
              <w:left w:w="220" w:type="dxa"/>
              <w:bottom w:w="140" w:type="dxa"/>
              <w:right w:w="220" w:type="dxa"/>
            </w:tcMar>
          </w:tcPr>
          <w:p w14:paraId="5902E0AB" w14:textId="77777777" w:rsidR="00413BC4" w:rsidRDefault="00000000">
            <w:pPr>
              <w:spacing w:after="60"/>
            </w:pPr>
            <w:r>
              <w:rPr>
                <w:rFonts w:ascii="Arial" w:eastAsia="Arial" w:hAnsi="Arial" w:cs="Arial"/>
                <w:b/>
                <w:bCs/>
                <w:color w:val="3B82F6"/>
              </w:rPr>
              <w:t>Q: Why did you use AI in this project? What value does it add?</w:t>
            </w:r>
          </w:p>
          <w:p w14:paraId="5E71F635" w14:textId="77777777" w:rsidR="00413BC4" w:rsidRDefault="00000000">
            <w:r>
              <w:rPr>
                <w:rFonts w:ascii="Arial" w:eastAsia="Arial" w:hAnsi="Arial" w:cs="Arial"/>
                <w:color w:val="1A1A1A"/>
              </w:rPr>
              <w:t>A: Pure rule-based cleaning can detect issues but cannot explain them in context. For example, a rule can flag that 'column Revenue has 312 missing values' but cannot tell you whether to fill them, drop them, or investigate them further. The AI adds contextual intelligence — it looks at the column name, data type, percentage missing, and domain context to generate a specific, actionable recommendation in plain English. This is especially valuable for non-technical users who need guidance, not just detection.</w:t>
            </w:r>
          </w:p>
        </w:tc>
      </w:tr>
    </w:tbl>
    <w:p w14:paraId="5D5F3DCD"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229FED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4FB"/>
            <w:tcMar>
              <w:top w:w="140" w:type="dxa"/>
              <w:left w:w="220" w:type="dxa"/>
              <w:bottom w:w="140" w:type="dxa"/>
              <w:right w:w="220" w:type="dxa"/>
            </w:tcMar>
          </w:tcPr>
          <w:p w14:paraId="29D2C9D9" w14:textId="77777777" w:rsidR="00413BC4" w:rsidRDefault="00000000">
            <w:pPr>
              <w:spacing w:after="60"/>
            </w:pPr>
            <w:r>
              <w:rPr>
                <w:rFonts w:ascii="Arial" w:eastAsia="Arial" w:hAnsi="Arial" w:cs="Arial"/>
                <w:b/>
                <w:bCs/>
                <w:color w:val="3B82F6"/>
              </w:rPr>
              <w:t>Q: How do you detect outliers? Why did you choose that method?</w:t>
            </w:r>
          </w:p>
          <w:p w14:paraId="169664A6" w14:textId="77777777" w:rsidR="00413BC4" w:rsidRDefault="00000000">
            <w:r>
              <w:rPr>
                <w:rFonts w:ascii="Arial" w:eastAsia="Arial" w:hAnsi="Arial" w:cs="Arial"/>
                <w:color w:val="1A1A1A"/>
              </w:rPr>
              <w:t>A: I used the Interquartile Range (IQR) method. The IQR is the range between the 25th and 75th percentile of a column's values. Any value more than 1.5 times the IQR below the 25th percentile or above the 75th percentile is flagged as a potential outlier. I chose this method because it is robust to skewed data and does not assume a normal distribution — making it reliable for financial and operational datasets where extreme values are common. Importantly, I flag outliers rather than auto-removing them, because outliers are not always errors — sometimes they are genuine extreme values.</w:t>
            </w:r>
          </w:p>
        </w:tc>
      </w:tr>
    </w:tbl>
    <w:p w14:paraId="6C662B7F"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4FE4D0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4FB"/>
            <w:tcMar>
              <w:top w:w="140" w:type="dxa"/>
              <w:left w:w="220" w:type="dxa"/>
              <w:bottom w:w="140" w:type="dxa"/>
              <w:right w:w="220" w:type="dxa"/>
            </w:tcMar>
          </w:tcPr>
          <w:p w14:paraId="269FA099" w14:textId="77777777" w:rsidR="00413BC4" w:rsidRDefault="00000000">
            <w:pPr>
              <w:spacing w:after="60"/>
            </w:pPr>
            <w:r>
              <w:rPr>
                <w:rFonts w:ascii="Arial" w:eastAsia="Arial" w:hAnsi="Arial" w:cs="Arial"/>
                <w:b/>
                <w:bCs/>
                <w:color w:val="3B82F6"/>
              </w:rPr>
              <w:t xml:space="preserve">Q: Why did you use </w:t>
            </w:r>
            <w:proofErr w:type="spellStart"/>
            <w:r>
              <w:rPr>
                <w:rFonts w:ascii="Arial" w:eastAsia="Arial" w:hAnsi="Arial" w:cs="Arial"/>
                <w:b/>
                <w:bCs/>
                <w:color w:val="3B82F6"/>
              </w:rPr>
              <w:t>Streamlit</w:t>
            </w:r>
            <w:proofErr w:type="spellEnd"/>
            <w:r>
              <w:rPr>
                <w:rFonts w:ascii="Arial" w:eastAsia="Arial" w:hAnsi="Arial" w:cs="Arial"/>
                <w:b/>
                <w:bCs/>
                <w:color w:val="3B82F6"/>
              </w:rPr>
              <w:t xml:space="preserve"> for the interface?</w:t>
            </w:r>
          </w:p>
          <w:p w14:paraId="54E0D1FE" w14:textId="77777777" w:rsidR="00413BC4" w:rsidRDefault="00000000">
            <w:r>
              <w:rPr>
                <w:rFonts w:ascii="Arial" w:eastAsia="Arial" w:hAnsi="Arial" w:cs="Arial"/>
                <w:color w:val="1A1A1A"/>
              </w:rPr>
              <w:t xml:space="preserve">A: </w:t>
            </w:r>
            <w:proofErr w:type="spellStart"/>
            <w:r>
              <w:rPr>
                <w:rFonts w:ascii="Arial" w:eastAsia="Arial" w:hAnsi="Arial" w:cs="Arial"/>
                <w:color w:val="1A1A1A"/>
              </w:rPr>
              <w:t>Streamlit</w:t>
            </w:r>
            <w:proofErr w:type="spellEnd"/>
            <w:r>
              <w:rPr>
                <w:rFonts w:ascii="Arial" w:eastAsia="Arial" w:hAnsi="Arial" w:cs="Arial"/>
                <w:color w:val="1A1A1A"/>
              </w:rPr>
              <w:t xml:space="preserve"> allows Python developers to build interactive web applications without writing any HTML, CSS, or JavaScript. For a data-focused project like this, </w:t>
            </w:r>
            <w:proofErr w:type="spellStart"/>
            <w:r>
              <w:rPr>
                <w:rFonts w:ascii="Arial" w:eastAsia="Arial" w:hAnsi="Arial" w:cs="Arial"/>
                <w:color w:val="1A1A1A"/>
              </w:rPr>
              <w:t>Streamlit</w:t>
            </w:r>
            <w:proofErr w:type="spellEnd"/>
            <w:r>
              <w:rPr>
                <w:rFonts w:ascii="Arial" w:eastAsia="Arial" w:hAnsi="Arial" w:cs="Arial"/>
                <w:color w:val="1A1A1A"/>
              </w:rPr>
              <w:t xml:space="preserve"> was the right choice because it integrates natively with Pandas </w:t>
            </w:r>
            <w:proofErr w:type="spellStart"/>
            <w:r>
              <w:rPr>
                <w:rFonts w:ascii="Arial" w:eastAsia="Arial" w:hAnsi="Arial" w:cs="Arial"/>
                <w:color w:val="1A1A1A"/>
              </w:rPr>
              <w:t>DataFrames</w:t>
            </w:r>
            <w:proofErr w:type="spellEnd"/>
            <w:r>
              <w:rPr>
                <w:rFonts w:ascii="Arial" w:eastAsia="Arial" w:hAnsi="Arial" w:cs="Arial"/>
                <w:color w:val="1A1A1A"/>
              </w:rPr>
              <w:t xml:space="preserve"> and provides built-in components for file upload, data display, and download. The entire user interface was built in under 100 lines of code — which would take 10x longer with a traditional web framework.</w:t>
            </w:r>
          </w:p>
        </w:tc>
      </w:tr>
    </w:tbl>
    <w:p w14:paraId="182EAFF2"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70AEC4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4FB"/>
            <w:tcMar>
              <w:top w:w="140" w:type="dxa"/>
              <w:left w:w="220" w:type="dxa"/>
              <w:bottom w:w="140" w:type="dxa"/>
              <w:right w:w="220" w:type="dxa"/>
            </w:tcMar>
          </w:tcPr>
          <w:p w14:paraId="522086B8" w14:textId="77777777" w:rsidR="00413BC4" w:rsidRDefault="00000000">
            <w:pPr>
              <w:spacing w:after="60"/>
            </w:pPr>
            <w:r>
              <w:rPr>
                <w:rFonts w:ascii="Arial" w:eastAsia="Arial" w:hAnsi="Arial" w:cs="Arial"/>
                <w:b/>
                <w:bCs/>
                <w:color w:val="3B82F6"/>
              </w:rPr>
              <w:t>Q: What would you add to this project if you had more time?</w:t>
            </w:r>
          </w:p>
          <w:p w14:paraId="44DD1656" w14:textId="77777777" w:rsidR="00413BC4" w:rsidRDefault="00000000">
            <w:r>
              <w:rPr>
                <w:rFonts w:ascii="Arial" w:eastAsia="Arial" w:hAnsi="Arial" w:cs="Arial"/>
                <w:color w:val="1A1A1A"/>
              </w:rPr>
              <w:t>A: Several planned enhancements: First, support for Excel files (.xlsx) in addition to CSV. Second, a column-level cleaning history so users can undo specific changes without re-uploading the file. Third, a data profiling report that generates a PDF summary of the dataset's quality before and after cleaning. Fourth, integration with cloud storage such as AWS S3 so cleaned files can be saved directly to a data lake rather than downloaded locally. Fifth, support for larger files using chunked processing to handle multi-million row datasets efficiently.</w:t>
            </w:r>
          </w:p>
        </w:tc>
      </w:tr>
    </w:tbl>
    <w:p w14:paraId="7BBEB59D"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16B64E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4FB"/>
            <w:tcMar>
              <w:top w:w="140" w:type="dxa"/>
              <w:left w:w="220" w:type="dxa"/>
              <w:bottom w:w="140" w:type="dxa"/>
              <w:right w:w="220" w:type="dxa"/>
            </w:tcMar>
          </w:tcPr>
          <w:p w14:paraId="5E4A4D55" w14:textId="77777777" w:rsidR="00413BC4" w:rsidRDefault="00000000">
            <w:pPr>
              <w:spacing w:after="60"/>
            </w:pPr>
            <w:r>
              <w:rPr>
                <w:rFonts w:ascii="Arial" w:eastAsia="Arial" w:hAnsi="Arial" w:cs="Arial"/>
                <w:b/>
                <w:bCs/>
                <w:color w:val="3B82F6"/>
              </w:rPr>
              <w:t>Q: How does this project relate to your professional experience?</w:t>
            </w:r>
          </w:p>
          <w:p w14:paraId="6385951C" w14:textId="77777777" w:rsidR="00413BC4" w:rsidRDefault="00000000">
            <w:r>
              <w:rPr>
                <w:rFonts w:ascii="Arial" w:eastAsia="Arial" w:hAnsi="Arial" w:cs="Arial"/>
                <w:color w:val="1A1A1A"/>
              </w:rPr>
              <w:t xml:space="preserve">A: At Pay Vance, I manually cleaned financial datasets from multiple banking sources every week before building reports and dashboards. That process involved finding missing values in transaction </w:t>
            </w:r>
            <w:r>
              <w:rPr>
                <w:rFonts w:ascii="Arial" w:eastAsia="Arial" w:hAnsi="Arial" w:cs="Arial"/>
                <w:color w:val="1A1A1A"/>
              </w:rPr>
              <w:lastRenderedPageBreak/>
              <w:t>records, removing duplicate entries, and fixing columns where amounts were stored as text. It was repetitive and time-consuming. This project was directly inspired by that experience — I built the tool I wished I had at Pay Vance. At Kyocera, I applied the same data quality mindset — ensuring 95%+ data accuracy before building KPI dashboards for leadership.</w:t>
            </w:r>
          </w:p>
        </w:tc>
      </w:tr>
    </w:tbl>
    <w:p w14:paraId="6AE30478"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595FF3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4FB"/>
            <w:tcMar>
              <w:top w:w="140" w:type="dxa"/>
              <w:left w:w="220" w:type="dxa"/>
              <w:bottom w:w="140" w:type="dxa"/>
              <w:right w:w="220" w:type="dxa"/>
            </w:tcMar>
          </w:tcPr>
          <w:p w14:paraId="222F58CC" w14:textId="77777777" w:rsidR="00413BC4" w:rsidRDefault="00000000">
            <w:pPr>
              <w:spacing w:after="60"/>
            </w:pPr>
            <w:r>
              <w:rPr>
                <w:rFonts w:ascii="Arial" w:eastAsia="Arial" w:hAnsi="Arial" w:cs="Arial"/>
                <w:b/>
                <w:bCs/>
                <w:color w:val="3B82F6"/>
              </w:rPr>
              <w:t>Q: What is the IQR method and why is it better than standard deviation for outlier detection?</w:t>
            </w:r>
          </w:p>
          <w:p w14:paraId="0D6E3E7D" w14:textId="77777777" w:rsidR="00413BC4" w:rsidRDefault="00000000">
            <w:r>
              <w:rPr>
                <w:rFonts w:ascii="Arial" w:eastAsia="Arial" w:hAnsi="Arial" w:cs="Arial"/>
                <w:color w:val="1A1A1A"/>
              </w:rPr>
              <w:t>A: The IQR (Interquartile Range) method defines outliers based on the spread of the middle 50% of the data, making it resistant to the influence of the extreme values it is trying to detect. Standard deviation-based methods, by contrast, are affected by those same extreme values — a single very large outlier inflates the standard deviation and makes other outliers harder to detect. For financial and operational datasets — which are typically right-skewed and contain genuine extreme values — IQR is more reliable and produces fewer false positives.</w:t>
            </w:r>
          </w:p>
        </w:tc>
      </w:tr>
    </w:tbl>
    <w:p w14:paraId="51119C56" w14:textId="77777777" w:rsidR="00413BC4" w:rsidRDefault="00413BC4">
      <w:pPr>
        <w:spacing w:before="120"/>
      </w:pPr>
    </w:p>
    <w:p w14:paraId="2BA761F7" w14:textId="77777777" w:rsidR="00413BC4" w:rsidRDefault="00000000">
      <w:r>
        <w:br w:type="page"/>
      </w:r>
    </w:p>
    <w:p w14:paraId="4F660896" w14:textId="77777777" w:rsidR="00413BC4" w:rsidRDefault="00000000">
      <w:pPr>
        <w:pBdr>
          <w:bottom w:val="single" w:sz="8" w:space="4" w:color="0F6E56"/>
        </w:pBdr>
        <w:spacing w:before="360" w:after="160"/>
      </w:pPr>
      <w:r>
        <w:rPr>
          <w:rFonts w:ascii="Arial" w:eastAsia="Arial" w:hAnsi="Arial" w:cs="Arial"/>
          <w:b/>
          <w:bCs/>
          <w:color w:val="0F6E56"/>
          <w:sz w:val="30"/>
          <w:szCs w:val="30"/>
        </w:rPr>
        <w:lastRenderedPageBreak/>
        <w:t>Section 8 — Future Enhancements</w:t>
      </w:r>
    </w:p>
    <w:p w14:paraId="186443C0" w14:textId="77777777" w:rsidR="00413BC4" w:rsidRDefault="00000000">
      <w:pPr>
        <w:spacing w:before="240" w:after="100"/>
      </w:pPr>
      <w:proofErr w:type="gramStart"/>
      <w:r>
        <w:rPr>
          <w:rFonts w:ascii="Arial" w:eastAsia="Arial" w:hAnsi="Arial" w:cs="Arial"/>
          <w:b/>
          <w:bCs/>
          <w:color w:val="1A1A1A"/>
          <w:sz w:val="24"/>
          <w:szCs w:val="24"/>
        </w:rPr>
        <w:t>8.1  Planned</w:t>
      </w:r>
      <w:proofErr w:type="gramEnd"/>
      <w:r>
        <w:rPr>
          <w:rFonts w:ascii="Arial" w:eastAsia="Arial" w:hAnsi="Arial" w:cs="Arial"/>
          <w:b/>
          <w:bCs/>
          <w:color w:val="1A1A1A"/>
          <w:sz w:val="24"/>
          <w:szCs w:val="24"/>
        </w:rPr>
        <w:t xml:space="preserve"> Improvements</w:t>
      </w:r>
    </w:p>
    <w:p w14:paraId="5987EDBF" w14:textId="77777777" w:rsidR="00413BC4" w:rsidRDefault="00000000">
      <w:pPr>
        <w:spacing w:before="60" w:after="80"/>
      </w:pPr>
      <w:r>
        <w:rPr>
          <w:rFonts w:ascii="Arial" w:eastAsia="Arial" w:hAnsi="Arial" w:cs="Arial"/>
          <w:color w:val="1A1A1A"/>
        </w:rPr>
        <w:t>The current version of the tool handles the most common data cleaning scenarios. The following enhancements are planned for future versions:</w:t>
      </w:r>
    </w:p>
    <w:p w14:paraId="4EB89FCA" w14:textId="77777777" w:rsidR="00413BC4" w:rsidRDefault="00413BC4">
      <w:pPr>
        <w:spacing w:before="8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413BC4" w14:paraId="2BD14BD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1BD6D556" w14:textId="77777777" w:rsidR="00413BC4" w:rsidRDefault="00000000">
            <w:r>
              <w:rPr>
                <w:rFonts w:ascii="Arial" w:eastAsia="Arial" w:hAnsi="Arial" w:cs="Arial"/>
                <w:b/>
                <w:bCs/>
                <w:color w:val="FFFFFF"/>
              </w:rPr>
              <w:t>Enhancement</w:t>
            </w:r>
          </w:p>
        </w:tc>
        <w:tc>
          <w:tcPr>
            <w:tcW w:w="47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1BC30CA0" w14:textId="77777777" w:rsidR="00413BC4" w:rsidRDefault="00000000">
            <w:r>
              <w:rPr>
                <w:rFonts w:ascii="Arial" w:eastAsia="Arial" w:hAnsi="Arial" w:cs="Arial"/>
                <w:b/>
                <w:bCs/>
                <w:color w:val="FFFFFF"/>
              </w:rPr>
              <w:t>Description</w:t>
            </w:r>
          </w:p>
        </w:tc>
        <w:tc>
          <w:tcPr>
            <w:tcW w:w="24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40" w:type="dxa"/>
              <w:bottom w:w="80" w:type="dxa"/>
              <w:right w:w="140" w:type="dxa"/>
            </w:tcMar>
          </w:tcPr>
          <w:p w14:paraId="24C81B70" w14:textId="77777777" w:rsidR="00413BC4" w:rsidRDefault="00000000">
            <w:r>
              <w:rPr>
                <w:rFonts w:ascii="Arial" w:eastAsia="Arial" w:hAnsi="Arial" w:cs="Arial"/>
                <w:b/>
                <w:bCs/>
                <w:color w:val="FFFFFF"/>
              </w:rPr>
              <w:t>Priority</w:t>
            </w:r>
          </w:p>
        </w:tc>
      </w:tr>
      <w:tr w:rsidR="00413BC4" w14:paraId="4158244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7573AC5" w14:textId="77777777" w:rsidR="00413BC4" w:rsidRDefault="00000000">
            <w:r>
              <w:rPr>
                <w:rFonts w:ascii="Arial" w:eastAsia="Arial" w:hAnsi="Arial" w:cs="Arial"/>
                <w:color w:val="1A1A1A"/>
              </w:rPr>
              <w:t>Excel File Support</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8764BDF" w14:textId="77777777" w:rsidR="00413BC4" w:rsidRDefault="00000000">
            <w:r>
              <w:rPr>
                <w:rFonts w:ascii="Arial" w:eastAsia="Arial" w:hAnsi="Arial" w:cs="Arial"/>
                <w:color w:val="1A1A1A"/>
              </w:rPr>
              <w:t>Allow .xlsx files in addition to .csv so users from Excel-heavy environments can use the tool without converting their files first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D49553F" w14:textId="77777777" w:rsidR="00413BC4" w:rsidRDefault="00000000">
            <w:r>
              <w:rPr>
                <w:rFonts w:ascii="Arial" w:eastAsia="Arial" w:hAnsi="Arial" w:cs="Arial"/>
                <w:color w:val="1A1A1A"/>
              </w:rPr>
              <w:t>High</w:t>
            </w:r>
          </w:p>
        </w:tc>
      </w:tr>
      <w:tr w:rsidR="00413BC4" w14:paraId="26FA4DC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D75BD0B" w14:textId="77777777" w:rsidR="00413BC4" w:rsidRDefault="00000000">
            <w:r>
              <w:rPr>
                <w:rFonts w:ascii="Arial" w:eastAsia="Arial" w:hAnsi="Arial" w:cs="Arial"/>
                <w:color w:val="1A1A1A"/>
              </w:rPr>
              <w:t>AWS S3 Integration</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8E240BC" w14:textId="77777777" w:rsidR="00413BC4" w:rsidRDefault="00000000">
            <w:r>
              <w:rPr>
                <w:rFonts w:ascii="Arial" w:eastAsia="Arial" w:hAnsi="Arial" w:cs="Arial"/>
                <w:color w:val="1A1A1A"/>
              </w:rPr>
              <w:t>Connect to AWS S3 so cleaned data can be saved directly to a cloud data lake instead of being downloaded locally — enabling integration with data pipelines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ADA624E" w14:textId="77777777" w:rsidR="00413BC4" w:rsidRDefault="00000000">
            <w:r>
              <w:rPr>
                <w:rFonts w:ascii="Arial" w:eastAsia="Arial" w:hAnsi="Arial" w:cs="Arial"/>
                <w:color w:val="1A1A1A"/>
              </w:rPr>
              <w:t>High</w:t>
            </w:r>
          </w:p>
        </w:tc>
      </w:tr>
      <w:tr w:rsidR="00413BC4" w14:paraId="508B3C6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B85FC64" w14:textId="77777777" w:rsidR="00413BC4" w:rsidRDefault="00000000">
            <w:r>
              <w:rPr>
                <w:rFonts w:ascii="Arial" w:eastAsia="Arial" w:hAnsi="Arial" w:cs="Arial"/>
                <w:color w:val="1A1A1A"/>
              </w:rPr>
              <w:t>PDF Quality Report</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E307E45" w14:textId="77777777" w:rsidR="00413BC4" w:rsidRDefault="00000000">
            <w:r>
              <w:rPr>
                <w:rFonts w:ascii="Arial" w:eastAsia="Arial" w:hAnsi="Arial" w:cs="Arial"/>
                <w:color w:val="1A1A1A"/>
              </w:rPr>
              <w:t>Generate a downloadable PDF report summarising all issues found and all changes made — useful for audit trails and team communication</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568CCF1" w14:textId="77777777" w:rsidR="00413BC4" w:rsidRDefault="00000000">
            <w:r>
              <w:rPr>
                <w:rFonts w:ascii="Arial" w:eastAsia="Arial" w:hAnsi="Arial" w:cs="Arial"/>
                <w:color w:val="1A1A1A"/>
              </w:rPr>
              <w:t>Medium</w:t>
            </w:r>
          </w:p>
        </w:tc>
      </w:tr>
      <w:tr w:rsidR="00413BC4" w14:paraId="05712E9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8980E6A" w14:textId="77777777" w:rsidR="00413BC4" w:rsidRDefault="00000000">
            <w:r>
              <w:rPr>
                <w:rFonts w:ascii="Arial" w:eastAsia="Arial" w:hAnsi="Arial" w:cs="Arial"/>
                <w:color w:val="1A1A1A"/>
              </w:rPr>
              <w:t>Undo / History</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C6D9C53" w14:textId="77777777" w:rsidR="00413BC4" w:rsidRDefault="00000000">
            <w:r>
              <w:rPr>
                <w:rFonts w:ascii="Arial" w:eastAsia="Arial" w:hAnsi="Arial" w:cs="Arial"/>
                <w:color w:val="1A1A1A"/>
              </w:rPr>
              <w:t>Allow users to reverse individual cleaning steps without starting over — increasing confidence and control during the cleaning process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412EF40" w14:textId="77777777" w:rsidR="00413BC4" w:rsidRDefault="00000000">
            <w:r>
              <w:rPr>
                <w:rFonts w:ascii="Arial" w:eastAsia="Arial" w:hAnsi="Arial" w:cs="Arial"/>
                <w:color w:val="1A1A1A"/>
              </w:rPr>
              <w:t>Medium</w:t>
            </w:r>
          </w:p>
        </w:tc>
      </w:tr>
      <w:tr w:rsidR="00413BC4" w14:paraId="6C40B39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214FD24" w14:textId="77777777" w:rsidR="00413BC4" w:rsidRDefault="00000000">
            <w:r>
              <w:rPr>
                <w:rFonts w:ascii="Arial" w:eastAsia="Arial" w:hAnsi="Arial" w:cs="Arial"/>
                <w:color w:val="1A1A1A"/>
              </w:rPr>
              <w:t>Large File Support</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A404750" w14:textId="77777777" w:rsidR="00413BC4" w:rsidRDefault="00000000">
            <w:r>
              <w:rPr>
                <w:rFonts w:ascii="Arial" w:eastAsia="Arial" w:hAnsi="Arial" w:cs="Arial"/>
                <w:color w:val="1A1A1A"/>
              </w:rPr>
              <w:t>Use Pandas chunked processing to handle datasets with millions of rows without memory issues — expanding the tool's applicability to enterprise-scale data</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EFC9DDA" w14:textId="77777777" w:rsidR="00413BC4" w:rsidRDefault="00000000">
            <w:r>
              <w:rPr>
                <w:rFonts w:ascii="Arial" w:eastAsia="Arial" w:hAnsi="Arial" w:cs="Arial"/>
                <w:color w:val="1A1A1A"/>
              </w:rPr>
              <w:t>Medium</w:t>
            </w:r>
          </w:p>
        </w:tc>
      </w:tr>
      <w:tr w:rsidR="00413BC4" w14:paraId="7ED9C8F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935E027" w14:textId="77777777" w:rsidR="00413BC4" w:rsidRDefault="00000000">
            <w:r>
              <w:rPr>
                <w:rFonts w:ascii="Arial" w:eastAsia="Arial" w:hAnsi="Arial" w:cs="Arial"/>
                <w:color w:val="1A1A1A"/>
              </w:rPr>
              <w:t>Database Connection</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2E4F23C" w14:textId="77777777" w:rsidR="00413BC4" w:rsidRDefault="00000000">
            <w:r>
              <w:rPr>
                <w:rFonts w:ascii="Arial" w:eastAsia="Arial" w:hAnsi="Arial" w:cs="Arial"/>
                <w:color w:val="1A1A1A"/>
              </w:rPr>
              <w:t>Allow direct connection to MySQL or PostgreSQL databases so data can be cleaned in place without needing to export/import CSV files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2DDF3B" w14:textId="77777777" w:rsidR="00413BC4" w:rsidRDefault="00000000">
            <w:r>
              <w:rPr>
                <w:rFonts w:ascii="Arial" w:eastAsia="Arial" w:hAnsi="Arial" w:cs="Arial"/>
                <w:color w:val="1A1A1A"/>
              </w:rPr>
              <w:t>Low</w:t>
            </w:r>
          </w:p>
        </w:tc>
      </w:tr>
      <w:tr w:rsidR="00413BC4" w14:paraId="054DABA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3FF0F69" w14:textId="77777777" w:rsidR="00413BC4" w:rsidRDefault="00000000">
            <w:r>
              <w:rPr>
                <w:rFonts w:ascii="Arial" w:eastAsia="Arial" w:hAnsi="Arial" w:cs="Arial"/>
                <w:color w:val="1A1A1A"/>
              </w:rPr>
              <w:t>Custom AI Prompts</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AFEEFCE" w14:textId="77777777" w:rsidR="00413BC4" w:rsidRDefault="00000000">
            <w:r>
              <w:rPr>
                <w:rFonts w:ascii="Arial" w:eastAsia="Arial" w:hAnsi="Arial" w:cs="Arial"/>
                <w:color w:val="1A1A1A"/>
              </w:rPr>
              <w:t>Allow users to ask the AI specific questions about their data in a chat interface — moving beyond pre-defined recommendations to fully conversational data assistance</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142A8AC" w14:textId="77777777" w:rsidR="00413BC4" w:rsidRDefault="00000000">
            <w:r>
              <w:rPr>
                <w:rFonts w:ascii="Arial" w:eastAsia="Arial" w:hAnsi="Arial" w:cs="Arial"/>
                <w:color w:val="1A1A1A"/>
              </w:rPr>
              <w:t>Low</w:t>
            </w:r>
          </w:p>
        </w:tc>
      </w:tr>
    </w:tbl>
    <w:p w14:paraId="0FBDC423" w14:textId="77777777" w:rsidR="00413BC4" w:rsidRDefault="00413BC4">
      <w:pPr>
        <w:spacing w:before="120"/>
      </w:pPr>
    </w:p>
    <w:p w14:paraId="7E1A303A" w14:textId="77777777" w:rsidR="00413BC4" w:rsidRDefault="00000000">
      <w:r>
        <w:br w:type="page"/>
      </w:r>
    </w:p>
    <w:p w14:paraId="4DB92624" w14:textId="77777777" w:rsidR="00413BC4" w:rsidRDefault="00000000">
      <w:pPr>
        <w:pBdr>
          <w:bottom w:val="single" w:sz="8" w:space="4" w:color="0F6E56"/>
        </w:pBdr>
        <w:spacing w:before="360" w:after="160"/>
      </w:pPr>
      <w:r>
        <w:rPr>
          <w:rFonts w:ascii="Arial" w:eastAsia="Arial" w:hAnsi="Arial" w:cs="Arial"/>
          <w:b/>
          <w:bCs/>
          <w:color w:val="0F6E56"/>
          <w:sz w:val="30"/>
          <w:szCs w:val="30"/>
        </w:rPr>
        <w:lastRenderedPageBreak/>
        <w:t>Section 9 — Conclusion</w:t>
      </w:r>
    </w:p>
    <w:p w14:paraId="52F923B2" w14:textId="77777777" w:rsidR="00413BC4" w:rsidRDefault="00000000">
      <w:pPr>
        <w:spacing w:before="240" w:after="100"/>
      </w:pPr>
      <w:proofErr w:type="gramStart"/>
      <w:r>
        <w:rPr>
          <w:rFonts w:ascii="Arial" w:eastAsia="Arial" w:hAnsi="Arial" w:cs="Arial"/>
          <w:b/>
          <w:bCs/>
          <w:color w:val="1A1A1A"/>
          <w:sz w:val="24"/>
          <w:szCs w:val="24"/>
        </w:rPr>
        <w:t>9.1  Summary</w:t>
      </w:r>
      <w:proofErr w:type="gramEnd"/>
    </w:p>
    <w:p w14:paraId="3ADB3DBA" w14:textId="77777777" w:rsidR="00413BC4" w:rsidRDefault="00000000">
      <w:pPr>
        <w:spacing w:before="60" w:after="80"/>
      </w:pPr>
      <w:r>
        <w:rPr>
          <w:rFonts w:ascii="Arial" w:eastAsia="Arial" w:hAnsi="Arial" w:cs="Arial"/>
          <w:color w:val="1A1A1A"/>
        </w:rPr>
        <w:t xml:space="preserve">The Smart Data Cleaning Tool addresses a real, measurable problem that every data analyst and business team faces daily — the time and effort required to prepare data before it can be used. By combining the power of Python's Pandas library for data manipulation, </w:t>
      </w:r>
      <w:proofErr w:type="spellStart"/>
      <w:r>
        <w:rPr>
          <w:rFonts w:ascii="Arial" w:eastAsia="Arial" w:hAnsi="Arial" w:cs="Arial"/>
          <w:color w:val="1A1A1A"/>
        </w:rPr>
        <w:t>Streamlit</w:t>
      </w:r>
      <w:proofErr w:type="spellEnd"/>
      <w:r>
        <w:rPr>
          <w:rFonts w:ascii="Arial" w:eastAsia="Arial" w:hAnsi="Arial" w:cs="Arial"/>
          <w:color w:val="1A1A1A"/>
        </w:rPr>
        <w:t xml:space="preserve"> for a clean and accessible user interface, and Claude AI for intelligent, plain-English recommendations, this project delivers a solution that is fast, accurate, and accessible to both technical and non-technical users.</w:t>
      </w:r>
    </w:p>
    <w:p w14:paraId="07DBEF27" w14:textId="77777777" w:rsidR="00413BC4" w:rsidRDefault="00413BC4">
      <w:pPr>
        <w:spacing w:before="80"/>
      </w:pPr>
    </w:p>
    <w:p w14:paraId="1B7251D5" w14:textId="77777777" w:rsidR="00413BC4" w:rsidRDefault="00000000">
      <w:pPr>
        <w:spacing w:before="60" w:after="80"/>
      </w:pPr>
      <w:r>
        <w:rPr>
          <w:rFonts w:ascii="Arial" w:eastAsia="Arial" w:hAnsi="Arial" w:cs="Arial"/>
          <w:color w:val="1A1A1A"/>
        </w:rPr>
        <w:t>The tool demonstrates several important competencies that are directly relevant to data analyst and data engineering roles:</w:t>
      </w:r>
    </w:p>
    <w:p w14:paraId="0BBA27BB" w14:textId="77777777" w:rsidR="00413BC4" w:rsidRDefault="00413BC4">
      <w:pPr>
        <w:spacing w:before="60"/>
      </w:pPr>
    </w:p>
    <w:p w14:paraId="7F92F21E" w14:textId="77777777" w:rsidR="00413BC4" w:rsidRDefault="00000000">
      <w:pPr>
        <w:pStyle w:val="ListParagraph"/>
        <w:numPr>
          <w:ilvl w:val="0"/>
          <w:numId w:val="2"/>
        </w:numPr>
        <w:spacing w:before="40" w:after="40"/>
      </w:pPr>
      <w:r>
        <w:rPr>
          <w:rFonts w:ascii="Arial" w:eastAsia="Arial" w:hAnsi="Arial" w:cs="Arial"/>
          <w:color w:val="1A1A1A"/>
        </w:rPr>
        <w:t>End-to-end problem solving — from identifying the problem to designing and building a complete solution</w:t>
      </w:r>
    </w:p>
    <w:p w14:paraId="435F6A26" w14:textId="77777777" w:rsidR="00413BC4" w:rsidRDefault="00000000">
      <w:pPr>
        <w:pStyle w:val="ListParagraph"/>
        <w:numPr>
          <w:ilvl w:val="0"/>
          <w:numId w:val="2"/>
        </w:numPr>
        <w:spacing w:before="40" w:after="40"/>
      </w:pPr>
      <w:r>
        <w:rPr>
          <w:rFonts w:ascii="Arial" w:eastAsia="Arial" w:hAnsi="Arial" w:cs="Arial"/>
          <w:color w:val="1A1A1A"/>
        </w:rPr>
        <w:t>Data engineering fundamentals — data ingestion, transformation, quality validation, and output</w:t>
      </w:r>
    </w:p>
    <w:p w14:paraId="3E781A62" w14:textId="77777777" w:rsidR="00413BC4" w:rsidRDefault="00000000">
      <w:pPr>
        <w:pStyle w:val="ListParagraph"/>
        <w:numPr>
          <w:ilvl w:val="0"/>
          <w:numId w:val="2"/>
        </w:numPr>
        <w:spacing w:before="40" w:after="40"/>
      </w:pPr>
      <w:r>
        <w:rPr>
          <w:rFonts w:ascii="Arial" w:eastAsia="Arial" w:hAnsi="Arial" w:cs="Arial"/>
          <w:color w:val="1A1A1A"/>
        </w:rPr>
        <w:t>AI integration — practical, production-style use of a generative AI API to enhance a data application</w:t>
      </w:r>
    </w:p>
    <w:p w14:paraId="2098EEA1" w14:textId="77777777" w:rsidR="00413BC4" w:rsidRDefault="00000000">
      <w:pPr>
        <w:pStyle w:val="ListParagraph"/>
        <w:numPr>
          <w:ilvl w:val="0"/>
          <w:numId w:val="2"/>
        </w:numPr>
        <w:spacing w:before="40" w:after="40"/>
      </w:pPr>
      <w:r>
        <w:rPr>
          <w:rFonts w:ascii="Arial" w:eastAsia="Arial" w:hAnsi="Arial" w:cs="Arial"/>
          <w:color w:val="1A1A1A"/>
        </w:rPr>
        <w:t>User-centric design — building a technical solution that is accessible to non-technical users</w:t>
      </w:r>
    </w:p>
    <w:p w14:paraId="260765D7" w14:textId="77777777" w:rsidR="00413BC4" w:rsidRDefault="00000000">
      <w:pPr>
        <w:pStyle w:val="ListParagraph"/>
        <w:numPr>
          <w:ilvl w:val="0"/>
          <w:numId w:val="2"/>
        </w:numPr>
        <w:spacing w:before="40" w:after="40"/>
      </w:pPr>
      <w:r>
        <w:rPr>
          <w:rFonts w:ascii="Arial" w:eastAsia="Arial" w:hAnsi="Arial" w:cs="Arial"/>
          <w:color w:val="1A1A1A"/>
        </w:rPr>
        <w:t>Software engineering best practices — clean code structure, separation of concerns, and documentation</w:t>
      </w:r>
    </w:p>
    <w:p w14:paraId="04DAAA4C" w14:textId="77777777" w:rsidR="00413BC4" w:rsidRDefault="00413BC4">
      <w:pPr>
        <w:spacing w:before="80"/>
      </w:pPr>
    </w:p>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3BC4" w14:paraId="1F2307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F0"/>
            <w:tcMar>
              <w:top w:w="140" w:type="dxa"/>
              <w:left w:w="220" w:type="dxa"/>
              <w:bottom w:w="140" w:type="dxa"/>
              <w:right w:w="220" w:type="dxa"/>
            </w:tcMar>
          </w:tcPr>
          <w:p w14:paraId="53C3DA22" w14:textId="77777777" w:rsidR="00413BC4" w:rsidRDefault="00000000">
            <w:pPr>
              <w:spacing w:after="60"/>
            </w:pPr>
            <w:proofErr w:type="gramStart"/>
            <w:r>
              <w:rPr>
                <w:rFonts w:ascii="Arial" w:eastAsia="Arial" w:hAnsi="Arial" w:cs="Arial"/>
                <w:b/>
                <w:bCs/>
                <w:color w:val="0F6E56"/>
                <w:sz w:val="21"/>
                <w:szCs w:val="21"/>
              </w:rPr>
              <w:t>🎯  Key</w:t>
            </w:r>
            <w:proofErr w:type="gramEnd"/>
            <w:r>
              <w:rPr>
                <w:rFonts w:ascii="Arial" w:eastAsia="Arial" w:hAnsi="Arial" w:cs="Arial"/>
                <w:b/>
                <w:bCs/>
                <w:color w:val="0F6E56"/>
                <w:sz w:val="21"/>
                <w:szCs w:val="21"/>
              </w:rPr>
              <w:t xml:space="preserve"> Takeaway</w:t>
            </w:r>
          </w:p>
          <w:p w14:paraId="1B9430DB" w14:textId="77777777" w:rsidR="00413BC4" w:rsidRDefault="00000000">
            <w:r>
              <w:rPr>
                <w:rFonts w:ascii="Arial" w:eastAsia="Arial" w:hAnsi="Arial" w:cs="Arial"/>
                <w:color w:val="1A1A1A"/>
              </w:rPr>
              <w:t>This project is not just a portfolio piece — it solves a problem I encountered personally in my professional work at Pay Vance and Kyocera. Every design decision was made with real-world usability in mind. The tool is ready to be used, extended, and deployed in a production data environment.</w:t>
            </w:r>
          </w:p>
        </w:tc>
      </w:tr>
    </w:tbl>
    <w:p w14:paraId="1DE80BDF" w14:textId="77777777" w:rsidR="00413BC4" w:rsidRDefault="00413BC4">
      <w:pPr>
        <w:spacing w:before="120"/>
      </w:pPr>
    </w:p>
    <w:p w14:paraId="6A1C2AD3" w14:textId="77777777" w:rsidR="00413BC4" w:rsidRDefault="00413BC4">
      <w:pPr>
        <w:pBdr>
          <w:top w:val="single" w:sz="6" w:space="4" w:color="0F6E56"/>
        </w:pBdr>
        <w:spacing w:before="160" w:after="80"/>
      </w:pPr>
    </w:p>
    <w:p w14:paraId="55A3BF10" w14:textId="77777777" w:rsidR="00413BC4" w:rsidRDefault="00000000">
      <w:pPr>
        <w:jc w:val="center"/>
      </w:pPr>
      <w:r>
        <w:rPr>
          <w:rFonts w:ascii="Arial" w:eastAsia="Arial" w:hAnsi="Arial" w:cs="Arial"/>
          <w:i/>
          <w:iCs/>
          <w:color w:val="666666"/>
          <w:sz w:val="17"/>
          <w:szCs w:val="17"/>
        </w:rPr>
        <w:t xml:space="preserve">Smart Data Cleaning </w:t>
      </w:r>
      <w:proofErr w:type="gramStart"/>
      <w:r>
        <w:rPr>
          <w:rFonts w:ascii="Arial" w:eastAsia="Arial" w:hAnsi="Arial" w:cs="Arial"/>
          <w:i/>
          <w:iCs/>
          <w:color w:val="666666"/>
          <w:sz w:val="17"/>
          <w:szCs w:val="17"/>
        </w:rPr>
        <w:t>Tool  ·</w:t>
      </w:r>
      <w:proofErr w:type="gramEnd"/>
      <w:r>
        <w:rPr>
          <w:rFonts w:ascii="Arial" w:eastAsia="Arial" w:hAnsi="Arial" w:cs="Arial"/>
          <w:i/>
          <w:iCs/>
          <w:color w:val="666666"/>
          <w:sz w:val="17"/>
          <w:szCs w:val="17"/>
        </w:rPr>
        <w:t xml:space="preserve">  Built by Vaibhav </w:t>
      </w:r>
      <w:proofErr w:type="gramStart"/>
      <w:r>
        <w:rPr>
          <w:rFonts w:ascii="Arial" w:eastAsia="Arial" w:hAnsi="Arial" w:cs="Arial"/>
          <w:i/>
          <w:iCs/>
          <w:color w:val="666666"/>
          <w:sz w:val="17"/>
          <w:szCs w:val="17"/>
        </w:rPr>
        <w:t>Talekar  ·</w:t>
      </w:r>
      <w:proofErr w:type="gramEnd"/>
      <w:r>
        <w:rPr>
          <w:rFonts w:ascii="Arial" w:eastAsia="Arial" w:hAnsi="Arial" w:cs="Arial"/>
          <w:i/>
          <w:iCs/>
          <w:color w:val="666666"/>
          <w:sz w:val="17"/>
          <w:szCs w:val="17"/>
        </w:rPr>
        <w:t xml:space="preserve">  </w:t>
      </w:r>
      <w:proofErr w:type="gramStart"/>
      <w:r>
        <w:rPr>
          <w:rFonts w:ascii="Arial" w:eastAsia="Arial" w:hAnsi="Arial" w:cs="Arial"/>
          <w:i/>
          <w:iCs/>
          <w:color w:val="666666"/>
          <w:sz w:val="17"/>
          <w:szCs w:val="17"/>
        </w:rPr>
        <w:t>vtalekar0734@gmail.com  ·</w:t>
      </w:r>
      <w:proofErr w:type="gramEnd"/>
      <w:r>
        <w:rPr>
          <w:rFonts w:ascii="Arial" w:eastAsia="Arial" w:hAnsi="Arial" w:cs="Arial"/>
          <w:i/>
          <w:iCs/>
          <w:color w:val="666666"/>
          <w:sz w:val="17"/>
          <w:szCs w:val="17"/>
        </w:rPr>
        <w:t xml:space="preserve">  github.com/</w:t>
      </w:r>
      <w:proofErr w:type="spellStart"/>
      <w:r>
        <w:rPr>
          <w:rFonts w:ascii="Arial" w:eastAsia="Arial" w:hAnsi="Arial" w:cs="Arial"/>
          <w:i/>
          <w:iCs/>
          <w:color w:val="666666"/>
          <w:sz w:val="17"/>
          <w:szCs w:val="17"/>
        </w:rPr>
        <w:t>vaibhav-talekar</w:t>
      </w:r>
      <w:proofErr w:type="spellEnd"/>
    </w:p>
    <w:sectPr w:rsidR="00413BC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D04F7"/>
    <w:multiLevelType w:val="hybridMultilevel"/>
    <w:tmpl w:val="67CEB6D8"/>
    <w:lvl w:ilvl="0" w:tplc="023CEFDC">
      <w:start w:val="1"/>
      <w:numFmt w:val="bullet"/>
      <w:lvlText w:val="•"/>
      <w:lvlJc w:val="left"/>
      <w:pPr>
        <w:ind w:left="600" w:hanging="280"/>
      </w:pPr>
    </w:lvl>
    <w:lvl w:ilvl="1" w:tplc="84EE0804">
      <w:numFmt w:val="decimal"/>
      <w:lvlText w:val=""/>
      <w:lvlJc w:val="left"/>
    </w:lvl>
    <w:lvl w:ilvl="2" w:tplc="EAFC85CA">
      <w:numFmt w:val="decimal"/>
      <w:lvlText w:val=""/>
      <w:lvlJc w:val="left"/>
    </w:lvl>
    <w:lvl w:ilvl="3" w:tplc="FE943E76">
      <w:numFmt w:val="decimal"/>
      <w:lvlText w:val=""/>
      <w:lvlJc w:val="left"/>
    </w:lvl>
    <w:lvl w:ilvl="4" w:tplc="C61CDD12">
      <w:numFmt w:val="decimal"/>
      <w:lvlText w:val=""/>
      <w:lvlJc w:val="left"/>
    </w:lvl>
    <w:lvl w:ilvl="5" w:tplc="ADD8E9E4">
      <w:numFmt w:val="decimal"/>
      <w:lvlText w:val=""/>
      <w:lvlJc w:val="left"/>
    </w:lvl>
    <w:lvl w:ilvl="6" w:tplc="6172B1FE">
      <w:numFmt w:val="decimal"/>
      <w:lvlText w:val=""/>
      <w:lvlJc w:val="left"/>
    </w:lvl>
    <w:lvl w:ilvl="7" w:tplc="CC92A784">
      <w:numFmt w:val="decimal"/>
      <w:lvlText w:val=""/>
      <w:lvlJc w:val="left"/>
    </w:lvl>
    <w:lvl w:ilvl="8" w:tplc="FE1056D8">
      <w:numFmt w:val="decimal"/>
      <w:lvlText w:val=""/>
      <w:lvlJc w:val="left"/>
    </w:lvl>
  </w:abstractNum>
  <w:abstractNum w:abstractNumId="1" w15:restartNumberingAfterBreak="0">
    <w:nsid w:val="3E853C8F"/>
    <w:multiLevelType w:val="hybridMultilevel"/>
    <w:tmpl w:val="09FC54CE"/>
    <w:lvl w:ilvl="0" w:tplc="C20CE71C">
      <w:start w:val="1"/>
      <w:numFmt w:val="lowerLetter"/>
      <w:lvlText w:val="%1)"/>
      <w:lvlJc w:val="left"/>
      <w:pPr>
        <w:ind w:left="600" w:hanging="280"/>
      </w:pPr>
    </w:lvl>
    <w:lvl w:ilvl="1" w:tplc="DB8ADB98">
      <w:numFmt w:val="decimal"/>
      <w:lvlText w:val=""/>
      <w:lvlJc w:val="left"/>
    </w:lvl>
    <w:lvl w:ilvl="2" w:tplc="D598B430">
      <w:numFmt w:val="decimal"/>
      <w:lvlText w:val=""/>
      <w:lvlJc w:val="left"/>
    </w:lvl>
    <w:lvl w:ilvl="3" w:tplc="1DBC0638">
      <w:numFmt w:val="decimal"/>
      <w:lvlText w:val=""/>
      <w:lvlJc w:val="left"/>
    </w:lvl>
    <w:lvl w:ilvl="4" w:tplc="E06EA078">
      <w:numFmt w:val="decimal"/>
      <w:lvlText w:val=""/>
      <w:lvlJc w:val="left"/>
    </w:lvl>
    <w:lvl w:ilvl="5" w:tplc="93300154">
      <w:numFmt w:val="decimal"/>
      <w:lvlText w:val=""/>
      <w:lvlJc w:val="left"/>
    </w:lvl>
    <w:lvl w:ilvl="6" w:tplc="729C6C32">
      <w:numFmt w:val="decimal"/>
      <w:lvlText w:val=""/>
      <w:lvlJc w:val="left"/>
    </w:lvl>
    <w:lvl w:ilvl="7" w:tplc="147C24CE">
      <w:numFmt w:val="decimal"/>
      <w:lvlText w:val=""/>
      <w:lvlJc w:val="left"/>
    </w:lvl>
    <w:lvl w:ilvl="8" w:tplc="3EE8B2FA">
      <w:numFmt w:val="decimal"/>
      <w:lvlText w:val=""/>
      <w:lvlJc w:val="left"/>
    </w:lvl>
  </w:abstractNum>
  <w:abstractNum w:abstractNumId="2" w15:restartNumberingAfterBreak="0">
    <w:nsid w:val="4ADD4874"/>
    <w:multiLevelType w:val="hybridMultilevel"/>
    <w:tmpl w:val="6980CF10"/>
    <w:lvl w:ilvl="0" w:tplc="57889950">
      <w:start w:val="1"/>
      <w:numFmt w:val="bullet"/>
      <w:lvlText w:val="●"/>
      <w:lvlJc w:val="left"/>
      <w:pPr>
        <w:ind w:left="720" w:hanging="360"/>
      </w:pPr>
    </w:lvl>
    <w:lvl w:ilvl="1" w:tplc="409C1C46">
      <w:start w:val="1"/>
      <w:numFmt w:val="bullet"/>
      <w:lvlText w:val="○"/>
      <w:lvlJc w:val="left"/>
      <w:pPr>
        <w:ind w:left="1440" w:hanging="360"/>
      </w:pPr>
    </w:lvl>
    <w:lvl w:ilvl="2" w:tplc="2302748E">
      <w:start w:val="1"/>
      <w:numFmt w:val="bullet"/>
      <w:lvlText w:val="■"/>
      <w:lvlJc w:val="left"/>
      <w:pPr>
        <w:ind w:left="2160" w:hanging="360"/>
      </w:pPr>
    </w:lvl>
    <w:lvl w:ilvl="3" w:tplc="F79EFE3C">
      <w:start w:val="1"/>
      <w:numFmt w:val="bullet"/>
      <w:lvlText w:val="●"/>
      <w:lvlJc w:val="left"/>
      <w:pPr>
        <w:ind w:left="2880" w:hanging="360"/>
      </w:pPr>
    </w:lvl>
    <w:lvl w:ilvl="4" w:tplc="D8C49424">
      <w:start w:val="1"/>
      <w:numFmt w:val="bullet"/>
      <w:lvlText w:val="○"/>
      <w:lvlJc w:val="left"/>
      <w:pPr>
        <w:ind w:left="3600" w:hanging="360"/>
      </w:pPr>
    </w:lvl>
    <w:lvl w:ilvl="5" w:tplc="C4580442">
      <w:start w:val="1"/>
      <w:numFmt w:val="bullet"/>
      <w:lvlText w:val="■"/>
      <w:lvlJc w:val="left"/>
      <w:pPr>
        <w:ind w:left="4320" w:hanging="360"/>
      </w:pPr>
    </w:lvl>
    <w:lvl w:ilvl="6" w:tplc="CC44FE5A">
      <w:start w:val="1"/>
      <w:numFmt w:val="bullet"/>
      <w:lvlText w:val="●"/>
      <w:lvlJc w:val="left"/>
      <w:pPr>
        <w:ind w:left="5040" w:hanging="360"/>
      </w:pPr>
    </w:lvl>
    <w:lvl w:ilvl="7" w:tplc="51DA82CC">
      <w:start w:val="1"/>
      <w:numFmt w:val="bullet"/>
      <w:lvlText w:val="●"/>
      <w:lvlJc w:val="left"/>
      <w:pPr>
        <w:ind w:left="5760" w:hanging="360"/>
      </w:pPr>
    </w:lvl>
    <w:lvl w:ilvl="8" w:tplc="706EAA8C">
      <w:start w:val="1"/>
      <w:numFmt w:val="bullet"/>
      <w:lvlText w:val="●"/>
      <w:lvlJc w:val="left"/>
      <w:pPr>
        <w:ind w:left="6480" w:hanging="360"/>
      </w:pPr>
    </w:lvl>
  </w:abstractNum>
  <w:abstractNum w:abstractNumId="3" w15:restartNumberingAfterBreak="0">
    <w:nsid w:val="52986964"/>
    <w:multiLevelType w:val="hybridMultilevel"/>
    <w:tmpl w:val="C554B346"/>
    <w:lvl w:ilvl="0" w:tplc="170A2B24">
      <w:start w:val="1"/>
      <w:numFmt w:val="decimal"/>
      <w:lvlText w:val="%1."/>
      <w:lvlJc w:val="left"/>
      <w:pPr>
        <w:ind w:left="600" w:hanging="280"/>
      </w:pPr>
    </w:lvl>
    <w:lvl w:ilvl="1" w:tplc="4DFE7362">
      <w:numFmt w:val="decimal"/>
      <w:lvlText w:val=""/>
      <w:lvlJc w:val="left"/>
    </w:lvl>
    <w:lvl w:ilvl="2" w:tplc="EB8279BE">
      <w:numFmt w:val="decimal"/>
      <w:lvlText w:val=""/>
      <w:lvlJc w:val="left"/>
    </w:lvl>
    <w:lvl w:ilvl="3" w:tplc="0158EC30">
      <w:numFmt w:val="decimal"/>
      <w:lvlText w:val=""/>
      <w:lvlJc w:val="left"/>
    </w:lvl>
    <w:lvl w:ilvl="4" w:tplc="78D2B240">
      <w:numFmt w:val="decimal"/>
      <w:lvlText w:val=""/>
      <w:lvlJc w:val="left"/>
    </w:lvl>
    <w:lvl w:ilvl="5" w:tplc="C55C180E">
      <w:numFmt w:val="decimal"/>
      <w:lvlText w:val=""/>
      <w:lvlJc w:val="left"/>
    </w:lvl>
    <w:lvl w:ilvl="6" w:tplc="10D64444">
      <w:numFmt w:val="decimal"/>
      <w:lvlText w:val=""/>
      <w:lvlJc w:val="left"/>
    </w:lvl>
    <w:lvl w:ilvl="7" w:tplc="384AC6C0">
      <w:numFmt w:val="decimal"/>
      <w:lvlText w:val=""/>
      <w:lvlJc w:val="left"/>
    </w:lvl>
    <w:lvl w:ilvl="8" w:tplc="3C166220">
      <w:numFmt w:val="decimal"/>
      <w:lvlText w:val=""/>
      <w:lvlJc w:val="left"/>
    </w:lvl>
  </w:abstractNum>
  <w:num w:numId="1" w16cid:durableId="1324122066">
    <w:abstractNumId w:val="2"/>
    <w:lvlOverride w:ilvl="0">
      <w:startOverride w:val="1"/>
    </w:lvlOverride>
  </w:num>
  <w:num w:numId="2" w16cid:durableId="21392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BC4"/>
    <w:rsid w:val="000339FC"/>
    <w:rsid w:val="000C5E66"/>
    <w:rsid w:val="00413BC4"/>
    <w:rsid w:val="005229F9"/>
    <w:rsid w:val="006E71A2"/>
    <w:rsid w:val="00CE19A3"/>
    <w:rsid w:val="00EA4BA3"/>
    <w:rsid w:val="00F84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B9312"/>
  <w15:docId w15:val="{555DCDBD-D1FF-4F79-8BA4-89EC1A8BB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3365</Words>
  <Characters>19185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Santosh Talekar</cp:lastModifiedBy>
  <cp:revision>10</cp:revision>
  <dcterms:created xsi:type="dcterms:W3CDTF">2026-05-11T06:50:00Z</dcterms:created>
  <dcterms:modified xsi:type="dcterms:W3CDTF">2026-05-11T07:22:00Z</dcterms:modified>
</cp:coreProperties>
</file>