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D370" w14:textId="77777777" w:rsidR="00635FE6" w:rsidRPr="00B25D06" w:rsidRDefault="00635FE6" w:rsidP="00635FE6">
      <w:pPr>
        <w:spacing w:after="0" w:line="240" w:lineRule="auto"/>
        <w:rPr>
          <w:rFonts w:ascii="Times New Roman" w:eastAsia="Times New Roman" w:hAnsi="Times New Roman" w:cs="Times New Roman"/>
          <w:b/>
          <w:bCs/>
          <w:sz w:val="36"/>
          <w:szCs w:val="36"/>
        </w:rPr>
      </w:pPr>
      <w:r w:rsidRPr="00B25D06">
        <w:rPr>
          <w:rFonts w:ascii="Arial" w:eastAsia="Times New Roman" w:hAnsi="Arial" w:cs="Arial"/>
          <w:noProof/>
          <w:color w:val="44546A" w:themeColor="text2"/>
          <w:sz w:val="36"/>
          <w:szCs w:val="36"/>
          <w:bdr w:val="none" w:sz="0" w:space="0" w:color="auto" w:frame="1"/>
        </w:rPr>
        <w:drawing>
          <wp:anchor distT="0" distB="0" distL="114300" distR="114300" simplePos="0" relativeHeight="251659264" behindDoc="1" locked="0" layoutInCell="1" allowOverlap="1" wp14:anchorId="26831037" wp14:editId="0D11DDA2">
            <wp:simplePos x="0" y="0"/>
            <wp:positionH relativeFrom="margin">
              <wp:align>left</wp:align>
            </wp:positionH>
            <wp:positionV relativeFrom="paragraph">
              <wp:posOffset>0</wp:posOffset>
            </wp:positionV>
            <wp:extent cx="1005840" cy="899160"/>
            <wp:effectExtent l="0" t="0" r="3810" b="0"/>
            <wp:wrapTight wrapText="bothSides">
              <wp:wrapPolygon edited="0">
                <wp:start x="0" y="0"/>
                <wp:lineTo x="0" y="21051"/>
                <wp:lineTo x="21273" y="21051"/>
                <wp:lineTo x="212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84175"/>
                    <a:stretch/>
                  </pic:blipFill>
                  <pic:spPr bwMode="auto">
                    <a:xfrm>
                      <a:off x="0" y="0"/>
                      <a:ext cx="1005840"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5D06">
        <w:rPr>
          <w:b/>
          <w:bCs/>
          <w:color w:val="44546A" w:themeColor="text2"/>
          <w:sz w:val="36"/>
          <w:szCs w:val="36"/>
        </w:rPr>
        <w:t xml:space="preserve">      </w:t>
      </w:r>
      <w:r w:rsidRPr="00B25D06">
        <w:rPr>
          <w:b/>
          <w:bCs/>
          <w:color w:val="44546A" w:themeColor="text2"/>
          <w:sz w:val="36"/>
          <w:szCs w:val="36"/>
          <w:u w:val="single"/>
        </w:rPr>
        <w:t>Centre of Excellence in Artificial Intelligence</w:t>
      </w:r>
    </w:p>
    <w:p w14:paraId="76D365B2" w14:textId="77777777" w:rsidR="00635FE6" w:rsidRPr="00D40D50" w:rsidRDefault="00000000" w:rsidP="00635F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C4692D">
          <v:rect id="_x0000_i1025" style="width:0;height:1.5pt" o:hralign="center" o:hrstd="t" o:hr="t" fillcolor="#a0a0a0" stroked="f"/>
        </w:pict>
      </w:r>
    </w:p>
    <w:p w14:paraId="26F16117" w14:textId="77777777" w:rsidR="00635FE6" w:rsidRPr="00B25D06" w:rsidRDefault="00635FE6" w:rsidP="00635FE6">
      <w:pPr>
        <w:rPr>
          <w:b/>
          <w:bCs/>
          <w:sz w:val="30"/>
          <w:szCs w:val="30"/>
        </w:rPr>
      </w:pPr>
      <w:r w:rsidRPr="00B25D06">
        <w:rPr>
          <w:b/>
          <w:bCs/>
          <w:color w:val="2F5496" w:themeColor="accent1" w:themeShade="BF"/>
          <w:sz w:val="30"/>
          <w:szCs w:val="30"/>
        </w:rPr>
        <w:t xml:space="preserve">   </w:t>
      </w:r>
      <w:r w:rsidRPr="00B25D06">
        <w:rPr>
          <w:b/>
          <w:bCs/>
          <w:color w:val="2F5496" w:themeColor="accent1" w:themeShade="BF"/>
          <w:sz w:val="30"/>
          <w:szCs w:val="30"/>
          <w:u w:val="single"/>
        </w:rPr>
        <w:t>AI42001:Machine Learning Foundations and Applications</w:t>
      </w:r>
    </w:p>
    <w:p w14:paraId="152679E9" w14:textId="77777777" w:rsidR="00635FE6" w:rsidRDefault="00635FE6" w:rsidP="00635FE6">
      <w:pPr>
        <w:rPr>
          <w:b/>
          <w:bCs/>
          <w:sz w:val="28"/>
          <w:szCs w:val="28"/>
          <w:u w:val="single"/>
        </w:rPr>
      </w:pPr>
    </w:p>
    <w:p w14:paraId="001FAF39" w14:textId="77777777" w:rsidR="00635FE6" w:rsidRDefault="00635FE6" w:rsidP="00635FE6">
      <w:pPr>
        <w:rPr>
          <w:sz w:val="28"/>
          <w:szCs w:val="28"/>
          <w:u w:val="single"/>
        </w:rPr>
      </w:pPr>
      <w:r w:rsidRPr="001F0372">
        <w:rPr>
          <w:b/>
          <w:bCs/>
          <w:sz w:val="28"/>
          <w:szCs w:val="28"/>
          <w:u w:val="single"/>
        </w:rPr>
        <w:t>Name</w:t>
      </w:r>
      <w:r w:rsidRPr="001F0372">
        <w:rPr>
          <w:sz w:val="28"/>
          <w:szCs w:val="28"/>
          <w:u w:val="single"/>
        </w:rPr>
        <w:t>-Vaibhav Gupta</w:t>
      </w:r>
      <w:r w:rsidRPr="001F0372">
        <w:rPr>
          <w:sz w:val="28"/>
          <w:szCs w:val="28"/>
          <w:u w:val="single"/>
        </w:rPr>
        <w:tab/>
      </w:r>
      <w:r w:rsidRPr="001F0372">
        <w:rPr>
          <w:sz w:val="28"/>
          <w:szCs w:val="28"/>
          <w:u w:val="single"/>
        </w:rPr>
        <w:tab/>
      </w:r>
      <w:r w:rsidRPr="001F0372">
        <w:rPr>
          <w:sz w:val="28"/>
          <w:szCs w:val="28"/>
          <w:u w:val="single"/>
        </w:rPr>
        <w:tab/>
      </w:r>
      <w:r w:rsidRPr="001F0372">
        <w:rPr>
          <w:sz w:val="28"/>
          <w:szCs w:val="28"/>
          <w:u w:val="single"/>
        </w:rPr>
        <w:tab/>
      </w:r>
      <w:r w:rsidRPr="001F0372">
        <w:rPr>
          <w:sz w:val="28"/>
          <w:szCs w:val="28"/>
          <w:u w:val="single"/>
        </w:rPr>
        <w:tab/>
      </w:r>
      <w:r w:rsidRPr="001F0372">
        <w:rPr>
          <w:b/>
          <w:bCs/>
          <w:sz w:val="28"/>
          <w:szCs w:val="28"/>
          <w:u w:val="single"/>
        </w:rPr>
        <w:t>Roll Number</w:t>
      </w:r>
      <w:r w:rsidRPr="001F0372">
        <w:rPr>
          <w:sz w:val="28"/>
          <w:szCs w:val="28"/>
          <w:u w:val="single"/>
        </w:rPr>
        <w:t>-20IE10041</w:t>
      </w:r>
    </w:p>
    <w:p w14:paraId="5A91CD6F" w14:textId="50DB5D60" w:rsidR="00635FE6" w:rsidRDefault="00635FE6" w:rsidP="00635FE6">
      <w:pPr>
        <w:rPr>
          <w:sz w:val="28"/>
          <w:szCs w:val="28"/>
          <w:u w:val="single"/>
        </w:rPr>
      </w:pPr>
      <w:r>
        <w:rPr>
          <w:b/>
          <w:bCs/>
          <w:sz w:val="28"/>
          <w:szCs w:val="28"/>
          <w:u w:val="single"/>
        </w:rPr>
        <w:t>Date:</w:t>
      </w:r>
      <w:r w:rsidR="00B01593">
        <w:rPr>
          <w:sz w:val="28"/>
          <w:szCs w:val="28"/>
          <w:u w:val="single"/>
        </w:rPr>
        <w:t>2</w:t>
      </w:r>
      <w:r>
        <w:rPr>
          <w:sz w:val="28"/>
          <w:szCs w:val="28"/>
          <w:u w:val="single"/>
        </w:rPr>
        <w:t xml:space="preserve">5-02-2024                                                                             </w:t>
      </w:r>
      <w:r>
        <w:rPr>
          <w:b/>
          <w:bCs/>
          <w:sz w:val="28"/>
          <w:szCs w:val="28"/>
          <w:u w:val="single"/>
        </w:rPr>
        <w:t>Assignment -</w:t>
      </w:r>
      <w:r>
        <w:rPr>
          <w:sz w:val="28"/>
          <w:szCs w:val="28"/>
          <w:u w:val="single"/>
        </w:rPr>
        <w:t>4</w:t>
      </w:r>
    </w:p>
    <w:p w14:paraId="39E3418E" w14:textId="77777777" w:rsidR="007D6B0A" w:rsidRDefault="007D6B0A"/>
    <w:p w14:paraId="55BB1DC5" w14:textId="77777777" w:rsidR="00635FE6" w:rsidRPr="00635FE6" w:rsidRDefault="00635FE6" w:rsidP="00635FE6">
      <w:pPr>
        <w:rPr>
          <w:b/>
          <w:bCs/>
          <w:sz w:val="24"/>
          <w:szCs w:val="24"/>
        </w:rPr>
      </w:pPr>
      <w:r w:rsidRPr="00635FE6">
        <w:rPr>
          <w:b/>
          <w:bCs/>
          <w:sz w:val="24"/>
          <w:szCs w:val="24"/>
        </w:rPr>
        <w:t>1. Experiment 1: Report the effect of varying the number of bins K in [NB_CLS] on Test data.</w:t>
      </w:r>
    </w:p>
    <w:p w14:paraId="0671E50A" w14:textId="77777777" w:rsidR="00635FE6" w:rsidRPr="00635FE6" w:rsidRDefault="00635FE6" w:rsidP="00635FE6">
      <w:pPr>
        <w:rPr>
          <w:b/>
          <w:bCs/>
          <w:sz w:val="24"/>
          <w:szCs w:val="24"/>
        </w:rPr>
      </w:pPr>
      <w:r w:rsidRPr="00635FE6">
        <w:rPr>
          <w:b/>
          <w:bCs/>
          <w:sz w:val="24"/>
          <w:szCs w:val="24"/>
        </w:rPr>
        <w:t>Choose K values from [2, 3, 5]. Plot Percentage Accuracy vs K. Find the best value of the</w:t>
      </w:r>
    </w:p>
    <w:p w14:paraId="76A909F1" w14:textId="5A6C5545" w:rsidR="00635FE6" w:rsidRDefault="00635FE6" w:rsidP="00635FE6">
      <w:pPr>
        <w:rPr>
          <w:b/>
          <w:bCs/>
          <w:sz w:val="24"/>
          <w:szCs w:val="24"/>
        </w:rPr>
      </w:pPr>
      <w:r w:rsidRPr="00635FE6">
        <w:rPr>
          <w:b/>
          <w:bCs/>
          <w:sz w:val="24"/>
          <w:szCs w:val="24"/>
        </w:rPr>
        <w:t>hyperparameter K</w:t>
      </w:r>
    </w:p>
    <w:p w14:paraId="2032BA80" w14:textId="77777777" w:rsidR="00635FE6" w:rsidRDefault="00635FE6" w:rsidP="00635FE6">
      <w:pPr>
        <w:rPr>
          <w:b/>
          <w:bCs/>
          <w:sz w:val="24"/>
          <w:szCs w:val="24"/>
        </w:rPr>
      </w:pPr>
    </w:p>
    <w:p w14:paraId="39289F6C" w14:textId="6273A04C" w:rsidR="00635FE6" w:rsidRDefault="00635FE6" w:rsidP="00635FE6">
      <w:pPr>
        <w:rPr>
          <w:sz w:val="24"/>
          <w:szCs w:val="24"/>
        </w:rPr>
      </w:pPr>
      <w:r>
        <w:rPr>
          <w:sz w:val="24"/>
          <w:szCs w:val="24"/>
        </w:rPr>
        <w:t>When shuffling data using random_state= 0, and splitting the data using random_state =42, we get</w:t>
      </w:r>
    </w:p>
    <w:p w14:paraId="1C26922E" w14:textId="77777777" w:rsidR="00635FE6" w:rsidRPr="00635FE6" w:rsidRDefault="00635FE6" w:rsidP="0063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635FE6">
        <w:rPr>
          <w:rFonts w:ascii="Courier New" w:eastAsia="Times New Roman" w:hAnsi="Courier New" w:cs="Courier New"/>
          <w:lang w:eastAsia="en-IN"/>
        </w:rPr>
        <w:t>Percentage Accuracy on K=2 is: 66.66666666666666</w:t>
      </w:r>
    </w:p>
    <w:p w14:paraId="0EC29F45" w14:textId="77777777" w:rsidR="00635FE6" w:rsidRPr="00635FE6" w:rsidRDefault="00635FE6" w:rsidP="0063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635FE6">
        <w:rPr>
          <w:rFonts w:ascii="Courier New" w:eastAsia="Times New Roman" w:hAnsi="Courier New" w:cs="Courier New"/>
          <w:lang w:eastAsia="en-IN"/>
        </w:rPr>
        <w:t>Percentage Accuracy on K=3 is: 96.66666666666667</w:t>
      </w:r>
    </w:p>
    <w:p w14:paraId="5B64C227" w14:textId="77777777" w:rsidR="00635FE6" w:rsidRPr="00635FE6" w:rsidRDefault="00635FE6" w:rsidP="0063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635FE6">
        <w:rPr>
          <w:rFonts w:ascii="Courier New" w:eastAsia="Times New Roman" w:hAnsi="Courier New" w:cs="Courier New"/>
          <w:lang w:eastAsia="en-IN"/>
        </w:rPr>
        <w:t>Percentage Accuracy on K=5 is: 86.66666666666667</w:t>
      </w:r>
    </w:p>
    <w:p w14:paraId="437932D3" w14:textId="4907DF92" w:rsidR="00635FE6" w:rsidRPr="00635FE6" w:rsidRDefault="00635FE6" w:rsidP="00635FE6">
      <w:pPr>
        <w:spacing w:after="0" w:line="240" w:lineRule="auto"/>
        <w:jc w:val="left"/>
        <w:rPr>
          <w:rFonts w:ascii="Times New Roman" w:eastAsia="Times New Roman" w:hAnsi="Times New Roman" w:cs="Times New Roman"/>
          <w:sz w:val="24"/>
          <w:szCs w:val="24"/>
          <w:lang w:eastAsia="en-IN"/>
        </w:rPr>
      </w:pPr>
      <w:r w:rsidRPr="00635FE6">
        <w:rPr>
          <w:rFonts w:ascii="Times New Roman" w:eastAsia="Times New Roman" w:hAnsi="Times New Roman" w:cs="Times New Roman"/>
          <w:noProof/>
          <w:sz w:val="24"/>
          <w:szCs w:val="24"/>
          <w:lang w:eastAsia="en-IN"/>
        </w:rPr>
        <w:drawing>
          <wp:inline distT="0" distB="0" distL="0" distR="0" wp14:anchorId="44CD89A7" wp14:editId="6BD4427E">
            <wp:extent cx="4853940" cy="3528060"/>
            <wp:effectExtent l="0" t="0" r="3810" b="0"/>
            <wp:docPr id="210872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p w14:paraId="1B9FAEA2" w14:textId="77777777" w:rsidR="00635FE6" w:rsidRPr="00635FE6" w:rsidRDefault="00635FE6" w:rsidP="0063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635FE6">
        <w:rPr>
          <w:rFonts w:ascii="Courier New" w:eastAsia="Times New Roman" w:hAnsi="Courier New" w:cs="Courier New"/>
          <w:lang w:eastAsia="en-IN"/>
        </w:rPr>
        <w:t>Best value of K: 3</w:t>
      </w:r>
    </w:p>
    <w:p w14:paraId="57FB387E" w14:textId="77777777" w:rsidR="00635FE6" w:rsidRPr="00635FE6" w:rsidRDefault="00635FE6" w:rsidP="0063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635FE6">
        <w:rPr>
          <w:rFonts w:ascii="Courier New" w:eastAsia="Times New Roman" w:hAnsi="Courier New" w:cs="Courier New"/>
          <w:lang w:eastAsia="en-IN"/>
        </w:rPr>
        <w:t>Best Percentage Accuracy: 96.66666666666667</w:t>
      </w:r>
    </w:p>
    <w:p w14:paraId="1894B76A" w14:textId="77777777" w:rsidR="00635FE6" w:rsidRDefault="00635FE6" w:rsidP="00635FE6">
      <w:pPr>
        <w:rPr>
          <w:sz w:val="24"/>
          <w:szCs w:val="24"/>
        </w:rPr>
      </w:pPr>
    </w:p>
    <w:p w14:paraId="16974F26" w14:textId="77777777" w:rsidR="00635FE6" w:rsidRPr="00635FE6" w:rsidRDefault="00635FE6" w:rsidP="00635FE6">
      <w:pPr>
        <w:rPr>
          <w:b/>
          <w:bCs/>
          <w:sz w:val="24"/>
          <w:szCs w:val="24"/>
        </w:rPr>
      </w:pPr>
      <w:r w:rsidRPr="00635FE6">
        <w:rPr>
          <w:b/>
          <w:bCs/>
          <w:sz w:val="24"/>
          <w:szCs w:val="24"/>
        </w:rPr>
        <w:lastRenderedPageBreak/>
        <w:t>2. Experiment 2: Add noise to only a fraction of the training data: consider separately 10%,</w:t>
      </w:r>
    </w:p>
    <w:p w14:paraId="16F52DB7" w14:textId="053FF713" w:rsidR="00635FE6" w:rsidRDefault="00635FE6" w:rsidP="00635FE6">
      <w:pPr>
        <w:rPr>
          <w:b/>
          <w:bCs/>
          <w:sz w:val="24"/>
          <w:szCs w:val="24"/>
        </w:rPr>
      </w:pPr>
      <w:r w:rsidRPr="00635FE6">
        <w:rPr>
          <w:b/>
          <w:bCs/>
          <w:sz w:val="24"/>
          <w:szCs w:val="24"/>
        </w:rPr>
        <w:t>40%, 80%, 90% of the training data for noise addition. Choose a normal distribution with zero</w:t>
      </w:r>
      <w:r>
        <w:rPr>
          <w:b/>
          <w:bCs/>
          <w:sz w:val="24"/>
          <w:szCs w:val="24"/>
        </w:rPr>
        <w:t xml:space="preserve"> </w:t>
      </w:r>
      <w:r w:rsidRPr="00635FE6">
        <w:rPr>
          <w:b/>
          <w:bCs/>
          <w:sz w:val="24"/>
          <w:szCs w:val="24"/>
        </w:rPr>
        <w:t>mean and standard deviation 2.0. Next, design a Naive Bayes using the optimal K found in the</w:t>
      </w:r>
      <w:r>
        <w:rPr>
          <w:b/>
          <w:bCs/>
          <w:sz w:val="24"/>
          <w:szCs w:val="24"/>
        </w:rPr>
        <w:t xml:space="preserve"> </w:t>
      </w:r>
      <w:r w:rsidRPr="00635FE6">
        <w:rPr>
          <w:b/>
          <w:bCs/>
          <w:sz w:val="24"/>
          <w:szCs w:val="24"/>
        </w:rPr>
        <w:t>earlier experiment. How does the performance vary as compared to that of the noiseless case</w:t>
      </w:r>
      <w:r>
        <w:rPr>
          <w:b/>
          <w:bCs/>
          <w:sz w:val="24"/>
          <w:szCs w:val="24"/>
        </w:rPr>
        <w:t xml:space="preserve"> </w:t>
      </w:r>
      <w:r w:rsidRPr="00635FE6">
        <w:rPr>
          <w:b/>
          <w:bCs/>
          <w:sz w:val="24"/>
          <w:szCs w:val="24"/>
        </w:rPr>
        <w:t>(Experiment 1)?</w:t>
      </w:r>
    </w:p>
    <w:p w14:paraId="5FAA2B15" w14:textId="77777777" w:rsidR="00635FE6" w:rsidRDefault="00635FE6" w:rsidP="00635FE6">
      <w:pPr>
        <w:rPr>
          <w:b/>
          <w:bCs/>
          <w:sz w:val="24"/>
          <w:szCs w:val="24"/>
        </w:rPr>
      </w:pPr>
    </w:p>
    <w:p w14:paraId="4424015B" w14:textId="77777777" w:rsidR="00635FE6" w:rsidRDefault="00635FE6" w:rsidP="00635FE6">
      <w:pPr>
        <w:pStyle w:val="HTMLPreformatted"/>
      </w:pPr>
      <w:r>
        <w:t>Accuracy for noiseless case (Experiment 1): 96.66666666666667</w:t>
      </w:r>
    </w:p>
    <w:p w14:paraId="3454C7C4" w14:textId="77777777" w:rsidR="00635FE6" w:rsidRDefault="00635FE6" w:rsidP="00635FE6">
      <w:pPr>
        <w:pStyle w:val="HTMLPreformatted"/>
      </w:pPr>
      <w:r>
        <w:t>Accuracy with noise fraction 10%: 96.66666666666667</w:t>
      </w:r>
    </w:p>
    <w:p w14:paraId="33807D86" w14:textId="77777777" w:rsidR="00635FE6" w:rsidRDefault="00635FE6" w:rsidP="00635FE6">
      <w:pPr>
        <w:pStyle w:val="HTMLPreformatted"/>
      </w:pPr>
      <w:r>
        <w:t>Accuracy with noise fraction 40%: 76.66666666666667</w:t>
      </w:r>
    </w:p>
    <w:p w14:paraId="635C56EB" w14:textId="77777777" w:rsidR="00635FE6" w:rsidRDefault="00635FE6" w:rsidP="00635FE6">
      <w:pPr>
        <w:pStyle w:val="HTMLPreformatted"/>
      </w:pPr>
      <w:r>
        <w:t>Accuracy with noise fraction 80%: 70.0</w:t>
      </w:r>
    </w:p>
    <w:p w14:paraId="698A938F" w14:textId="5E2355AC" w:rsidR="00635FE6" w:rsidRPr="00635FE6" w:rsidRDefault="00635FE6" w:rsidP="00635FE6">
      <w:pPr>
        <w:pStyle w:val="HTMLPreformatted"/>
      </w:pPr>
      <w:r>
        <w:t>Accuracy with noise fraction 90%: 96.66666666666667</w:t>
      </w:r>
    </w:p>
    <w:p w14:paraId="1C47680B" w14:textId="0464094A" w:rsidR="009B3B3B" w:rsidRDefault="009B3B3B" w:rsidP="009B3B3B">
      <w:pPr>
        <w:spacing w:before="100" w:beforeAutospacing="1" w:after="100" w:afterAutospacing="1" w:line="240" w:lineRule="auto"/>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9B3B3B">
        <w:rPr>
          <w:rFonts w:ascii="Times New Roman" w:eastAsia="Times New Roman" w:hAnsi="Times New Roman" w:cs="Times New Roman"/>
          <w:sz w:val="24"/>
          <w:szCs w:val="24"/>
          <w:lang w:eastAsia="en-IN"/>
        </w:rPr>
        <w:t>he observations show that the classifier's accuracy decreases significantly with even a small amount of noise, and while the accuracy improves with higher noise fractions, it remains lower than the noiseless case. Noise has a disruptive effect on the classifier's ability to correctly classify instances, and higher noise fractions can sometimes lead to unexpected behavior in classifier performance.</w:t>
      </w:r>
    </w:p>
    <w:p w14:paraId="7E8F123B" w14:textId="7B187B07" w:rsidR="009B3B3B" w:rsidRPr="009B3B3B" w:rsidRDefault="009B3B3B" w:rsidP="009B3B3B">
      <w:pPr>
        <w:spacing w:before="100" w:beforeAutospacing="1" w:after="100" w:afterAutospacing="1" w:line="240" w:lineRule="auto"/>
        <w:jc w:val="left"/>
        <w:rPr>
          <w:rFonts w:ascii="Times New Roman" w:eastAsia="Times New Roman" w:hAnsi="Times New Roman" w:cs="Times New Roman"/>
          <w:sz w:val="24"/>
          <w:szCs w:val="24"/>
          <w:lang w:eastAsia="en-IN"/>
        </w:rPr>
      </w:pPr>
      <w:r>
        <w:rPr>
          <w:sz w:val="24"/>
          <w:szCs w:val="24"/>
        </w:rPr>
        <w:t>W</w:t>
      </w:r>
      <w:r w:rsidRPr="009B3B3B">
        <w:rPr>
          <w:sz w:val="24"/>
          <w:szCs w:val="24"/>
        </w:rPr>
        <w:t>hile the classifier demonstrates a degree of robustness to low levels of noise, its performance is noticeably affected by moderate and high levels of noise. The unexpected behavior observed with higher noise fractions underscores the complex and nuanced nature of noise's impact on classifier performance, emphasizing the need for thorough analysis and mitigation strategies when dealing with noisy data.</w:t>
      </w:r>
    </w:p>
    <w:p w14:paraId="01F9E89C" w14:textId="766548FB" w:rsidR="00314EF2" w:rsidRPr="00314EF2" w:rsidRDefault="00314EF2" w:rsidP="00314EF2">
      <w:pPr>
        <w:spacing w:before="100" w:beforeAutospacing="1" w:after="100" w:afterAutospacing="1" w:line="240" w:lineRule="auto"/>
        <w:jc w:val="left"/>
        <w:rPr>
          <w:rFonts w:ascii="Times New Roman" w:eastAsia="Times New Roman" w:hAnsi="Times New Roman" w:cs="Times New Roman"/>
          <w:sz w:val="24"/>
          <w:szCs w:val="24"/>
          <w:lang w:eastAsia="en-IN"/>
        </w:rPr>
      </w:pPr>
    </w:p>
    <w:sectPr w:rsidR="00314EF2" w:rsidRPr="0031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687"/>
    <w:multiLevelType w:val="multilevel"/>
    <w:tmpl w:val="3496D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11510"/>
    <w:multiLevelType w:val="multilevel"/>
    <w:tmpl w:val="6AA0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280728">
    <w:abstractNumId w:val="0"/>
  </w:num>
  <w:num w:numId="2" w16cid:durableId="71770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E6"/>
    <w:rsid w:val="00314EF2"/>
    <w:rsid w:val="00634EF4"/>
    <w:rsid w:val="00635FE6"/>
    <w:rsid w:val="007D6B0A"/>
    <w:rsid w:val="009B3B3B"/>
    <w:rsid w:val="00B01593"/>
    <w:rsid w:val="00CA7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E8EA"/>
  <w15:chartTrackingRefBased/>
  <w15:docId w15:val="{D5C07E89-DBBB-489B-ABA3-BE21C00D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E6"/>
    <w:pPr>
      <w:spacing w:after="200" w:line="276" w:lineRule="auto"/>
      <w:jc w:val="both"/>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5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635FE6"/>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635FE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5FE6"/>
    <w:rPr>
      <w:b/>
      <w:bCs/>
    </w:rPr>
  </w:style>
  <w:style w:type="character" w:customStyle="1" w:styleId="katex-mathml">
    <w:name w:val="katex-mathml"/>
    <w:basedOn w:val="DefaultParagraphFont"/>
    <w:rsid w:val="00635FE6"/>
  </w:style>
  <w:style w:type="character" w:customStyle="1" w:styleId="mord">
    <w:name w:val="mord"/>
    <w:basedOn w:val="DefaultParagraphFont"/>
    <w:rsid w:val="00635FE6"/>
  </w:style>
  <w:style w:type="paragraph" w:styleId="z-TopofForm">
    <w:name w:val="HTML Top of Form"/>
    <w:basedOn w:val="Normal"/>
    <w:next w:val="Normal"/>
    <w:link w:val="z-TopofFormChar"/>
    <w:hidden/>
    <w:uiPriority w:val="99"/>
    <w:semiHidden/>
    <w:unhideWhenUsed/>
    <w:rsid w:val="00635FE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35FE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35FE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35FE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3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125">
      <w:bodyDiv w:val="1"/>
      <w:marLeft w:val="0"/>
      <w:marRight w:val="0"/>
      <w:marTop w:val="0"/>
      <w:marBottom w:val="0"/>
      <w:divBdr>
        <w:top w:val="none" w:sz="0" w:space="0" w:color="auto"/>
        <w:left w:val="none" w:sz="0" w:space="0" w:color="auto"/>
        <w:bottom w:val="none" w:sz="0" w:space="0" w:color="auto"/>
        <w:right w:val="none" w:sz="0" w:space="0" w:color="auto"/>
      </w:divBdr>
      <w:divsChild>
        <w:div w:id="959261390">
          <w:marLeft w:val="0"/>
          <w:marRight w:val="0"/>
          <w:marTop w:val="0"/>
          <w:marBottom w:val="0"/>
          <w:divBdr>
            <w:top w:val="none" w:sz="0" w:space="0" w:color="auto"/>
            <w:left w:val="none" w:sz="0" w:space="0" w:color="auto"/>
            <w:bottom w:val="none" w:sz="0" w:space="0" w:color="auto"/>
            <w:right w:val="none" w:sz="0" w:space="0" w:color="auto"/>
          </w:divBdr>
          <w:divsChild>
            <w:div w:id="889996865">
              <w:marLeft w:val="0"/>
              <w:marRight w:val="0"/>
              <w:marTop w:val="0"/>
              <w:marBottom w:val="0"/>
              <w:divBdr>
                <w:top w:val="none" w:sz="0" w:space="0" w:color="auto"/>
                <w:left w:val="none" w:sz="0" w:space="0" w:color="auto"/>
                <w:bottom w:val="none" w:sz="0" w:space="0" w:color="auto"/>
                <w:right w:val="none" w:sz="0" w:space="0" w:color="auto"/>
              </w:divBdr>
            </w:div>
          </w:divsChild>
        </w:div>
        <w:div w:id="1122578092">
          <w:marLeft w:val="0"/>
          <w:marRight w:val="0"/>
          <w:marTop w:val="0"/>
          <w:marBottom w:val="0"/>
          <w:divBdr>
            <w:top w:val="none" w:sz="0" w:space="0" w:color="auto"/>
            <w:left w:val="none" w:sz="0" w:space="0" w:color="auto"/>
            <w:bottom w:val="none" w:sz="0" w:space="0" w:color="auto"/>
            <w:right w:val="none" w:sz="0" w:space="0" w:color="auto"/>
          </w:divBdr>
          <w:divsChild>
            <w:div w:id="648635134">
              <w:marLeft w:val="0"/>
              <w:marRight w:val="0"/>
              <w:marTop w:val="0"/>
              <w:marBottom w:val="0"/>
              <w:divBdr>
                <w:top w:val="none" w:sz="0" w:space="0" w:color="auto"/>
                <w:left w:val="none" w:sz="0" w:space="0" w:color="auto"/>
                <w:bottom w:val="none" w:sz="0" w:space="0" w:color="auto"/>
                <w:right w:val="none" w:sz="0" w:space="0" w:color="auto"/>
              </w:divBdr>
            </w:div>
          </w:divsChild>
        </w:div>
        <w:div w:id="339814600">
          <w:marLeft w:val="0"/>
          <w:marRight w:val="0"/>
          <w:marTop w:val="0"/>
          <w:marBottom w:val="0"/>
          <w:divBdr>
            <w:top w:val="none" w:sz="0" w:space="0" w:color="auto"/>
            <w:left w:val="none" w:sz="0" w:space="0" w:color="auto"/>
            <w:bottom w:val="none" w:sz="0" w:space="0" w:color="auto"/>
            <w:right w:val="none" w:sz="0" w:space="0" w:color="auto"/>
          </w:divBdr>
        </w:div>
      </w:divsChild>
    </w:div>
    <w:div w:id="201946693">
      <w:bodyDiv w:val="1"/>
      <w:marLeft w:val="0"/>
      <w:marRight w:val="0"/>
      <w:marTop w:val="0"/>
      <w:marBottom w:val="0"/>
      <w:divBdr>
        <w:top w:val="none" w:sz="0" w:space="0" w:color="auto"/>
        <w:left w:val="none" w:sz="0" w:space="0" w:color="auto"/>
        <w:bottom w:val="none" w:sz="0" w:space="0" w:color="auto"/>
        <w:right w:val="none" w:sz="0" w:space="0" w:color="auto"/>
      </w:divBdr>
      <w:divsChild>
        <w:div w:id="294221082">
          <w:marLeft w:val="0"/>
          <w:marRight w:val="0"/>
          <w:marTop w:val="0"/>
          <w:marBottom w:val="0"/>
          <w:divBdr>
            <w:top w:val="none" w:sz="0" w:space="0" w:color="auto"/>
            <w:left w:val="none" w:sz="0" w:space="0" w:color="auto"/>
            <w:bottom w:val="none" w:sz="0" w:space="0" w:color="auto"/>
            <w:right w:val="none" w:sz="0" w:space="0" w:color="auto"/>
          </w:divBdr>
        </w:div>
      </w:divsChild>
    </w:div>
    <w:div w:id="647049241">
      <w:bodyDiv w:val="1"/>
      <w:marLeft w:val="0"/>
      <w:marRight w:val="0"/>
      <w:marTop w:val="0"/>
      <w:marBottom w:val="0"/>
      <w:divBdr>
        <w:top w:val="none" w:sz="0" w:space="0" w:color="auto"/>
        <w:left w:val="none" w:sz="0" w:space="0" w:color="auto"/>
        <w:bottom w:val="none" w:sz="0" w:space="0" w:color="auto"/>
        <w:right w:val="none" w:sz="0" w:space="0" w:color="auto"/>
      </w:divBdr>
      <w:divsChild>
        <w:div w:id="1537356174">
          <w:marLeft w:val="0"/>
          <w:marRight w:val="0"/>
          <w:marTop w:val="0"/>
          <w:marBottom w:val="0"/>
          <w:divBdr>
            <w:top w:val="none" w:sz="0" w:space="0" w:color="auto"/>
            <w:left w:val="none" w:sz="0" w:space="0" w:color="auto"/>
            <w:bottom w:val="none" w:sz="0" w:space="0" w:color="auto"/>
            <w:right w:val="none" w:sz="0" w:space="0" w:color="auto"/>
          </w:divBdr>
          <w:divsChild>
            <w:div w:id="1774864058">
              <w:marLeft w:val="0"/>
              <w:marRight w:val="0"/>
              <w:marTop w:val="0"/>
              <w:marBottom w:val="0"/>
              <w:divBdr>
                <w:top w:val="none" w:sz="0" w:space="0" w:color="auto"/>
                <w:left w:val="none" w:sz="0" w:space="0" w:color="auto"/>
                <w:bottom w:val="none" w:sz="0" w:space="0" w:color="auto"/>
                <w:right w:val="none" w:sz="0" w:space="0" w:color="auto"/>
              </w:divBdr>
              <w:divsChild>
                <w:div w:id="7359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4</cp:revision>
  <cp:lastPrinted>2024-02-15T14:13:00Z</cp:lastPrinted>
  <dcterms:created xsi:type="dcterms:W3CDTF">2024-02-15T14:03:00Z</dcterms:created>
  <dcterms:modified xsi:type="dcterms:W3CDTF">2024-02-25T15:54:00Z</dcterms:modified>
</cp:coreProperties>
</file>