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2FC6F" w14:textId="06B44010" w:rsidR="006B6361" w:rsidRDefault="006B6361">
      <w:pPr>
        <w:rPr>
          <w:rFonts w:ascii="Helvetica" w:hAnsi="Helvetica" w:cs="Helvetica"/>
          <w:color w:val="111111"/>
          <w:sz w:val="23"/>
          <w:szCs w:val="23"/>
          <w:shd w:val="clear" w:color="auto" w:fill="FDFDFD"/>
        </w:rPr>
      </w:pPr>
      <w:r>
        <w:rPr>
          <w:rStyle w:val="Emphasis"/>
          <w:rFonts w:ascii="Helvetica" w:hAnsi="Helvetica" w:cs="Helvetica"/>
          <w:color w:val="111111"/>
          <w:sz w:val="23"/>
          <w:szCs w:val="23"/>
          <w:shd w:val="clear" w:color="auto" w:fill="FDFDFD"/>
        </w:rPr>
        <w:t>1.2.1 (2 points)</w:t>
      </w:r>
      <w:r>
        <w:rPr>
          <w:rFonts w:ascii="Helvetica" w:hAnsi="Helvetica" w:cs="Helvetica"/>
          <w:color w:val="111111"/>
          <w:sz w:val="23"/>
          <w:szCs w:val="23"/>
          <w:shd w:val="clear" w:color="auto" w:fill="FDFDFD"/>
        </w:rPr>
        <w:t> - Based on what we discussed in class about this dataset and the task of stance annotation (here, for attitudes towards vaccines), on what percent of the tweets that you annotate do you think the two annotators will agree? There is no right answer here, obviously, but provide a justification of your response. </w:t>
      </w:r>
    </w:p>
    <w:p w14:paraId="026F664D" w14:textId="09C92804" w:rsidR="006B6361" w:rsidRDefault="006B6361">
      <w:pPr>
        <w:rPr>
          <w:rFonts w:ascii="Helvetica" w:hAnsi="Helvetica" w:cs="Helvetica"/>
          <w:color w:val="111111"/>
          <w:sz w:val="23"/>
          <w:szCs w:val="23"/>
          <w:shd w:val="clear" w:color="auto" w:fill="FDFDFD"/>
        </w:rPr>
      </w:pPr>
      <w:r>
        <w:rPr>
          <w:rFonts w:ascii="Helvetica" w:hAnsi="Helvetica" w:cs="Helvetica"/>
          <w:color w:val="111111"/>
          <w:sz w:val="23"/>
          <w:szCs w:val="23"/>
          <w:shd w:val="clear" w:color="auto" w:fill="FDFDFD"/>
        </w:rPr>
        <w:t xml:space="preserve">I would say around 80%, </w:t>
      </w:r>
      <w:r w:rsidR="00F65149">
        <w:rPr>
          <w:rFonts w:ascii="Helvetica" w:hAnsi="Helvetica" w:cs="Helvetica"/>
          <w:color w:val="111111"/>
          <w:sz w:val="23"/>
          <w:szCs w:val="23"/>
          <w:shd w:val="clear" w:color="auto" w:fill="FDFDFD"/>
        </w:rPr>
        <w:t xml:space="preserve">we hope that we would do at least better than random guessing. So, each one of us is to assign the label randomly, for a particular tweet we would have 2/8 (25%) chance of all agreeing, which is good. But if we use the majority voting, then we would have </w:t>
      </w:r>
      <w:r w:rsidR="00095124">
        <w:rPr>
          <w:rFonts w:ascii="Helvetica" w:hAnsi="Helvetica" w:cs="Helvetica"/>
          <w:color w:val="111111"/>
          <w:sz w:val="23"/>
          <w:szCs w:val="23"/>
          <w:shd w:val="clear" w:color="auto" w:fill="FDFDFD"/>
        </w:rPr>
        <w:t>6</w:t>
      </w:r>
      <w:r w:rsidR="00F65149">
        <w:rPr>
          <w:rFonts w:ascii="Helvetica" w:hAnsi="Helvetica" w:cs="Helvetica"/>
          <w:color w:val="111111"/>
          <w:sz w:val="23"/>
          <w:szCs w:val="23"/>
          <w:shd w:val="clear" w:color="auto" w:fill="FDFDFD"/>
        </w:rPr>
        <w:t>/8 (</w:t>
      </w:r>
      <w:r w:rsidR="00095124">
        <w:rPr>
          <w:rFonts w:ascii="Helvetica" w:hAnsi="Helvetica" w:cs="Helvetica"/>
          <w:color w:val="111111"/>
          <w:sz w:val="23"/>
          <w:szCs w:val="23"/>
          <w:shd w:val="clear" w:color="auto" w:fill="FDFDFD"/>
        </w:rPr>
        <w:t>75</w:t>
      </w:r>
      <w:r w:rsidR="00F65149">
        <w:rPr>
          <w:rFonts w:ascii="Helvetica" w:hAnsi="Helvetica" w:cs="Helvetica"/>
          <w:color w:val="111111"/>
          <w:sz w:val="23"/>
          <w:szCs w:val="23"/>
          <w:shd w:val="clear" w:color="auto" w:fill="FDFDFD"/>
        </w:rPr>
        <w:t>%) chance of agreement</w:t>
      </w:r>
      <w:r w:rsidR="00095124">
        <w:rPr>
          <w:rFonts w:ascii="Helvetica" w:hAnsi="Helvetica" w:cs="Helvetica"/>
          <w:color w:val="111111"/>
          <w:sz w:val="23"/>
          <w:szCs w:val="23"/>
          <w:shd w:val="clear" w:color="auto" w:fill="FDFDFD"/>
        </w:rPr>
        <w:t xml:space="preserve"> for a particular annotator</w:t>
      </w:r>
      <w:r w:rsidR="00F65149">
        <w:rPr>
          <w:rFonts w:ascii="Helvetica" w:hAnsi="Helvetica" w:cs="Helvetica"/>
          <w:color w:val="111111"/>
          <w:sz w:val="23"/>
          <w:szCs w:val="23"/>
          <w:shd w:val="clear" w:color="auto" w:fill="FDFDFD"/>
        </w:rPr>
        <w:t xml:space="preserve">. </w:t>
      </w:r>
      <w:r w:rsidR="00095124">
        <w:rPr>
          <w:rFonts w:ascii="Helvetica" w:hAnsi="Helvetica" w:cs="Helvetica"/>
          <w:color w:val="111111"/>
          <w:sz w:val="23"/>
          <w:szCs w:val="23"/>
          <w:shd w:val="clear" w:color="auto" w:fill="FDFDFD"/>
        </w:rPr>
        <w:t xml:space="preserve">Therefore, I expect the </w:t>
      </w:r>
      <w:r w:rsidR="00F65149">
        <w:rPr>
          <w:rFonts w:ascii="Helvetica" w:hAnsi="Helvetica" w:cs="Helvetica"/>
          <w:color w:val="111111"/>
          <w:sz w:val="23"/>
          <w:szCs w:val="23"/>
          <w:shd w:val="clear" w:color="auto" w:fill="FDFDFD"/>
        </w:rPr>
        <w:t xml:space="preserve">lower limit is </w:t>
      </w:r>
      <w:r w:rsidR="00745010">
        <w:rPr>
          <w:rFonts w:ascii="Helvetica" w:hAnsi="Helvetica" w:cs="Helvetica"/>
          <w:color w:val="111111"/>
          <w:sz w:val="23"/>
          <w:szCs w:val="23"/>
          <w:shd w:val="clear" w:color="auto" w:fill="FDFDFD"/>
        </w:rPr>
        <w:t>75</w:t>
      </w:r>
      <w:r w:rsidR="00F65149">
        <w:rPr>
          <w:rFonts w:ascii="Helvetica" w:hAnsi="Helvetica" w:cs="Helvetica"/>
          <w:color w:val="111111"/>
          <w:sz w:val="23"/>
          <w:szCs w:val="23"/>
          <w:shd w:val="clear" w:color="auto" w:fill="FDFDFD"/>
        </w:rPr>
        <w:t>%.</w:t>
      </w:r>
      <w:r w:rsidR="00095124">
        <w:rPr>
          <w:rFonts w:ascii="Helvetica" w:hAnsi="Helvetica" w:cs="Helvetica"/>
          <w:color w:val="111111"/>
          <w:sz w:val="23"/>
          <w:szCs w:val="23"/>
          <w:shd w:val="clear" w:color="auto" w:fill="FDFDFD"/>
        </w:rPr>
        <w:t xml:space="preserve"> Now, for the fact that all the annotators are from India (most populous country and one of the worst affected by COVID</w:t>
      </w:r>
      <w:r w:rsidR="00745010">
        <w:rPr>
          <w:rFonts w:ascii="Helvetica" w:hAnsi="Helvetica" w:cs="Helvetica"/>
          <w:color w:val="111111"/>
          <w:sz w:val="23"/>
          <w:szCs w:val="23"/>
          <w:shd w:val="clear" w:color="auto" w:fill="FDFDFD"/>
        </w:rPr>
        <w:t>) and</w:t>
      </w:r>
      <w:r w:rsidR="00095124">
        <w:rPr>
          <w:rFonts w:ascii="Helvetica" w:hAnsi="Helvetica" w:cs="Helvetica"/>
          <w:color w:val="111111"/>
          <w:sz w:val="23"/>
          <w:szCs w:val="23"/>
          <w:shd w:val="clear" w:color="auto" w:fill="FDFDFD"/>
        </w:rPr>
        <w:t xml:space="preserve"> </w:t>
      </w:r>
      <w:r w:rsidR="00745010">
        <w:rPr>
          <w:rFonts w:ascii="Helvetica" w:hAnsi="Helvetica" w:cs="Helvetica"/>
          <w:color w:val="111111"/>
          <w:sz w:val="23"/>
          <w:szCs w:val="23"/>
          <w:shd w:val="clear" w:color="auto" w:fill="FDFDFD"/>
        </w:rPr>
        <w:t xml:space="preserve">being </w:t>
      </w:r>
      <w:r w:rsidR="00095124">
        <w:rPr>
          <w:rFonts w:ascii="Helvetica" w:hAnsi="Helvetica" w:cs="Helvetica"/>
          <w:color w:val="111111"/>
          <w:sz w:val="23"/>
          <w:szCs w:val="23"/>
          <w:shd w:val="clear" w:color="auto" w:fill="FDFDFD"/>
        </w:rPr>
        <w:t>international students</w:t>
      </w:r>
      <w:r w:rsidR="00745010">
        <w:rPr>
          <w:rFonts w:ascii="Helvetica" w:hAnsi="Helvetica" w:cs="Helvetica"/>
          <w:color w:val="111111"/>
          <w:sz w:val="23"/>
          <w:szCs w:val="23"/>
          <w:shd w:val="clear" w:color="auto" w:fill="FDFDFD"/>
        </w:rPr>
        <w:t xml:space="preserve"> (the importance of vaccination in international travel)</w:t>
      </w:r>
      <w:r w:rsidR="00095124">
        <w:rPr>
          <w:rFonts w:ascii="Helvetica" w:hAnsi="Helvetica" w:cs="Helvetica"/>
          <w:color w:val="111111"/>
          <w:sz w:val="23"/>
          <w:szCs w:val="23"/>
          <w:shd w:val="clear" w:color="auto" w:fill="FDFDFD"/>
        </w:rPr>
        <w:t>, I would expect that there would be miser leeway in excuses of not taking a vaccine shot or anything against it.</w:t>
      </w:r>
      <w:r w:rsidR="00745010">
        <w:rPr>
          <w:rFonts w:ascii="Helvetica" w:hAnsi="Helvetica" w:cs="Helvetica"/>
          <w:color w:val="111111"/>
          <w:sz w:val="23"/>
          <w:szCs w:val="23"/>
          <w:shd w:val="clear" w:color="auto" w:fill="FDFDFD"/>
        </w:rPr>
        <w:t xml:space="preserve"> So general view/glance of looking at a tweet for all annotators would be similar if not exact.</w:t>
      </w:r>
      <w:r w:rsidR="00095124">
        <w:rPr>
          <w:rFonts w:ascii="Helvetica" w:hAnsi="Helvetica" w:cs="Helvetica"/>
          <w:color w:val="111111"/>
          <w:sz w:val="23"/>
          <w:szCs w:val="23"/>
          <w:shd w:val="clear" w:color="auto" w:fill="FDFDFD"/>
        </w:rPr>
        <w:t xml:space="preserve"> </w:t>
      </w:r>
      <w:r w:rsidR="00F65149">
        <w:rPr>
          <w:rFonts w:ascii="Helvetica" w:hAnsi="Helvetica" w:cs="Helvetica"/>
          <w:color w:val="111111"/>
          <w:sz w:val="23"/>
          <w:szCs w:val="23"/>
          <w:shd w:val="clear" w:color="auto" w:fill="FDFDFD"/>
        </w:rPr>
        <w:t xml:space="preserve">   </w:t>
      </w:r>
    </w:p>
    <w:p w14:paraId="0640E9FE" w14:textId="0510CEDD" w:rsidR="007D0CCA" w:rsidRDefault="006B6361">
      <w:pPr>
        <w:rPr>
          <w:rFonts w:ascii="Helvetica" w:hAnsi="Helvetica" w:cs="Helvetica"/>
          <w:color w:val="111111"/>
          <w:sz w:val="23"/>
          <w:szCs w:val="23"/>
          <w:shd w:val="clear" w:color="auto" w:fill="FDFDFD"/>
        </w:rPr>
      </w:pPr>
      <w:r>
        <w:rPr>
          <w:rStyle w:val="Emphasis"/>
          <w:rFonts w:ascii="Helvetica" w:hAnsi="Helvetica" w:cs="Helvetica"/>
          <w:color w:val="111111"/>
          <w:sz w:val="23"/>
          <w:szCs w:val="23"/>
          <w:shd w:val="clear" w:color="auto" w:fill="FDFDFD"/>
        </w:rPr>
        <w:t>1.2.2 (3 points)</w:t>
      </w:r>
      <w:r>
        <w:rPr>
          <w:rFonts w:ascii="Helvetica" w:hAnsi="Helvetica" w:cs="Helvetica"/>
          <w:color w:val="111111"/>
          <w:sz w:val="23"/>
          <w:szCs w:val="23"/>
          <w:shd w:val="clear" w:color="auto" w:fill="FDFDFD"/>
        </w:rPr>
        <w:t> - Based on what we discussed in class about this dataset, what percent of the tweets that you annotate do you think will be labeled </w:t>
      </w:r>
      <w:r>
        <w:rPr>
          <w:rStyle w:val="Emphasis"/>
          <w:rFonts w:ascii="Helvetica" w:hAnsi="Helvetica" w:cs="Helvetica"/>
          <w:color w:val="111111"/>
          <w:sz w:val="23"/>
          <w:szCs w:val="23"/>
          <w:shd w:val="clear" w:color="auto" w:fill="FDFDFD"/>
        </w:rPr>
        <w:t>pro-vaccine</w:t>
      </w:r>
      <w:r>
        <w:rPr>
          <w:rFonts w:ascii="Helvetica" w:hAnsi="Helvetica" w:cs="Helvetica"/>
          <w:color w:val="111111"/>
          <w:sz w:val="23"/>
          <w:szCs w:val="23"/>
          <w:shd w:val="clear" w:color="auto" w:fill="FDFDFD"/>
        </w:rPr>
        <w:t>? Justify your answer.</w:t>
      </w:r>
    </w:p>
    <w:p w14:paraId="70DCAA9B" w14:textId="17F6DDAC" w:rsidR="00745010" w:rsidRDefault="00745010">
      <w:pPr>
        <w:rPr>
          <w:rFonts w:ascii="Helvetica" w:hAnsi="Helvetica" w:cs="Helvetica"/>
          <w:color w:val="111111"/>
          <w:sz w:val="23"/>
          <w:szCs w:val="23"/>
          <w:shd w:val="clear" w:color="auto" w:fill="FDFDFD"/>
        </w:rPr>
      </w:pPr>
      <w:r>
        <w:rPr>
          <w:rFonts w:ascii="Helvetica" w:hAnsi="Helvetica" w:cs="Helvetica"/>
          <w:color w:val="111111"/>
          <w:sz w:val="23"/>
          <w:szCs w:val="23"/>
          <w:shd w:val="clear" w:color="auto" w:fill="FDFDFD"/>
        </w:rPr>
        <w:t xml:space="preserve">Again, as explained in earlier question, </w:t>
      </w:r>
      <w:r>
        <w:rPr>
          <w:rFonts w:ascii="Helvetica" w:hAnsi="Helvetica" w:cs="Helvetica"/>
          <w:color w:val="111111"/>
          <w:sz w:val="23"/>
          <w:szCs w:val="23"/>
          <w:shd w:val="clear" w:color="auto" w:fill="FDFDFD"/>
        </w:rPr>
        <w:t xml:space="preserve">there would be miser leeway in excuses of not taking a vaccine shot or anything against it. So general view/glance of looking at a tweet for all annotators would </w:t>
      </w:r>
      <w:r>
        <w:rPr>
          <w:rFonts w:ascii="Helvetica" w:hAnsi="Helvetica" w:cs="Helvetica"/>
          <w:color w:val="111111"/>
          <w:sz w:val="23"/>
          <w:szCs w:val="23"/>
          <w:shd w:val="clear" w:color="auto" w:fill="FDFDFD"/>
        </w:rPr>
        <w:t>lean towards sanity of vaccines.</w:t>
      </w:r>
    </w:p>
    <w:p w14:paraId="74A2D251" w14:textId="77777777" w:rsidR="00745010" w:rsidRDefault="00745010"/>
    <w:sectPr w:rsidR="00745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5F"/>
    <w:rsid w:val="00095124"/>
    <w:rsid w:val="00276326"/>
    <w:rsid w:val="005D305F"/>
    <w:rsid w:val="006B6361"/>
    <w:rsid w:val="00745010"/>
    <w:rsid w:val="007D0CCA"/>
    <w:rsid w:val="009C04FF"/>
    <w:rsid w:val="00F65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168F"/>
  <w15:chartTrackingRefBased/>
  <w15:docId w15:val="{420E5E3C-D3F6-4EF7-8143-8328B1770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B63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Shivaji Bhosale</dc:creator>
  <cp:keywords/>
  <dc:description/>
  <cp:lastModifiedBy>Mahesh Shivaji Bhosale</cp:lastModifiedBy>
  <cp:revision>2</cp:revision>
  <dcterms:created xsi:type="dcterms:W3CDTF">2022-03-30T03:00:00Z</dcterms:created>
  <dcterms:modified xsi:type="dcterms:W3CDTF">2022-03-30T03:32:00Z</dcterms:modified>
</cp:coreProperties>
</file>