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71" w:rsidRPr="006A4871" w:rsidRDefault="006A4871" w:rsidP="006A4871">
      <w:pPr>
        <w:pStyle w:val="ListParagraph"/>
        <w:jc w:val="center"/>
        <w:rPr>
          <w:b/>
          <w:sz w:val="32"/>
          <w:szCs w:val="32"/>
          <w:u w:val="single"/>
          <w:lang w:val="en-US"/>
        </w:rPr>
      </w:pPr>
      <w:r w:rsidRPr="006A4871">
        <w:rPr>
          <w:b/>
          <w:sz w:val="32"/>
          <w:szCs w:val="32"/>
          <w:u w:val="single"/>
          <w:lang w:val="en-US"/>
        </w:rPr>
        <w:t>Assignment – 11</w:t>
      </w:r>
    </w:p>
    <w:p w:rsidR="006A4871" w:rsidRDefault="006A4871" w:rsidP="005B5557">
      <w:pPr>
        <w:pStyle w:val="ListParagraph"/>
        <w:rPr>
          <w:lang w:val="en-US"/>
        </w:rPr>
      </w:pPr>
    </w:p>
    <w:p w:rsidR="005B5557" w:rsidRDefault="005B5557" w:rsidP="006A4871">
      <w:pPr>
        <w:pStyle w:val="ListParagraph"/>
        <w:numPr>
          <w:ilvl w:val="0"/>
          <w:numId w:val="2"/>
        </w:numPr>
        <w:rPr>
          <w:lang w:val="en-US"/>
        </w:rPr>
      </w:pPr>
      <w:r w:rsidRPr="005B5557">
        <w:rPr>
          <w:lang w:val="en-US"/>
        </w:rPr>
        <w:t>What do REGION PROPOSALS entail?</w:t>
      </w:r>
    </w:p>
    <w:p w:rsidR="006A4871" w:rsidRPr="006A4871" w:rsidRDefault="006A4871" w:rsidP="006A487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Region proposals involve identifying potential objects or regions of interest within an image.</w:t>
      </w:r>
    </w:p>
    <w:p w:rsidR="006A4871" w:rsidRPr="006A4871" w:rsidRDefault="006A4871" w:rsidP="006A4871">
      <w:pPr>
        <w:pStyle w:val="ListParagraph"/>
        <w:ind w:left="1080"/>
        <w:rPr>
          <w:lang w:val="en-US"/>
        </w:rPr>
      </w:pPr>
      <w:r w:rsidRPr="006A4871">
        <w:rPr>
          <w:lang w:val="en-US"/>
        </w:rPr>
        <w:t>It's a crucial step in object detection tasks as it helps narrow down the search space for the presence of objects.</w:t>
      </w:r>
    </w:p>
    <w:p w:rsidR="006A4871" w:rsidRDefault="006A4871" w:rsidP="006A4871">
      <w:pPr>
        <w:pStyle w:val="ListParagraph"/>
        <w:ind w:left="1080"/>
        <w:rPr>
          <w:lang w:val="en-US"/>
        </w:rPr>
      </w:pPr>
      <w:r w:rsidRPr="006A4871">
        <w:rPr>
          <w:lang w:val="en-US"/>
        </w:rPr>
        <w:t xml:space="preserve">Various methods like selective search, </w:t>
      </w:r>
      <w:proofErr w:type="spellStart"/>
      <w:r w:rsidRPr="006A4871">
        <w:rPr>
          <w:lang w:val="en-US"/>
        </w:rPr>
        <w:t>EdgeBoxes</w:t>
      </w:r>
      <w:proofErr w:type="spellEnd"/>
      <w:r w:rsidRPr="006A4871">
        <w:rPr>
          <w:lang w:val="en-US"/>
        </w:rPr>
        <w:t>, and region proposal networks (RPNs) can be used to generate region proposals.</w:t>
      </w:r>
    </w:p>
    <w:p w:rsidR="006A4871" w:rsidRPr="005B5557" w:rsidRDefault="006A4871" w:rsidP="006A4871">
      <w:pPr>
        <w:pStyle w:val="ListParagraph"/>
        <w:ind w:left="1080"/>
        <w:rPr>
          <w:lang w:val="en-US"/>
        </w:rPr>
      </w:pPr>
    </w:p>
    <w:p w:rsidR="005B5557" w:rsidRDefault="005B5557" w:rsidP="006A4871">
      <w:pPr>
        <w:pStyle w:val="ListParagraph"/>
        <w:numPr>
          <w:ilvl w:val="0"/>
          <w:numId w:val="2"/>
        </w:numPr>
        <w:rPr>
          <w:lang w:val="en-US"/>
        </w:rPr>
      </w:pPr>
      <w:r w:rsidRPr="005B5557">
        <w:rPr>
          <w:lang w:val="en-US"/>
        </w:rPr>
        <w:t>What do you mean b</w:t>
      </w:r>
      <w:r w:rsidR="006A4871">
        <w:rPr>
          <w:lang w:val="en-US"/>
        </w:rPr>
        <w:t>y NON-MAXIMUM SUPPRESSION?</w:t>
      </w:r>
    </w:p>
    <w:p w:rsidR="006A4871" w:rsidRPr="006A4871" w:rsidRDefault="006A4871" w:rsidP="006A487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NMS is a post-processing technique used in object detection to filter out redundant bounding boxes.</w:t>
      </w:r>
    </w:p>
    <w:p w:rsidR="006A4871" w:rsidRPr="006A4871" w:rsidRDefault="006A4871" w:rsidP="006A4871">
      <w:pPr>
        <w:pStyle w:val="ListParagraph"/>
        <w:ind w:left="1080"/>
        <w:rPr>
          <w:lang w:val="en-US"/>
        </w:rPr>
      </w:pPr>
      <w:r w:rsidRPr="006A4871">
        <w:rPr>
          <w:lang w:val="en-US"/>
        </w:rPr>
        <w:t>After obtaining multiple bounding boxes that potentially contain the same object, NMS removes overlapping boxes by retaining only the one with the highest confidence score.</w:t>
      </w:r>
    </w:p>
    <w:p w:rsidR="006A4871" w:rsidRDefault="006A4871" w:rsidP="006A4871">
      <w:pPr>
        <w:pStyle w:val="ListParagraph"/>
        <w:ind w:left="1080"/>
        <w:rPr>
          <w:lang w:val="en-US"/>
        </w:rPr>
      </w:pPr>
      <w:r w:rsidRPr="006A4871">
        <w:rPr>
          <w:lang w:val="en-US"/>
        </w:rPr>
        <w:t>It helps in reducing duplicate detections and improving the precision of object localization.</w:t>
      </w:r>
    </w:p>
    <w:p w:rsidR="006A4871" w:rsidRPr="005B5557" w:rsidRDefault="006A4871" w:rsidP="006A4871">
      <w:pPr>
        <w:pStyle w:val="ListParagraph"/>
        <w:ind w:left="1080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 xml:space="preserve">3. What exactly is </w:t>
      </w:r>
      <w:proofErr w:type="spellStart"/>
      <w:r w:rsidRPr="005B5557">
        <w:rPr>
          <w:lang w:val="en-US"/>
        </w:rPr>
        <w:t>mAP</w:t>
      </w:r>
      <w:proofErr w:type="spellEnd"/>
      <w:r w:rsidRPr="005B5557">
        <w:rPr>
          <w:lang w:val="en-US"/>
        </w:rPr>
        <w:t>?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spellStart"/>
      <w:r w:rsidRPr="006A4871">
        <w:rPr>
          <w:lang w:val="en-US"/>
        </w:rPr>
        <w:t>mAP</w:t>
      </w:r>
      <w:proofErr w:type="spellEnd"/>
      <w:r w:rsidRPr="006A4871">
        <w:rPr>
          <w:lang w:val="en-US"/>
        </w:rPr>
        <w:t xml:space="preserve"> is a metric commonly used to evaluate the performance of object detection algorithms.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It calculates the average precision across multiple classes or categories of objects in a dataset.</w:t>
      </w:r>
    </w:p>
    <w:p w:rsidR="005B5557" w:rsidRDefault="006A4871" w:rsidP="006A4871">
      <w:pPr>
        <w:pStyle w:val="ListParagraph"/>
        <w:rPr>
          <w:lang w:val="en-US"/>
        </w:rPr>
      </w:pPr>
      <w:proofErr w:type="spellStart"/>
      <w:proofErr w:type="gramStart"/>
      <w:r w:rsidRPr="006A4871">
        <w:rPr>
          <w:lang w:val="en-US"/>
        </w:rPr>
        <w:t>mAP</w:t>
      </w:r>
      <w:proofErr w:type="spellEnd"/>
      <w:proofErr w:type="gramEnd"/>
      <w:r w:rsidRPr="006A4871">
        <w:rPr>
          <w:lang w:val="en-US"/>
        </w:rPr>
        <w:t xml:space="preserve"> considers both precision and recall, providing a comprehensive measure of the model's ability to detect objects accurately.</w:t>
      </w:r>
    </w:p>
    <w:p w:rsidR="006A4871" w:rsidRPr="005B5557" w:rsidRDefault="006A4871" w:rsidP="006A4871">
      <w:pPr>
        <w:pStyle w:val="ListParagraph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 xml:space="preserve">4. What is a </w:t>
      </w:r>
      <w:proofErr w:type="gramStart"/>
      <w:r w:rsidRPr="005B5557">
        <w:rPr>
          <w:lang w:val="en-US"/>
        </w:rPr>
        <w:t>frames</w:t>
      </w:r>
      <w:proofErr w:type="gramEnd"/>
      <w:r w:rsidRPr="005B5557">
        <w:rPr>
          <w:lang w:val="en-US"/>
        </w:rPr>
        <w:t xml:space="preserve"> per second (FPS)?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FPS is a measure of the speed or performance of a computer vision system, particularly in video processing tasks.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It represents the number of frames (images) processed or displayed by the system per second.</w:t>
      </w:r>
    </w:p>
    <w:p w:rsidR="005B5557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Higher FPS values indicate faster processing and smoother video playback.</w:t>
      </w:r>
    </w:p>
    <w:p w:rsidR="006A4871" w:rsidRPr="005B5557" w:rsidRDefault="006A4871" w:rsidP="006A4871">
      <w:pPr>
        <w:pStyle w:val="ListParagraph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5. What is an IOU (INTERSECTION OVER UNION)?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Pr="006A4871">
        <w:rPr>
          <w:lang w:val="en-US"/>
        </w:rPr>
        <w:t>IoU</w:t>
      </w:r>
      <w:proofErr w:type="spellEnd"/>
      <w:proofErr w:type="gramEnd"/>
      <w:r w:rsidRPr="006A4871">
        <w:rPr>
          <w:lang w:val="en-US"/>
        </w:rPr>
        <w:t xml:space="preserve"> is a metric used to evaluate the accuracy of object localization in tasks like object detection and instance segmentation.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It measures the overlap between the predicted bounding box and the ground truth bounding box by calculating the ratio of the intersection area to the union area.</w:t>
      </w:r>
    </w:p>
    <w:p w:rsidR="005B5557" w:rsidRDefault="006A4871" w:rsidP="006A4871">
      <w:pPr>
        <w:pStyle w:val="ListParagraph"/>
        <w:rPr>
          <w:lang w:val="en-US"/>
        </w:rPr>
      </w:pPr>
      <w:proofErr w:type="spellStart"/>
      <w:proofErr w:type="gramStart"/>
      <w:r w:rsidRPr="006A4871">
        <w:rPr>
          <w:lang w:val="en-US"/>
        </w:rPr>
        <w:t>IoU</w:t>
      </w:r>
      <w:proofErr w:type="spellEnd"/>
      <w:proofErr w:type="gramEnd"/>
      <w:r w:rsidRPr="006A4871">
        <w:rPr>
          <w:lang w:val="en-US"/>
        </w:rPr>
        <w:t xml:space="preserve"> values range from 0 to 1, with higher values indicating better alignment between predicted and ground truth boxes.</w:t>
      </w:r>
    </w:p>
    <w:p w:rsidR="006A4871" w:rsidRPr="005B5557" w:rsidRDefault="006A4871" w:rsidP="006A4871">
      <w:pPr>
        <w:pStyle w:val="ListParagraph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6. Describe the PRECISION-RECALL CURVE (PR CURVE)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The precision-recall curve is a graphical representation that illustrates the trade-off between precision and recall at different decision thresholds.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Precision measures the proportion of true positive predictions among all positive predictions, while recall measures the proportion of true positive predictions among all actual positives.</w:t>
      </w:r>
    </w:p>
    <w:p w:rsidR="005B5557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lastRenderedPageBreak/>
        <w:t>The PR curve helps in evaluating the performance of a model across different thresholds and selecting an appropriate operating point based on the task requirements.</w:t>
      </w:r>
    </w:p>
    <w:p w:rsidR="006A4871" w:rsidRPr="005B5557" w:rsidRDefault="006A4871" w:rsidP="006A4871">
      <w:pPr>
        <w:pStyle w:val="ListParagraph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7. What is the term "selective search"?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Selective search is a region proposal algorithm used to identify potential object locations within an image.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It employs a hierarchical segmentation technique to group pixels into regions based on color, texture, and other low-level features.</w:t>
      </w:r>
    </w:p>
    <w:p w:rsidR="005B5557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Selective search generates a diverse set of region proposals that serve as input to object detection algorithms.</w:t>
      </w:r>
    </w:p>
    <w:p w:rsidR="006A4871" w:rsidRPr="005B5557" w:rsidRDefault="006A4871" w:rsidP="006A4871">
      <w:pPr>
        <w:pStyle w:val="ListParagraph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8. Describe the R-CNN model's four components.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 xml:space="preserve">R-CNN (Region-based </w:t>
      </w:r>
      <w:proofErr w:type="spellStart"/>
      <w:r w:rsidRPr="006A4871">
        <w:rPr>
          <w:lang w:val="en-US"/>
        </w:rPr>
        <w:t>Convolutional</w:t>
      </w:r>
      <w:proofErr w:type="spellEnd"/>
      <w:r w:rsidRPr="006A4871">
        <w:rPr>
          <w:lang w:val="en-US"/>
        </w:rPr>
        <w:t xml:space="preserve"> Neural Network) comprises four main components: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Region Proposal: Identifying potential object regions using selective search or similar methods.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 xml:space="preserve">CNN Feature Extractor: </w:t>
      </w:r>
      <w:proofErr w:type="spellStart"/>
      <w:r w:rsidRPr="006A4871">
        <w:rPr>
          <w:lang w:val="en-US"/>
        </w:rPr>
        <w:t>Pretrained</w:t>
      </w:r>
      <w:proofErr w:type="spellEnd"/>
      <w:r w:rsidRPr="006A4871">
        <w:rPr>
          <w:lang w:val="en-US"/>
        </w:rPr>
        <w:t xml:space="preserve"> </w:t>
      </w:r>
      <w:proofErr w:type="spellStart"/>
      <w:r w:rsidRPr="006A4871">
        <w:rPr>
          <w:lang w:val="en-US"/>
        </w:rPr>
        <w:t>convolutional</w:t>
      </w:r>
      <w:proofErr w:type="spellEnd"/>
      <w:r w:rsidRPr="006A4871">
        <w:rPr>
          <w:lang w:val="en-US"/>
        </w:rPr>
        <w:t xml:space="preserve"> neural network (e.g., VGG, </w:t>
      </w:r>
      <w:proofErr w:type="spellStart"/>
      <w:r w:rsidRPr="006A4871">
        <w:rPr>
          <w:lang w:val="en-US"/>
        </w:rPr>
        <w:t>ResNet</w:t>
      </w:r>
      <w:proofErr w:type="spellEnd"/>
      <w:r w:rsidRPr="006A4871">
        <w:rPr>
          <w:lang w:val="en-US"/>
        </w:rPr>
        <w:t>) used to extract features from proposed regions.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 xml:space="preserve">Region-wise Classifier: A classifier (often an SVM or </w:t>
      </w:r>
      <w:proofErr w:type="spellStart"/>
      <w:r w:rsidRPr="006A4871">
        <w:rPr>
          <w:lang w:val="en-US"/>
        </w:rPr>
        <w:t>softmax</w:t>
      </w:r>
      <w:proofErr w:type="spellEnd"/>
      <w:r w:rsidRPr="006A4871">
        <w:rPr>
          <w:lang w:val="en-US"/>
        </w:rPr>
        <w:t xml:space="preserve"> layer) trained to classify objects within proposed regions.</w:t>
      </w:r>
    </w:p>
    <w:p w:rsidR="005B5557" w:rsidRDefault="006A4871" w:rsidP="006A4871">
      <w:pPr>
        <w:pStyle w:val="ListParagraph"/>
        <w:rPr>
          <w:lang w:val="en-US"/>
        </w:rPr>
      </w:pPr>
      <w:proofErr w:type="gramStart"/>
      <w:r w:rsidRPr="006A4871">
        <w:rPr>
          <w:lang w:val="en-US"/>
        </w:rPr>
        <w:t xml:space="preserve">Bounding Box </w:t>
      </w:r>
      <w:proofErr w:type="spellStart"/>
      <w:r w:rsidRPr="006A4871">
        <w:rPr>
          <w:lang w:val="en-US"/>
        </w:rPr>
        <w:t>Regressor</w:t>
      </w:r>
      <w:proofErr w:type="spellEnd"/>
      <w:r w:rsidRPr="006A4871">
        <w:rPr>
          <w:lang w:val="en-US"/>
        </w:rPr>
        <w:t xml:space="preserve">: A </w:t>
      </w:r>
      <w:proofErr w:type="spellStart"/>
      <w:r w:rsidRPr="006A4871">
        <w:rPr>
          <w:lang w:val="en-US"/>
        </w:rPr>
        <w:t>regressor</w:t>
      </w:r>
      <w:proofErr w:type="spellEnd"/>
      <w:r w:rsidRPr="006A4871">
        <w:rPr>
          <w:lang w:val="en-US"/>
        </w:rPr>
        <w:t xml:space="preserve"> trained to refine the bounding box coordinates of proposed regions.</w:t>
      </w:r>
      <w:proofErr w:type="gramEnd"/>
    </w:p>
    <w:p w:rsidR="006A4871" w:rsidRPr="005B5557" w:rsidRDefault="006A4871" w:rsidP="006A4871">
      <w:pPr>
        <w:pStyle w:val="ListParagraph"/>
        <w:rPr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9. What exactly is the Localization Module?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The localization module in object detection refers to the part of the network responsible for predicting the coordinates (x, y, width, height) of bounding boxes around detected objects.</w:t>
      </w:r>
    </w:p>
    <w:p w:rsidR="005B5557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It typically consists of regression layers trained to predict bounding box offsets or deltas from region proposals generated by the region proposal network (RPN) or other methods.</w:t>
      </w:r>
    </w:p>
    <w:p w:rsidR="006A4871" w:rsidRPr="005B5557" w:rsidRDefault="006A4871" w:rsidP="006A4871">
      <w:pPr>
        <w:pStyle w:val="ListParagraph"/>
        <w:rPr>
          <w:lang w:val="en-US"/>
        </w:rPr>
      </w:pPr>
    </w:p>
    <w:p w:rsidR="00614941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10. What are the R-CNN DISADVANTAGES?</w:t>
      </w:r>
    </w:p>
    <w:p w:rsidR="006A4871" w:rsidRPr="006A4871" w:rsidRDefault="006A4871" w:rsidP="006A487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6A4871">
        <w:rPr>
          <w:lang w:val="en-US"/>
        </w:rPr>
        <w:t>Computational Complexity: R-CNN is computationally expensive during both training and inference due to the need to extract features for each region proposal separately.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Slow Inference Speed: Processing each region proposal individually leads to slow inference speed, limiting its applicability in real-time applications.</w:t>
      </w:r>
    </w:p>
    <w:p w:rsidR="006A4871" w:rsidRPr="006A487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Lack of End-to-End Training: R-CNN involves a multi-stage pipeline with separate training stages for different components, making it less intuitive and harder to optimize compared to end-to-end approaches.</w:t>
      </w:r>
    </w:p>
    <w:p w:rsidR="006A4871" w:rsidRPr="00614941" w:rsidRDefault="006A4871" w:rsidP="006A4871">
      <w:pPr>
        <w:pStyle w:val="ListParagraph"/>
        <w:rPr>
          <w:lang w:val="en-US"/>
        </w:rPr>
      </w:pPr>
      <w:r w:rsidRPr="006A4871">
        <w:rPr>
          <w:lang w:val="en-US"/>
        </w:rPr>
        <w:t>Memory Consumption: Storing and processing a large number of region proposals and extracted features require significant memory resources, especially for high-resolution images.</w:t>
      </w:r>
    </w:p>
    <w:sectPr w:rsidR="006A4871" w:rsidRPr="00614941" w:rsidSect="006F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87971"/>
    <w:multiLevelType w:val="hybridMultilevel"/>
    <w:tmpl w:val="D15E94E8"/>
    <w:lvl w:ilvl="0" w:tplc="7B20F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27220D"/>
    <w:multiLevelType w:val="hybridMultilevel"/>
    <w:tmpl w:val="3DBE0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941"/>
    <w:rsid w:val="00380DC3"/>
    <w:rsid w:val="005B5557"/>
    <w:rsid w:val="00614941"/>
    <w:rsid w:val="006A4871"/>
    <w:rsid w:val="006F6280"/>
    <w:rsid w:val="00AA75D6"/>
    <w:rsid w:val="00DA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2024-03-10T10:44:00Z</dcterms:created>
  <dcterms:modified xsi:type="dcterms:W3CDTF">2024-03-10T10:44:00Z</dcterms:modified>
</cp:coreProperties>
</file>