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FDF" w:rsidRPr="00794668" w:rsidRDefault="00514FDF" w:rsidP="00514FDF">
      <w:pPr>
        <w:rPr>
          <w:b/>
          <w:sz w:val="44"/>
          <w:szCs w:val="44"/>
        </w:rPr>
      </w:pPr>
      <w:r w:rsidRPr="00794668">
        <w:rPr>
          <w:b/>
          <w:sz w:val="44"/>
          <w:szCs w:val="44"/>
        </w:rPr>
        <w:t>Problem Statement</w:t>
      </w:r>
    </w:p>
    <w:p w:rsidR="00BE2112" w:rsidRDefault="00514FDF">
      <w:r>
        <w:t>Devise a strategy to position the ElectricPe app and web/digital platforms as the leading source of information and knowledge about electric vehicles (EVs).</w:t>
      </w:r>
    </w:p>
    <w:p w:rsidR="00514FDF" w:rsidRDefault="00FE0772">
      <w:r>
        <w:rPr>
          <w:noProof/>
        </w:rPr>
        <w:pict>
          <v:shapetype id="_x0000_t32" coordsize="21600,21600" o:spt="32" o:oned="t" path="m,l21600,21600e" filled="f">
            <v:path arrowok="t" fillok="f" o:connecttype="none"/>
            <o:lock v:ext="edit" shapetype="t"/>
          </v:shapetype>
          <v:shape id="_x0000_s1029" type="#_x0000_t32" style="position:absolute;margin-left:-20.75pt;margin-top:11.05pt;width:497.5pt;height:.05pt;z-index:251658240" o:connectortype="straight"/>
        </w:pict>
      </w:r>
    </w:p>
    <w:p w:rsidR="00514FDF" w:rsidRPr="00514FDF" w:rsidRDefault="00514FDF" w:rsidP="00514FDF">
      <w:pPr>
        <w:spacing w:before="100" w:beforeAutospacing="1" w:after="100" w:afterAutospacing="1" w:line="240" w:lineRule="auto"/>
        <w:outlineLvl w:val="2"/>
        <w:rPr>
          <w:rFonts w:ascii="Times New Roman" w:eastAsia="Times New Roman" w:hAnsi="Times New Roman" w:cs="Times New Roman"/>
          <w:b/>
          <w:bCs/>
          <w:sz w:val="40"/>
          <w:szCs w:val="40"/>
        </w:rPr>
      </w:pPr>
      <w:r w:rsidRPr="00514FDF">
        <w:rPr>
          <w:rFonts w:ascii="Times New Roman" w:eastAsia="Times New Roman" w:hAnsi="Times New Roman" w:cs="Times New Roman"/>
          <w:b/>
          <w:bCs/>
          <w:sz w:val="40"/>
          <w:szCs w:val="40"/>
        </w:rPr>
        <w:t>1. Enhancing the Educational Hub and EV Buying Section</w:t>
      </w:r>
    </w:p>
    <w:p w:rsid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AC1055">
        <w:rPr>
          <w:rFonts w:ascii="Times New Roman" w:eastAsia="Times New Roman" w:hAnsi="Times New Roman" w:cs="Times New Roman"/>
          <w:b/>
          <w:bCs/>
          <w:sz w:val="28"/>
          <w:szCs w:val="28"/>
        </w:rPr>
        <w:t>Why?</w:t>
      </w:r>
      <w:r w:rsidRPr="00514FDF">
        <w:rPr>
          <w:rFonts w:ascii="Times New Roman" w:eastAsia="Times New Roman" w:hAnsi="Times New Roman" w:cs="Times New Roman"/>
          <w:sz w:val="24"/>
          <w:szCs w:val="24"/>
        </w:rPr>
        <w:t xml:space="preserve"> Enhancing the educational hub platforms like Club Electric and the EV buying section is crucial for ElectricPe to provide a more comprehensive and user-friendly experience. This will drive increased engagement, informed decision-making, higher EV adoption rates, and better dissemination of knowledge to a wide range of valuable customers.</w:t>
      </w:r>
    </w:p>
    <w:p w:rsidR="00190CA1" w:rsidRPr="00190CA1" w:rsidRDefault="00190CA1" w:rsidP="00190CA1">
      <w:pPr>
        <w:spacing w:before="100" w:beforeAutospacing="1" w:after="100" w:afterAutospacing="1" w:line="240" w:lineRule="auto"/>
        <w:rPr>
          <w:rFonts w:ascii="Times New Roman" w:eastAsia="Times New Roman" w:hAnsi="Times New Roman" w:cs="Times New Roman"/>
          <w:sz w:val="28"/>
          <w:szCs w:val="28"/>
        </w:rPr>
      </w:pPr>
      <w:r w:rsidRPr="00190CA1">
        <w:rPr>
          <w:rFonts w:ascii="Times New Roman" w:eastAsia="Times New Roman" w:hAnsi="Times New Roman" w:cs="Times New Roman"/>
          <w:b/>
          <w:bCs/>
          <w:sz w:val="28"/>
          <w:szCs w:val="28"/>
        </w:rPr>
        <w:t>Data:</w:t>
      </w:r>
    </w:p>
    <w:p w:rsidR="00190CA1" w:rsidRPr="00190CA1" w:rsidRDefault="00190CA1" w:rsidP="00190C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According to the Society of Manufacturers of Electric Vehicles (SMEV), the Indian EV market saw a growth rate of 20% in 2022, with over 300,000 EVs sold.</w:t>
      </w:r>
    </w:p>
    <w:p w:rsidR="00190CA1" w:rsidRPr="00190CA1" w:rsidRDefault="00190CA1" w:rsidP="00190C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A survey by EV Reporter found that 70% of potential EV buyers in India seek detailed information and comparisons before making a purchase decision.</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8"/>
          <w:szCs w:val="28"/>
        </w:rPr>
      </w:pPr>
      <w:r w:rsidRPr="00AC1055">
        <w:rPr>
          <w:rFonts w:ascii="Times New Roman" w:eastAsia="Times New Roman" w:hAnsi="Times New Roman" w:cs="Times New Roman"/>
          <w:b/>
          <w:bCs/>
          <w:sz w:val="28"/>
          <w:szCs w:val="28"/>
        </w:rPr>
        <w:t>How?</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 </w:t>
      </w:r>
      <w:r w:rsidRPr="00514FDF">
        <w:rPr>
          <w:rFonts w:ascii="Times New Roman" w:eastAsia="Times New Roman" w:hAnsi="Times New Roman" w:cs="Times New Roman"/>
          <w:b/>
          <w:bCs/>
          <w:sz w:val="24"/>
          <w:szCs w:val="24"/>
        </w:rPr>
        <w:t>Expert Blogs and Q&amp;A Sessions</w:t>
      </w:r>
      <w:r w:rsidRPr="00514FDF">
        <w:rPr>
          <w:rFonts w:ascii="Times New Roman" w:eastAsia="Times New Roman" w:hAnsi="Times New Roman" w:cs="Times New Roman"/>
          <w:sz w:val="24"/>
          <w:szCs w:val="24"/>
        </w:rPr>
        <w:t>:</w:t>
      </w:r>
    </w:p>
    <w:p w:rsidR="00514FDF" w:rsidRPr="00514FDF" w:rsidRDefault="00514FDF" w:rsidP="00514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Incorporate features where global experts can share </w:t>
      </w:r>
      <w:r w:rsidRPr="00514FDF">
        <w:rPr>
          <w:rFonts w:ascii="Times New Roman" w:eastAsia="Times New Roman" w:hAnsi="Times New Roman" w:cs="Times New Roman"/>
          <w:sz w:val="24"/>
          <w:szCs w:val="24"/>
          <w:highlight w:val="cyan"/>
        </w:rPr>
        <w:t>valuable feedback and knowledge</w:t>
      </w:r>
      <w:r w:rsidRPr="00514FDF">
        <w:rPr>
          <w:rFonts w:ascii="Times New Roman" w:eastAsia="Times New Roman" w:hAnsi="Times New Roman" w:cs="Times New Roman"/>
          <w:sz w:val="24"/>
          <w:szCs w:val="24"/>
        </w:rPr>
        <w:t xml:space="preserve"> on the app or web platform.</w:t>
      </w:r>
    </w:p>
    <w:p w:rsidR="00514FDF" w:rsidRPr="00514FDF" w:rsidRDefault="00514FDF" w:rsidP="00514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Ensure regular </w:t>
      </w:r>
      <w:r w:rsidRPr="00514FDF">
        <w:rPr>
          <w:rFonts w:ascii="Times New Roman" w:eastAsia="Times New Roman" w:hAnsi="Times New Roman" w:cs="Times New Roman"/>
          <w:sz w:val="24"/>
          <w:szCs w:val="24"/>
          <w:highlight w:val="cyan"/>
        </w:rPr>
        <w:t>live Q&amp;A sessions</w:t>
      </w:r>
      <w:r w:rsidRPr="00514FDF">
        <w:rPr>
          <w:rFonts w:ascii="Times New Roman" w:eastAsia="Times New Roman" w:hAnsi="Times New Roman" w:cs="Times New Roman"/>
          <w:sz w:val="24"/>
          <w:szCs w:val="24"/>
        </w:rPr>
        <w:t xml:space="preserve"> with EV experts to answer user queries, enhancing customer knowledge about EVs and related technology.</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b) </w:t>
      </w:r>
      <w:r w:rsidRPr="00514FDF">
        <w:rPr>
          <w:rFonts w:ascii="Times New Roman" w:eastAsia="Times New Roman" w:hAnsi="Times New Roman" w:cs="Times New Roman"/>
          <w:b/>
          <w:bCs/>
          <w:sz w:val="24"/>
          <w:szCs w:val="24"/>
        </w:rPr>
        <w:t>Accessibility and Language Support</w:t>
      </w:r>
      <w:r w:rsidRPr="00514FDF">
        <w:rPr>
          <w:rFonts w:ascii="Times New Roman" w:eastAsia="Times New Roman" w:hAnsi="Times New Roman" w:cs="Times New Roman"/>
          <w:sz w:val="24"/>
          <w:szCs w:val="24"/>
        </w:rPr>
        <w:t>:</w:t>
      </w:r>
    </w:p>
    <w:p w:rsidR="00514FDF" w:rsidRPr="00514FDF" w:rsidRDefault="00514FDF" w:rsidP="00514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Integrate </w:t>
      </w:r>
      <w:r w:rsidRPr="00514FDF">
        <w:rPr>
          <w:rFonts w:ascii="Times New Roman" w:eastAsia="Times New Roman" w:hAnsi="Times New Roman" w:cs="Times New Roman"/>
          <w:sz w:val="24"/>
          <w:szCs w:val="24"/>
          <w:highlight w:val="cyan"/>
        </w:rPr>
        <w:t>demo videos</w:t>
      </w:r>
      <w:r w:rsidRPr="00514FDF">
        <w:rPr>
          <w:rFonts w:ascii="Times New Roman" w:eastAsia="Times New Roman" w:hAnsi="Times New Roman" w:cs="Times New Roman"/>
          <w:sz w:val="24"/>
          <w:szCs w:val="24"/>
        </w:rPr>
        <w:t xml:space="preserve"> explaining EV basics, types of EVs, how charging works, and the benefits of buying an EV compared to traditional vehicles.</w:t>
      </w:r>
    </w:p>
    <w:p w:rsidR="00514FDF" w:rsidRPr="00514FDF" w:rsidRDefault="00514FDF" w:rsidP="00514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Offer educational content in </w:t>
      </w:r>
      <w:r w:rsidRPr="00514FDF">
        <w:rPr>
          <w:rFonts w:ascii="Times New Roman" w:eastAsia="Times New Roman" w:hAnsi="Times New Roman" w:cs="Times New Roman"/>
          <w:sz w:val="24"/>
          <w:szCs w:val="24"/>
          <w:highlight w:val="cyan"/>
        </w:rPr>
        <w:t>multiple languages</w:t>
      </w:r>
      <w:r w:rsidRPr="00514FDF">
        <w:rPr>
          <w:rFonts w:ascii="Times New Roman" w:eastAsia="Times New Roman" w:hAnsi="Times New Roman" w:cs="Times New Roman"/>
          <w:sz w:val="24"/>
          <w:szCs w:val="24"/>
        </w:rPr>
        <w:t xml:space="preserve"> to increase reach across different regions of India, catering to the preferences of the target audience.</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c) </w:t>
      </w:r>
      <w:r w:rsidRPr="00514FDF">
        <w:rPr>
          <w:rFonts w:ascii="Times New Roman" w:eastAsia="Times New Roman" w:hAnsi="Times New Roman" w:cs="Times New Roman"/>
          <w:b/>
          <w:bCs/>
          <w:sz w:val="24"/>
          <w:szCs w:val="24"/>
        </w:rPr>
        <w:t>Virtualization</w:t>
      </w:r>
      <w:r w:rsidRPr="00514FDF">
        <w:rPr>
          <w:rFonts w:ascii="Times New Roman" w:eastAsia="Times New Roman" w:hAnsi="Times New Roman" w:cs="Times New Roman"/>
          <w:sz w:val="24"/>
          <w:szCs w:val="24"/>
        </w:rPr>
        <w:t>:</w:t>
      </w:r>
    </w:p>
    <w:p w:rsidR="00514FDF" w:rsidRPr="00514FDF" w:rsidRDefault="00514FDF" w:rsidP="00514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Add a </w:t>
      </w:r>
      <w:r w:rsidRPr="00514FDF">
        <w:rPr>
          <w:rFonts w:ascii="Times New Roman" w:eastAsia="Times New Roman" w:hAnsi="Times New Roman" w:cs="Times New Roman"/>
          <w:sz w:val="24"/>
          <w:szCs w:val="24"/>
          <w:highlight w:val="cyan"/>
        </w:rPr>
        <w:t>visual tour feature</w:t>
      </w:r>
      <w:r w:rsidRPr="00514FDF">
        <w:rPr>
          <w:rFonts w:ascii="Times New Roman" w:eastAsia="Times New Roman" w:hAnsi="Times New Roman" w:cs="Times New Roman"/>
          <w:sz w:val="24"/>
          <w:szCs w:val="24"/>
        </w:rPr>
        <w:t xml:space="preserve"> for virtual tours of showrooms and different products, enhancing the buying process and providing a valuable knowledge source for ElectricPe’s customers.</w:t>
      </w:r>
    </w:p>
    <w:p w:rsidR="00514FDF" w:rsidRPr="00514FDF" w:rsidRDefault="00514FDF" w:rsidP="00514FDF">
      <w:pPr>
        <w:spacing w:before="100" w:beforeAutospacing="1" w:after="100" w:afterAutospacing="1" w:line="240" w:lineRule="auto"/>
        <w:outlineLvl w:val="2"/>
        <w:rPr>
          <w:rFonts w:ascii="Times New Roman" w:eastAsia="Times New Roman" w:hAnsi="Times New Roman" w:cs="Times New Roman"/>
          <w:b/>
          <w:bCs/>
          <w:sz w:val="40"/>
          <w:szCs w:val="40"/>
        </w:rPr>
      </w:pPr>
      <w:r w:rsidRPr="00514FDF">
        <w:rPr>
          <w:rFonts w:ascii="Times New Roman" w:eastAsia="Times New Roman" w:hAnsi="Times New Roman" w:cs="Times New Roman"/>
          <w:b/>
          <w:bCs/>
          <w:sz w:val="40"/>
          <w:szCs w:val="40"/>
        </w:rPr>
        <w:lastRenderedPageBreak/>
        <w:t>2. Addition of Different Interactive Tools</w:t>
      </w:r>
    </w:p>
    <w:p w:rsid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AC1055">
        <w:rPr>
          <w:rFonts w:ascii="Times New Roman" w:eastAsia="Times New Roman" w:hAnsi="Times New Roman" w:cs="Times New Roman"/>
          <w:b/>
          <w:bCs/>
          <w:sz w:val="28"/>
          <w:szCs w:val="28"/>
        </w:rPr>
        <w:t>Why?</w:t>
      </w:r>
      <w:r w:rsidRPr="00514FDF">
        <w:rPr>
          <w:rFonts w:ascii="Times New Roman" w:eastAsia="Times New Roman" w:hAnsi="Times New Roman" w:cs="Times New Roman"/>
          <w:sz w:val="24"/>
          <w:szCs w:val="24"/>
        </w:rPr>
        <w:t xml:space="preserve"> Incorporating diverse interactive tools in the app and web/digital platform is vital for improving user engagement, making complex information more accessible, aiding users in making informed decisions, and keeping users engaged for longer periods. These tools personalize the user experience, highlight the benefits of electric vehicles, and ultimately encourage more users to adopt EVs.</w:t>
      </w:r>
    </w:p>
    <w:p w:rsidR="00190CA1" w:rsidRPr="00190CA1" w:rsidRDefault="00190CA1" w:rsidP="00190CA1">
      <w:pPr>
        <w:spacing w:before="100" w:beforeAutospacing="1" w:after="100" w:afterAutospacing="1" w:line="240" w:lineRule="auto"/>
        <w:rPr>
          <w:rFonts w:ascii="Times New Roman" w:eastAsia="Times New Roman" w:hAnsi="Times New Roman" w:cs="Times New Roman"/>
          <w:sz w:val="28"/>
          <w:szCs w:val="28"/>
        </w:rPr>
      </w:pPr>
      <w:r w:rsidRPr="00190CA1">
        <w:rPr>
          <w:rFonts w:ascii="Times New Roman" w:eastAsia="Times New Roman" w:hAnsi="Times New Roman" w:cs="Times New Roman"/>
          <w:b/>
          <w:bCs/>
          <w:sz w:val="28"/>
          <w:szCs w:val="28"/>
        </w:rPr>
        <w:t>Data:</w:t>
      </w:r>
    </w:p>
    <w:p w:rsidR="00190CA1" w:rsidRPr="00190CA1" w:rsidRDefault="00190CA1" w:rsidP="00190C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The India Brand Equity Foundation (IBEF) reports that interactive tools increase user engagement by up to 40%.</w:t>
      </w:r>
    </w:p>
    <w:p w:rsidR="00190CA1" w:rsidRPr="00190CA1" w:rsidRDefault="00190CA1" w:rsidP="00190C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Industry research indicates that personalization can boost user satisfaction by 15%, translating to higher retention rates.</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AC1055">
        <w:rPr>
          <w:rFonts w:ascii="Times New Roman" w:eastAsia="Times New Roman" w:hAnsi="Times New Roman" w:cs="Times New Roman"/>
          <w:b/>
          <w:bCs/>
          <w:sz w:val="28"/>
          <w:szCs w:val="28"/>
        </w:rPr>
        <w:t>How</w:t>
      </w:r>
      <w:r w:rsidRPr="00514FDF">
        <w:rPr>
          <w:rFonts w:ascii="Times New Roman" w:eastAsia="Times New Roman" w:hAnsi="Times New Roman" w:cs="Times New Roman"/>
          <w:b/>
          <w:bCs/>
          <w:sz w:val="24"/>
          <w:szCs w:val="24"/>
        </w:rPr>
        <w:t>?</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 </w:t>
      </w:r>
      <w:r w:rsidRPr="00514FDF">
        <w:rPr>
          <w:rFonts w:ascii="Times New Roman" w:eastAsia="Times New Roman" w:hAnsi="Times New Roman" w:cs="Times New Roman"/>
          <w:b/>
          <w:bCs/>
          <w:sz w:val="24"/>
          <w:szCs w:val="24"/>
        </w:rPr>
        <w:t>EV Comparison Tool</w:t>
      </w:r>
      <w:r w:rsidRPr="00514FDF">
        <w:rPr>
          <w:rFonts w:ascii="Times New Roman" w:eastAsia="Times New Roman" w:hAnsi="Times New Roman" w:cs="Times New Roman"/>
          <w:sz w:val="24"/>
          <w:szCs w:val="24"/>
        </w:rPr>
        <w:t>:</w:t>
      </w:r>
    </w:p>
    <w:p w:rsidR="00514FDF" w:rsidRPr="00514FDF" w:rsidRDefault="00514FDF" w:rsidP="00514F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Add a tool that allows new and confused customers to </w:t>
      </w:r>
      <w:r w:rsidRPr="00514FDF">
        <w:rPr>
          <w:rFonts w:ascii="Times New Roman" w:eastAsia="Times New Roman" w:hAnsi="Times New Roman" w:cs="Times New Roman"/>
          <w:sz w:val="24"/>
          <w:szCs w:val="24"/>
          <w:highlight w:val="cyan"/>
        </w:rPr>
        <w:t>easily compare the similarities and differences between EVs</w:t>
      </w:r>
      <w:r w:rsidRPr="00514FDF">
        <w:rPr>
          <w:rFonts w:ascii="Times New Roman" w:eastAsia="Times New Roman" w:hAnsi="Times New Roman" w:cs="Times New Roman"/>
          <w:sz w:val="24"/>
          <w:szCs w:val="24"/>
        </w:rPr>
        <w:t>, making their buying process more seamless.</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b) </w:t>
      </w:r>
      <w:r w:rsidRPr="00514FDF">
        <w:rPr>
          <w:rFonts w:ascii="Times New Roman" w:eastAsia="Times New Roman" w:hAnsi="Times New Roman" w:cs="Times New Roman"/>
          <w:b/>
          <w:bCs/>
          <w:sz w:val="24"/>
          <w:szCs w:val="24"/>
        </w:rPr>
        <w:t>Range and Savings Calculator</w:t>
      </w:r>
      <w:r w:rsidRPr="00514FDF">
        <w:rPr>
          <w:rFonts w:ascii="Times New Roman" w:eastAsia="Times New Roman" w:hAnsi="Times New Roman" w:cs="Times New Roman"/>
          <w:sz w:val="24"/>
          <w:szCs w:val="24"/>
        </w:rPr>
        <w:t>:</w:t>
      </w:r>
    </w:p>
    <w:p w:rsidR="00514FDF" w:rsidRPr="00514FDF" w:rsidRDefault="00514FDF" w:rsidP="00514F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Include a calculator that lets users </w:t>
      </w:r>
      <w:r w:rsidRPr="00514FDF">
        <w:rPr>
          <w:rFonts w:ascii="Times New Roman" w:eastAsia="Times New Roman" w:hAnsi="Times New Roman" w:cs="Times New Roman"/>
          <w:sz w:val="24"/>
          <w:szCs w:val="24"/>
          <w:highlight w:val="cyan"/>
        </w:rPr>
        <w:t>estimate the range and savings</w:t>
      </w:r>
      <w:r w:rsidRPr="00514FDF">
        <w:rPr>
          <w:rFonts w:ascii="Times New Roman" w:eastAsia="Times New Roman" w:hAnsi="Times New Roman" w:cs="Times New Roman"/>
          <w:sz w:val="24"/>
          <w:szCs w:val="24"/>
        </w:rPr>
        <w:t xml:space="preserve"> they can achieve by opting for different models of EVs or switching from a traditional vehicle.</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c) </w:t>
      </w:r>
      <w:r w:rsidRPr="00514FDF">
        <w:rPr>
          <w:rFonts w:ascii="Times New Roman" w:eastAsia="Times New Roman" w:hAnsi="Times New Roman" w:cs="Times New Roman"/>
          <w:b/>
          <w:bCs/>
          <w:sz w:val="24"/>
          <w:szCs w:val="24"/>
        </w:rPr>
        <w:t>Issue Toolbox</w:t>
      </w:r>
      <w:r w:rsidRPr="00514FDF">
        <w:rPr>
          <w:rFonts w:ascii="Times New Roman" w:eastAsia="Times New Roman" w:hAnsi="Times New Roman" w:cs="Times New Roman"/>
          <w:sz w:val="24"/>
          <w:szCs w:val="24"/>
        </w:rPr>
        <w:t>:</w:t>
      </w:r>
    </w:p>
    <w:p w:rsidR="00514FDF" w:rsidRPr="00514FDF" w:rsidRDefault="00514FDF" w:rsidP="00514F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Add a tool that </w:t>
      </w:r>
      <w:r w:rsidRPr="00514FDF">
        <w:rPr>
          <w:rFonts w:ascii="Times New Roman" w:eastAsia="Times New Roman" w:hAnsi="Times New Roman" w:cs="Times New Roman"/>
          <w:sz w:val="24"/>
          <w:szCs w:val="24"/>
          <w:highlight w:val="cyan"/>
        </w:rPr>
        <w:t>details active issues, solved issues, and their solutions</w:t>
      </w:r>
      <w:r w:rsidRPr="00514FDF">
        <w:rPr>
          <w:rFonts w:ascii="Times New Roman" w:eastAsia="Times New Roman" w:hAnsi="Times New Roman" w:cs="Times New Roman"/>
          <w:sz w:val="24"/>
          <w:szCs w:val="24"/>
        </w:rPr>
        <w:t>, encouraging users to enter the EV market with greater confidence.</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d) </w:t>
      </w:r>
      <w:r w:rsidRPr="00514FDF">
        <w:rPr>
          <w:rFonts w:ascii="Times New Roman" w:eastAsia="Times New Roman" w:hAnsi="Times New Roman" w:cs="Times New Roman"/>
          <w:b/>
          <w:bCs/>
          <w:sz w:val="24"/>
          <w:szCs w:val="24"/>
        </w:rPr>
        <w:t>User Reviews and Ratings</w:t>
      </w:r>
      <w:r w:rsidRPr="00514FDF">
        <w:rPr>
          <w:rFonts w:ascii="Times New Roman" w:eastAsia="Times New Roman" w:hAnsi="Times New Roman" w:cs="Times New Roman"/>
          <w:sz w:val="24"/>
          <w:szCs w:val="24"/>
        </w:rPr>
        <w:t>:</w:t>
      </w:r>
    </w:p>
    <w:p w:rsidR="00514FDF" w:rsidRPr="00514FDF" w:rsidRDefault="00514FDF" w:rsidP="00514F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Enable a feature for users to </w:t>
      </w:r>
      <w:r w:rsidRPr="00514FDF">
        <w:rPr>
          <w:rFonts w:ascii="Times New Roman" w:eastAsia="Times New Roman" w:hAnsi="Times New Roman" w:cs="Times New Roman"/>
          <w:sz w:val="24"/>
          <w:szCs w:val="24"/>
          <w:highlight w:val="cyan"/>
        </w:rPr>
        <w:t>view and leave reviews</w:t>
      </w:r>
      <w:r w:rsidRPr="00514FDF">
        <w:rPr>
          <w:rFonts w:ascii="Times New Roman" w:eastAsia="Times New Roman" w:hAnsi="Times New Roman" w:cs="Times New Roman"/>
          <w:sz w:val="24"/>
          <w:szCs w:val="24"/>
        </w:rPr>
        <w:t xml:space="preserve"> under every product in the Buy EV section, providing real-life experiences and increasing knowledge about specific EVs.</w:t>
      </w:r>
    </w:p>
    <w:p w:rsidR="00514FDF" w:rsidRPr="00514FDF" w:rsidRDefault="00514FDF" w:rsidP="00514FDF">
      <w:pPr>
        <w:spacing w:before="100" w:beforeAutospacing="1" w:after="100" w:afterAutospacing="1" w:line="240" w:lineRule="auto"/>
        <w:outlineLvl w:val="2"/>
        <w:rPr>
          <w:rFonts w:ascii="Times New Roman" w:eastAsia="Times New Roman" w:hAnsi="Times New Roman" w:cs="Times New Roman"/>
          <w:b/>
          <w:bCs/>
          <w:sz w:val="40"/>
          <w:szCs w:val="40"/>
        </w:rPr>
      </w:pPr>
      <w:r w:rsidRPr="00514FDF">
        <w:rPr>
          <w:rFonts w:ascii="Times New Roman" w:eastAsia="Times New Roman" w:hAnsi="Times New Roman" w:cs="Times New Roman"/>
          <w:b/>
          <w:bCs/>
          <w:sz w:val="40"/>
          <w:szCs w:val="40"/>
        </w:rPr>
        <w:t>3. Gamification and Rewards</w:t>
      </w:r>
    </w:p>
    <w:p w:rsid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AC1055">
        <w:rPr>
          <w:rFonts w:ascii="Times New Roman" w:eastAsia="Times New Roman" w:hAnsi="Times New Roman" w:cs="Times New Roman"/>
          <w:b/>
          <w:bCs/>
          <w:sz w:val="28"/>
          <w:szCs w:val="28"/>
        </w:rPr>
        <w:t>Why?</w:t>
      </w:r>
      <w:r w:rsidRPr="00514FDF">
        <w:rPr>
          <w:rFonts w:ascii="Times New Roman" w:eastAsia="Times New Roman" w:hAnsi="Times New Roman" w:cs="Times New Roman"/>
          <w:sz w:val="24"/>
          <w:szCs w:val="24"/>
        </w:rPr>
        <w:t xml:space="preserve"> Introducing gamification to the ElectricPe app and its other platforms is crucial for boosting user engagement, encouraging ongoing learning, and building a community. Game-like elements make the app more interactive and fun, motivating users to return frequently, absorb information more effectively, and feel incentivized to adopt electric vehicles, enhancing user satisfaction, loyalty, and their knowledge about EVs.</w:t>
      </w:r>
    </w:p>
    <w:p w:rsidR="00190CA1" w:rsidRPr="00190CA1" w:rsidRDefault="00190CA1" w:rsidP="00190CA1">
      <w:pPr>
        <w:spacing w:before="100" w:beforeAutospacing="1" w:after="100" w:afterAutospacing="1" w:line="240" w:lineRule="auto"/>
        <w:rPr>
          <w:rFonts w:ascii="Times New Roman" w:eastAsia="Times New Roman" w:hAnsi="Times New Roman" w:cs="Times New Roman"/>
          <w:sz w:val="28"/>
          <w:szCs w:val="28"/>
        </w:rPr>
      </w:pPr>
      <w:r w:rsidRPr="00190CA1">
        <w:rPr>
          <w:rFonts w:ascii="Times New Roman" w:eastAsia="Times New Roman" w:hAnsi="Times New Roman" w:cs="Times New Roman"/>
          <w:b/>
          <w:bCs/>
          <w:sz w:val="28"/>
          <w:szCs w:val="28"/>
        </w:rPr>
        <w:lastRenderedPageBreak/>
        <w:t>Data:</w:t>
      </w:r>
    </w:p>
    <w:p w:rsidR="00190CA1" w:rsidRPr="00190CA1" w:rsidRDefault="00190CA1" w:rsidP="00190C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The gamification market in India is projected to grow at a CAGR of 32% from 2022 to 2027 (Market Research Future).</w:t>
      </w:r>
    </w:p>
    <w:p w:rsidR="00190CA1" w:rsidRPr="00190CA1" w:rsidRDefault="00190CA1" w:rsidP="00190C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Studies have shown that gamification can improve learning outcomes by up to 60% (Source: Training Industry).</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8"/>
          <w:szCs w:val="28"/>
        </w:rPr>
      </w:pPr>
      <w:r w:rsidRPr="00AC1055">
        <w:rPr>
          <w:rFonts w:ascii="Times New Roman" w:eastAsia="Times New Roman" w:hAnsi="Times New Roman" w:cs="Times New Roman"/>
          <w:b/>
          <w:bCs/>
          <w:sz w:val="28"/>
          <w:szCs w:val="28"/>
        </w:rPr>
        <w:t>How?</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 </w:t>
      </w:r>
      <w:r w:rsidRPr="00514FDF">
        <w:rPr>
          <w:rFonts w:ascii="Times New Roman" w:eastAsia="Times New Roman" w:hAnsi="Times New Roman" w:cs="Times New Roman"/>
          <w:b/>
          <w:bCs/>
          <w:sz w:val="24"/>
          <w:szCs w:val="24"/>
        </w:rPr>
        <w:t>Gaming Features</w:t>
      </w:r>
      <w:r w:rsidRPr="00514FDF">
        <w:rPr>
          <w:rFonts w:ascii="Times New Roman" w:eastAsia="Times New Roman" w:hAnsi="Times New Roman" w:cs="Times New Roman"/>
          <w:sz w:val="24"/>
          <w:szCs w:val="24"/>
        </w:rPr>
        <w:t>:</w:t>
      </w:r>
    </w:p>
    <w:p w:rsidR="00514FDF" w:rsidRPr="00514FDF" w:rsidRDefault="00514FDF" w:rsidP="00514F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Introduce </w:t>
      </w:r>
      <w:r w:rsidRPr="00514FDF">
        <w:rPr>
          <w:rFonts w:ascii="Times New Roman" w:eastAsia="Times New Roman" w:hAnsi="Times New Roman" w:cs="Times New Roman"/>
          <w:sz w:val="24"/>
          <w:szCs w:val="24"/>
          <w:highlight w:val="cyan"/>
        </w:rPr>
        <w:t>gamified elements</w:t>
      </w:r>
      <w:r w:rsidRPr="00514FDF">
        <w:rPr>
          <w:rFonts w:ascii="Times New Roman" w:eastAsia="Times New Roman" w:hAnsi="Times New Roman" w:cs="Times New Roman"/>
          <w:sz w:val="24"/>
          <w:szCs w:val="24"/>
        </w:rPr>
        <w:t xml:space="preserve"> such as badges, leaderboards, quizzes, and challenges with exciting rewards like </w:t>
      </w:r>
      <w:r w:rsidRPr="00514FDF">
        <w:rPr>
          <w:rFonts w:ascii="Times New Roman" w:eastAsia="Times New Roman" w:hAnsi="Times New Roman" w:cs="Times New Roman"/>
          <w:sz w:val="24"/>
          <w:szCs w:val="24"/>
          <w:highlight w:val="cyan"/>
        </w:rPr>
        <w:t>ElectricPe coins and merchandise</w:t>
      </w:r>
      <w:r w:rsidRPr="00514FDF">
        <w:rPr>
          <w:rFonts w:ascii="Times New Roman" w:eastAsia="Times New Roman" w:hAnsi="Times New Roman" w:cs="Times New Roman"/>
          <w:sz w:val="24"/>
          <w:szCs w:val="24"/>
        </w:rPr>
        <w:t>. These will make adopting EVs and gaining EV knowledge a fun and effective process.</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b) </w:t>
      </w:r>
      <w:r w:rsidRPr="00514FDF">
        <w:rPr>
          <w:rFonts w:ascii="Times New Roman" w:eastAsia="Times New Roman" w:hAnsi="Times New Roman" w:cs="Times New Roman"/>
          <w:b/>
          <w:bCs/>
          <w:sz w:val="24"/>
          <w:szCs w:val="24"/>
        </w:rPr>
        <w:t>Third-Party Connections</w:t>
      </w:r>
      <w:r w:rsidRPr="00514FDF">
        <w:rPr>
          <w:rFonts w:ascii="Times New Roman" w:eastAsia="Times New Roman" w:hAnsi="Times New Roman" w:cs="Times New Roman"/>
          <w:sz w:val="24"/>
          <w:szCs w:val="24"/>
        </w:rPr>
        <w:t>:</w:t>
      </w:r>
    </w:p>
    <w:p w:rsidR="00514FDF" w:rsidRPr="00514FDF" w:rsidRDefault="00514FDF" w:rsidP="00514F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Offer rewards for users who share valuable EV knowledge through </w:t>
      </w:r>
      <w:r w:rsidRPr="00514FDF">
        <w:rPr>
          <w:rFonts w:ascii="Times New Roman" w:eastAsia="Times New Roman" w:hAnsi="Times New Roman" w:cs="Times New Roman"/>
          <w:sz w:val="24"/>
          <w:szCs w:val="24"/>
          <w:highlight w:val="cyan"/>
        </w:rPr>
        <w:t>third-party apps like Instagram and Facebook</w:t>
      </w:r>
      <w:r w:rsidRPr="00514FDF">
        <w:rPr>
          <w:rFonts w:ascii="Times New Roman" w:eastAsia="Times New Roman" w:hAnsi="Times New Roman" w:cs="Times New Roman"/>
          <w:sz w:val="24"/>
          <w:szCs w:val="24"/>
        </w:rPr>
        <w:t xml:space="preserve"> in the form of posts, stories, or reels, helping to form a trusted and loyal community in the EV field.</w:t>
      </w:r>
    </w:p>
    <w:p w:rsidR="00514FDF" w:rsidRPr="00514FDF" w:rsidRDefault="00514FDF" w:rsidP="00514FDF">
      <w:pPr>
        <w:spacing w:before="100" w:beforeAutospacing="1" w:after="100" w:afterAutospacing="1" w:line="240" w:lineRule="auto"/>
        <w:outlineLvl w:val="2"/>
        <w:rPr>
          <w:rFonts w:ascii="Times New Roman" w:eastAsia="Times New Roman" w:hAnsi="Times New Roman" w:cs="Times New Roman"/>
          <w:b/>
          <w:bCs/>
          <w:sz w:val="40"/>
          <w:szCs w:val="40"/>
        </w:rPr>
      </w:pPr>
      <w:r w:rsidRPr="00514FDF">
        <w:rPr>
          <w:rFonts w:ascii="Times New Roman" w:eastAsia="Times New Roman" w:hAnsi="Times New Roman" w:cs="Times New Roman"/>
          <w:b/>
          <w:bCs/>
          <w:sz w:val="40"/>
          <w:szCs w:val="40"/>
        </w:rPr>
        <w:t>4. Marketing and Outreach</w:t>
      </w:r>
    </w:p>
    <w:p w:rsid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AC1055">
        <w:rPr>
          <w:rFonts w:ascii="Times New Roman" w:eastAsia="Times New Roman" w:hAnsi="Times New Roman" w:cs="Times New Roman"/>
          <w:b/>
          <w:bCs/>
          <w:sz w:val="28"/>
          <w:szCs w:val="28"/>
        </w:rPr>
        <w:t>Why?</w:t>
      </w:r>
      <w:r w:rsidRPr="00514FDF">
        <w:rPr>
          <w:rFonts w:ascii="Times New Roman" w:eastAsia="Times New Roman" w:hAnsi="Times New Roman" w:cs="Times New Roman"/>
          <w:sz w:val="24"/>
          <w:szCs w:val="24"/>
        </w:rPr>
        <w:t xml:space="preserve"> Marketing and outreach are essential for growing knowledge about EVs because they help raise awareness, attract a broader audience, and educate potential users about the benefits of electric vehicles. Effective marketing strategies can highlight the app's features, drive user engagement, and establish ElectricPe as a trusted source of EV information, ultimately accelerating the adoption of electric vehicles.</w:t>
      </w:r>
    </w:p>
    <w:p w:rsidR="00190CA1" w:rsidRPr="00190CA1" w:rsidRDefault="00190CA1" w:rsidP="00190CA1">
      <w:pPr>
        <w:spacing w:before="100" w:beforeAutospacing="1" w:after="100" w:afterAutospacing="1" w:line="240" w:lineRule="auto"/>
        <w:rPr>
          <w:rFonts w:ascii="Times New Roman" w:eastAsia="Times New Roman" w:hAnsi="Times New Roman" w:cs="Times New Roman"/>
          <w:sz w:val="28"/>
          <w:szCs w:val="28"/>
        </w:rPr>
      </w:pPr>
      <w:r w:rsidRPr="00190CA1">
        <w:rPr>
          <w:rFonts w:ascii="Times New Roman" w:eastAsia="Times New Roman" w:hAnsi="Times New Roman" w:cs="Times New Roman"/>
          <w:b/>
          <w:bCs/>
          <w:sz w:val="28"/>
          <w:szCs w:val="28"/>
        </w:rPr>
        <w:t>Data:</w:t>
      </w:r>
    </w:p>
    <w:p w:rsidR="00190CA1" w:rsidRPr="00190CA1" w:rsidRDefault="00190CA1" w:rsidP="00190C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Research by McKinsey &amp; Company indicates that effective marketing and outreach can increase product adoption rates by 25%.</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8"/>
          <w:szCs w:val="28"/>
        </w:rPr>
      </w:pPr>
      <w:r w:rsidRPr="00AC1055">
        <w:rPr>
          <w:rFonts w:ascii="Times New Roman" w:eastAsia="Times New Roman" w:hAnsi="Times New Roman" w:cs="Times New Roman"/>
          <w:b/>
          <w:bCs/>
          <w:sz w:val="28"/>
          <w:szCs w:val="28"/>
        </w:rPr>
        <w:t>How?</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 </w:t>
      </w:r>
      <w:r w:rsidRPr="00514FDF">
        <w:rPr>
          <w:rFonts w:ascii="Times New Roman" w:eastAsia="Times New Roman" w:hAnsi="Times New Roman" w:cs="Times New Roman"/>
          <w:b/>
          <w:bCs/>
          <w:sz w:val="24"/>
          <w:szCs w:val="24"/>
        </w:rPr>
        <w:t>Webinars and Live Events</w:t>
      </w:r>
      <w:r w:rsidRPr="00514FDF">
        <w:rPr>
          <w:rFonts w:ascii="Times New Roman" w:eastAsia="Times New Roman" w:hAnsi="Times New Roman" w:cs="Times New Roman"/>
          <w:sz w:val="24"/>
          <w:szCs w:val="24"/>
        </w:rPr>
        <w:t>:</w:t>
      </w:r>
    </w:p>
    <w:p w:rsidR="00514FDF" w:rsidRPr="00514FDF" w:rsidRDefault="00514FDF" w:rsidP="00514F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Target key areas such as </w:t>
      </w:r>
      <w:r w:rsidRPr="00514FDF">
        <w:rPr>
          <w:rFonts w:ascii="Times New Roman" w:eastAsia="Times New Roman" w:hAnsi="Times New Roman" w:cs="Times New Roman"/>
          <w:sz w:val="24"/>
          <w:szCs w:val="24"/>
          <w:highlight w:val="cyan"/>
        </w:rPr>
        <w:t>schools, colleges, and IT sectors</w:t>
      </w:r>
      <w:r w:rsidRPr="00514FDF">
        <w:rPr>
          <w:rFonts w:ascii="Times New Roman" w:eastAsia="Times New Roman" w:hAnsi="Times New Roman" w:cs="Times New Roman"/>
          <w:sz w:val="24"/>
          <w:szCs w:val="24"/>
        </w:rPr>
        <w:t xml:space="preserve">, where the age group of </w:t>
      </w:r>
      <w:r w:rsidRPr="00514FDF">
        <w:rPr>
          <w:rFonts w:ascii="Times New Roman" w:eastAsia="Times New Roman" w:hAnsi="Times New Roman" w:cs="Times New Roman"/>
          <w:sz w:val="24"/>
          <w:szCs w:val="24"/>
          <w:highlight w:val="cyan"/>
        </w:rPr>
        <w:t>11 to 25 years</w:t>
      </w:r>
      <w:r w:rsidRPr="00514FDF">
        <w:rPr>
          <w:rFonts w:ascii="Times New Roman" w:eastAsia="Times New Roman" w:hAnsi="Times New Roman" w:cs="Times New Roman"/>
          <w:sz w:val="24"/>
          <w:szCs w:val="24"/>
        </w:rPr>
        <w:t xml:space="preserve"> is prevalent. Provide valuable information through </w:t>
      </w:r>
      <w:r w:rsidRPr="00514FDF">
        <w:rPr>
          <w:rFonts w:ascii="Times New Roman" w:eastAsia="Times New Roman" w:hAnsi="Times New Roman" w:cs="Times New Roman"/>
          <w:sz w:val="24"/>
          <w:szCs w:val="24"/>
          <w:highlight w:val="cyan"/>
        </w:rPr>
        <w:t>podcasts, live events, webinars, and seminars</w:t>
      </w:r>
      <w:r w:rsidRPr="00514FDF">
        <w:rPr>
          <w:rFonts w:ascii="Times New Roman" w:eastAsia="Times New Roman" w:hAnsi="Times New Roman" w:cs="Times New Roman"/>
          <w:sz w:val="24"/>
          <w:szCs w:val="24"/>
        </w:rPr>
        <w:t xml:space="preserve">. </w:t>
      </w:r>
      <w:r w:rsidRPr="00514FDF">
        <w:rPr>
          <w:rFonts w:ascii="Times New Roman" w:eastAsia="Times New Roman" w:hAnsi="Times New Roman" w:cs="Times New Roman"/>
          <w:sz w:val="24"/>
          <w:szCs w:val="24"/>
          <w:highlight w:val="cyan"/>
        </w:rPr>
        <w:t>Display ads</w:t>
      </w:r>
      <w:r w:rsidRPr="00514FDF">
        <w:rPr>
          <w:rFonts w:ascii="Times New Roman" w:eastAsia="Times New Roman" w:hAnsi="Times New Roman" w:cs="Times New Roman"/>
          <w:sz w:val="24"/>
          <w:szCs w:val="24"/>
        </w:rPr>
        <w:t xml:space="preserve"> on platforms like Car </w:t>
      </w:r>
      <w:r w:rsidRPr="00514FDF">
        <w:rPr>
          <w:rFonts w:ascii="Times New Roman" w:eastAsia="Times New Roman" w:hAnsi="Times New Roman" w:cs="Times New Roman"/>
          <w:sz w:val="24"/>
          <w:szCs w:val="24"/>
          <w:highlight w:val="cyan"/>
        </w:rPr>
        <w:t>Dekho and Zoom Car</w:t>
      </w:r>
      <w:r w:rsidRPr="00514FDF">
        <w:rPr>
          <w:rFonts w:ascii="Times New Roman" w:eastAsia="Times New Roman" w:hAnsi="Times New Roman" w:cs="Times New Roman"/>
          <w:sz w:val="24"/>
          <w:szCs w:val="24"/>
        </w:rPr>
        <w:t xml:space="preserve"> to reach a wider audience.</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b) </w:t>
      </w:r>
      <w:r w:rsidRPr="00514FDF">
        <w:rPr>
          <w:rFonts w:ascii="Times New Roman" w:eastAsia="Times New Roman" w:hAnsi="Times New Roman" w:cs="Times New Roman"/>
          <w:b/>
          <w:bCs/>
          <w:sz w:val="24"/>
          <w:szCs w:val="24"/>
        </w:rPr>
        <w:t>Collab and Partnership Features</w:t>
      </w:r>
      <w:r w:rsidRPr="00514FDF">
        <w:rPr>
          <w:rFonts w:ascii="Times New Roman" w:eastAsia="Times New Roman" w:hAnsi="Times New Roman" w:cs="Times New Roman"/>
          <w:sz w:val="24"/>
          <w:szCs w:val="24"/>
        </w:rPr>
        <w:t>:</w:t>
      </w:r>
    </w:p>
    <w:p w:rsidR="00514FDF" w:rsidRPr="00514FDF" w:rsidRDefault="00514FDF" w:rsidP="00514F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lastRenderedPageBreak/>
        <w:t>Add a "Collab With Us" feature for schools and colleges to easily arrange events with ElectricPe. Integrate podcast series on various platforms. Partner with EV influencers to create authentic content and promote ElectricPe as the ultimate EV resource.</w:t>
      </w:r>
    </w:p>
    <w:p w:rsidR="00514FDF" w:rsidRPr="00514FDF" w:rsidRDefault="00514FDF" w:rsidP="00514FDF">
      <w:pPr>
        <w:spacing w:before="100" w:beforeAutospacing="1" w:after="100" w:afterAutospacing="1" w:line="240" w:lineRule="auto"/>
        <w:outlineLvl w:val="2"/>
        <w:rPr>
          <w:rFonts w:ascii="Times New Roman" w:eastAsia="Times New Roman" w:hAnsi="Times New Roman" w:cs="Times New Roman"/>
          <w:b/>
          <w:bCs/>
          <w:sz w:val="40"/>
          <w:szCs w:val="40"/>
        </w:rPr>
      </w:pPr>
      <w:r w:rsidRPr="00514FDF">
        <w:rPr>
          <w:rFonts w:ascii="Times New Roman" w:eastAsia="Times New Roman" w:hAnsi="Times New Roman" w:cs="Times New Roman"/>
          <w:b/>
          <w:bCs/>
          <w:sz w:val="40"/>
          <w:szCs w:val="40"/>
        </w:rPr>
        <w:t>5. Data-Driven Insights</w:t>
      </w:r>
    </w:p>
    <w:p w:rsid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AC1055">
        <w:rPr>
          <w:rFonts w:ascii="Times New Roman" w:eastAsia="Times New Roman" w:hAnsi="Times New Roman" w:cs="Times New Roman"/>
          <w:b/>
          <w:bCs/>
          <w:sz w:val="28"/>
          <w:szCs w:val="28"/>
        </w:rPr>
        <w:t>Why?</w:t>
      </w:r>
      <w:r w:rsidRPr="00514FDF">
        <w:rPr>
          <w:rFonts w:ascii="Times New Roman" w:eastAsia="Times New Roman" w:hAnsi="Times New Roman" w:cs="Times New Roman"/>
          <w:sz w:val="24"/>
          <w:szCs w:val="24"/>
        </w:rPr>
        <w:t xml:space="preserve"> Offering data-driven insights to consumers is vital for ElectricPe as it equips users with precise information to make well-informed decisions about electric vehicles. These insights highlight cost savings, environmental advantages, and performance metrics, fostering trust and confidence in EV technology. By providing tailored and pertinent data, ElectricPe can improve user experience, boost engagement, and promote the shift to electric mobility.</w:t>
      </w:r>
    </w:p>
    <w:p w:rsidR="00190CA1" w:rsidRPr="00190CA1" w:rsidRDefault="00190CA1" w:rsidP="00190CA1">
      <w:pPr>
        <w:spacing w:before="100" w:beforeAutospacing="1" w:after="100" w:afterAutospacing="1" w:line="240" w:lineRule="auto"/>
        <w:rPr>
          <w:rFonts w:ascii="Times New Roman" w:eastAsia="Times New Roman" w:hAnsi="Times New Roman" w:cs="Times New Roman"/>
          <w:sz w:val="28"/>
          <w:szCs w:val="28"/>
        </w:rPr>
      </w:pPr>
      <w:r w:rsidRPr="00190CA1">
        <w:rPr>
          <w:rFonts w:ascii="Times New Roman" w:eastAsia="Times New Roman" w:hAnsi="Times New Roman" w:cs="Times New Roman"/>
          <w:b/>
          <w:bCs/>
          <w:sz w:val="28"/>
          <w:szCs w:val="28"/>
        </w:rPr>
        <w:t>Data:</w:t>
      </w:r>
    </w:p>
    <w:p w:rsidR="00190CA1" w:rsidRPr="00190CA1" w:rsidRDefault="00190CA1" w:rsidP="00190CA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According to the International Energy Agency (IEA), data-driven decision-making can improve energy efficiency in EV usage by 20%.</w:t>
      </w:r>
    </w:p>
    <w:p w:rsidR="00190CA1" w:rsidRPr="00190CA1" w:rsidRDefault="00190CA1" w:rsidP="00190CA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0CA1">
        <w:rPr>
          <w:rFonts w:ascii="Times New Roman" w:eastAsia="Times New Roman" w:hAnsi="Times New Roman" w:cs="Times New Roman"/>
          <w:sz w:val="24"/>
          <w:szCs w:val="24"/>
        </w:rPr>
        <w:t>A survey by Deloitte found that 65% of consumers are more likely to trust brands that provide transparent data and insights.</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8"/>
          <w:szCs w:val="28"/>
        </w:rPr>
      </w:pPr>
      <w:r w:rsidRPr="00AC1055">
        <w:rPr>
          <w:rFonts w:ascii="Times New Roman" w:eastAsia="Times New Roman" w:hAnsi="Times New Roman" w:cs="Times New Roman"/>
          <w:b/>
          <w:bCs/>
          <w:sz w:val="28"/>
          <w:szCs w:val="28"/>
        </w:rPr>
        <w:t>How?</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a) </w:t>
      </w:r>
      <w:r w:rsidRPr="00514FDF">
        <w:rPr>
          <w:rFonts w:ascii="Times New Roman" w:eastAsia="Times New Roman" w:hAnsi="Times New Roman" w:cs="Times New Roman"/>
          <w:b/>
          <w:bCs/>
          <w:sz w:val="24"/>
          <w:szCs w:val="24"/>
        </w:rPr>
        <w:t>Push Notification Feature</w:t>
      </w:r>
      <w:r w:rsidRPr="00514FDF">
        <w:rPr>
          <w:rFonts w:ascii="Times New Roman" w:eastAsia="Times New Roman" w:hAnsi="Times New Roman" w:cs="Times New Roman"/>
          <w:sz w:val="24"/>
          <w:szCs w:val="24"/>
        </w:rPr>
        <w:t>:</w:t>
      </w:r>
    </w:p>
    <w:p w:rsidR="00514FDF" w:rsidRPr="00514FDF" w:rsidRDefault="00514FDF" w:rsidP="00514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 xml:space="preserve">Regularly update users with the latest trends and statistics in the EV market, provide insights into user charging behavior, and offer tips on optimizing charging habits for better efficiency and cost savings. Share environmental impact reports of EV adoption supported by data from ElectricPe’s network. Develop a </w:t>
      </w:r>
      <w:r w:rsidR="00190CA1">
        <w:rPr>
          <w:rFonts w:ascii="Times New Roman" w:eastAsia="Times New Roman" w:hAnsi="Times New Roman" w:cs="Times New Roman"/>
          <w:sz w:val="24"/>
          <w:szCs w:val="24"/>
          <w:highlight w:val="cyan"/>
        </w:rPr>
        <w:t>P</w:t>
      </w:r>
      <w:r w:rsidRPr="00514FDF">
        <w:rPr>
          <w:rFonts w:ascii="Times New Roman" w:eastAsia="Times New Roman" w:hAnsi="Times New Roman" w:cs="Times New Roman"/>
          <w:sz w:val="24"/>
          <w:szCs w:val="24"/>
          <w:highlight w:val="cyan"/>
        </w:rPr>
        <w:t>ush notification</w:t>
      </w:r>
      <w:r w:rsidRPr="00514FDF">
        <w:rPr>
          <w:rFonts w:ascii="Times New Roman" w:eastAsia="Times New Roman" w:hAnsi="Times New Roman" w:cs="Times New Roman"/>
          <w:sz w:val="24"/>
          <w:szCs w:val="24"/>
        </w:rPr>
        <w:t xml:space="preserve"> feature to send these updates and reports regularly.</w:t>
      </w:r>
    </w:p>
    <w:p w:rsidR="00514FDF" w:rsidRPr="00514FDF" w:rsidRDefault="00514FDF" w:rsidP="00514FDF">
      <w:pPr>
        <w:spacing w:before="100" w:beforeAutospacing="1" w:after="100" w:afterAutospacing="1" w:line="240" w:lineRule="auto"/>
        <w:outlineLvl w:val="2"/>
        <w:rPr>
          <w:rFonts w:ascii="Times New Roman" w:eastAsia="Times New Roman" w:hAnsi="Times New Roman" w:cs="Times New Roman"/>
          <w:b/>
          <w:bCs/>
          <w:sz w:val="40"/>
          <w:szCs w:val="40"/>
        </w:rPr>
      </w:pPr>
      <w:r w:rsidRPr="00514FDF">
        <w:rPr>
          <w:rFonts w:ascii="Times New Roman" w:eastAsia="Times New Roman" w:hAnsi="Times New Roman" w:cs="Times New Roman"/>
          <w:b/>
          <w:bCs/>
          <w:sz w:val="40"/>
          <w:szCs w:val="40"/>
        </w:rPr>
        <w:t>Conclusion</w:t>
      </w:r>
    </w:p>
    <w:p w:rsidR="00514FDF" w:rsidRPr="00514FDF" w:rsidRDefault="00514FDF" w:rsidP="00514FDF">
      <w:pPr>
        <w:spacing w:before="100" w:beforeAutospacing="1" w:after="100" w:afterAutospacing="1" w:line="240" w:lineRule="auto"/>
        <w:rPr>
          <w:rFonts w:ascii="Times New Roman" w:eastAsia="Times New Roman" w:hAnsi="Times New Roman" w:cs="Times New Roman"/>
          <w:sz w:val="24"/>
          <w:szCs w:val="24"/>
        </w:rPr>
      </w:pPr>
      <w:r w:rsidRPr="00514FDF">
        <w:rPr>
          <w:rFonts w:ascii="Times New Roman" w:eastAsia="Times New Roman" w:hAnsi="Times New Roman" w:cs="Times New Roman"/>
          <w:sz w:val="24"/>
          <w:szCs w:val="24"/>
        </w:rPr>
        <w:t>By implementing these strategies, ElectricPe can significantly enhance its platform, making it the premier source of EV knowledge and a preferred choice for users. Enhancing the educational hub, incorporating interactive tools, introducing gamification, focusing on marketing and outreach, and providing data-driven insights will collectively create a comprehensive, engaging, and informative user experience. This approach will not only drive higher engagement and user satisfaction but also accelerate the adoption of electric vehicles across India, aligning with ElectricPe's mission to deliver a complete EV experience to a billion Indians.</w:t>
      </w:r>
    </w:p>
    <w:p w:rsidR="00514FDF" w:rsidRPr="00514FDF" w:rsidRDefault="00514FDF" w:rsidP="00514FDF">
      <w:pPr>
        <w:pBdr>
          <w:bottom w:val="single" w:sz="6" w:space="1" w:color="auto"/>
        </w:pBdr>
        <w:spacing w:after="0" w:line="240" w:lineRule="auto"/>
        <w:jc w:val="center"/>
        <w:rPr>
          <w:rFonts w:ascii="Arial" w:eastAsia="Times New Roman" w:hAnsi="Arial" w:cs="Arial"/>
          <w:vanish/>
          <w:sz w:val="16"/>
          <w:szCs w:val="16"/>
        </w:rPr>
      </w:pPr>
      <w:r w:rsidRPr="00514FDF">
        <w:rPr>
          <w:rFonts w:ascii="Arial" w:eastAsia="Times New Roman" w:hAnsi="Arial" w:cs="Arial"/>
          <w:vanish/>
          <w:sz w:val="16"/>
          <w:szCs w:val="16"/>
        </w:rPr>
        <w:t>Top of Form</w:t>
      </w:r>
    </w:p>
    <w:p w:rsidR="00514FDF" w:rsidRPr="00514FDF" w:rsidRDefault="00514FDF" w:rsidP="00514FDF">
      <w:pPr>
        <w:pBdr>
          <w:top w:val="single" w:sz="6" w:space="1" w:color="auto"/>
        </w:pBdr>
        <w:spacing w:after="0" w:line="240" w:lineRule="auto"/>
        <w:jc w:val="center"/>
        <w:rPr>
          <w:rFonts w:ascii="Arial" w:eastAsia="Times New Roman" w:hAnsi="Arial" w:cs="Arial"/>
          <w:vanish/>
          <w:sz w:val="16"/>
          <w:szCs w:val="16"/>
        </w:rPr>
      </w:pPr>
      <w:r w:rsidRPr="00514FDF">
        <w:rPr>
          <w:rFonts w:ascii="Arial" w:eastAsia="Times New Roman" w:hAnsi="Arial" w:cs="Arial"/>
          <w:vanish/>
          <w:sz w:val="16"/>
          <w:szCs w:val="16"/>
        </w:rPr>
        <w:t>Bottom of Form</w:t>
      </w:r>
    </w:p>
    <w:p w:rsidR="00514FDF" w:rsidRDefault="00514FDF"/>
    <w:sectPr w:rsidR="00514FDF" w:rsidSect="001C2035">
      <w:headerReference w:type="default" r:id="rId7"/>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88F" w:rsidRDefault="00A4088F" w:rsidP="001C2035">
      <w:pPr>
        <w:spacing w:after="0" w:line="240" w:lineRule="auto"/>
      </w:pPr>
      <w:r>
        <w:separator/>
      </w:r>
    </w:p>
  </w:endnote>
  <w:endnote w:type="continuationSeparator" w:id="1">
    <w:p w:rsidR="00A4088F" w:rsidRDefault="00A4088F" w:rsidP="001C20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88F" w:rsidRDefault="00A4088F" w:rsidP="001C2035">
      <w:pPr>
        <w:spacing w:after="0" w:line="240" w:lineRule="auto"/>
      </w:pPr>
      <w:r>
        <w:separator/>
      </w:r>
    </w:p>
  </w:footnote>
  <w:footnote w:type="continuationSeparator" w:id="1">
    <w:p w:rsidR="00A4088F" w:rsidRDefault="00A4088F" w:rsidP="001C20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035" w:rsidRDefault="001C2035" w:rsidP="001C2035">
    <w:pPr>
      <w:pStyle w:val="Header"/>
      <w:tabs>
        <w:tab w:val="clear" w:pos="4680"/>
        <w:tab w:val="clear" w:pos="9360"/>
        <w:tab w:val="left" w:pos="1662"/>
      </w:tabs>
    </w:pPr>
    <w:r>
      <w:tab/>
      <w:t xml:space="preserve">                                                                                                             Vaibhav Kumar Sahu</w:t>
    </w:r>
  </w:p>
  <w:p w:rsidR="001C2035" w:rsidRDefault="001C2035" w:rsidP="001C2035">
    <w:pPr>
      <w:pStyle w:val="Header"/>
      <w:tabs>
        <w:tab w:val="clear" w:pos="4680"/>
        <w:tab w:val="clear" w:pos="9360"/>
        <w:tab w:val="left" w:pos="1662"/>
      </w:tabs>
    </w:pPr>
    <w:r>
      <w:t xml:space="preserve">                                                                                                                                               21BME056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7028"/>
    <w:multiLevelType w:val="multilevel"/>
    <w:tmpl w:val="1F64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42F3C"/>
    <w:multiLevelType w:val="multilevel"/>
    <w:tmpl w:val="89C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D7434"/>
    <w:multiLevelType w:val="multilevel"/>
    <w:tmpl w:val="5EF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B2A13"/>
    <w:multiLevelType w:val="multilevel"/>
    <w:tmpl w:val="BC82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41394"/>
    <w:multiLevelType w:val="multilevel"/>
    <w:tmpl w:val="769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34A6A"/>
    <w:multiLevelType w:val="multilevel"/>
    <w:tmpl w:val="EC0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E12C9"/>
    <w:multiLevelType w:val="multilevel"/>
    <w:tmpl w:val="ABF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A3D43"/>
    <w:multiLevelType w:val="multilevel"/>
    <w:tmpl w:val="E73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4F4DD1"/>
    <w:multiLevelType w:val="multilevel"/>
    <w:tmpl w:val="399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FF01D6"/>
    <w:multiLevelType w:val="multilevel"/>
    <w:tmpl w:val="465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C446F"/>
    <w:multiLevelType w:val="multilevel"/>
    <w:tmpl w:val="4DA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81C3A"/>
    <w:multiLevelType w:val="multilevel"/>
    <w:tmpl w:val="1000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0F4AEB"/>
    <w:multiLevelType w:val="multilevel"/>
    <w:tmpl w:val="B1F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3285E"/>
    <w:multiLevelType w:val="multilevel"/>
    <w:tmpl w:val="BF9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62743E"/>
    <w:multiLevelType w:val="multilevel"/>
    <w:tmpl w:val="986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23393F"/>
    <w:multiLevelType w:val="multilevel"/>
    <w:tmpl w:val="DDA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1373CE"/>
    <w:multiLevelType w:val="multilevel"/>
    <w:tmpl w:val="0D16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4"/>
  </w:num>
  <w:num w:numId="4">
    <w:abstractNumId w:val="1"/>
  </w:num>
  <w:num w:numId="5">
    <w:abstractNumId w:val="13"/>
  </w:num>
  <w:num w:numId="6">
    <w:abstractNumId w:val="16"/>
  </w:num>
  <w:num w:numId="7">
    <w:abstractNumId w:val="8"/>
  </w:num>
  <w:num w:numId="8">
    <w:abstractNumId w:val="2"/>
  </w:num>
  <w:num w:numId="9">
    <w:abstractNumId w:val="9"/>
  </w:num>
  <w:num w:numId="10">
    <w:abstractNumId w:val="6"/>
  </w:num>
  <w:num w:numId="11">
    <w:abstractNumId w:val="11"/>
  </w:num>
  <w:num w:numId="12">
    <w:abstractNumId w:val="0"/>
  </w:num>
  <w:num w:numId="13">
    <w:abstractNumId w:val="10"/>
  </w:num>
  <w:num w:numId="14">
    <w:abstractNumId w:val="7"/>
  </w:num>
  <w:num w:numId="15">
    <w:abstractNumId w:val="15"/>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4FDF"/>
    <w:rsid w:val="00190CA1"/>
    <w:rsid w:val="001C2035"/>
    <w:rsid w:val="004B515A"/>
    <w:rsid w:val="00514FDF"/>
    <w:rsid w:val="00A4088F"/>
    <w:rsid w:val="00A84B78"/>
    <w:rsid w:val="00AC1055"/>
    <w:rsid w:val="00BE2112"/>
    <w:rsid w:val="00FE07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DF"/>
  </w:style>
  <w:style w:type="paragraph" w:styleId="Heading3">
    <w:name w:val="heading 3"/>
    <w:basedOn w:val="Normal"/>
    <w:link w:val="Heading3Char"/>
    <w:uiPriority w:val="9"/>
    <w:qFormat/>
    <w:rsid w:val="00514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F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4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FDF"/>
    <w:rPr>
      <w:b/>
      <w:bCs/>
    </w:rPr>
  </w:style>
  <w:style w:type="character" w:customStyle="1" w:styleId="line-clamp-1">
    <w:name w:val="line-clamp-1"/>
    <w:basedOn w:val="DefaultParagraphFont"/>
    <w:rsid w:val="00514FDF"/>
  </w:style>
  <w:style w:type="paragraph" w:styleId="z-TopofForm">
    <w:name w:val="HTML Top of Form"/>
    <w:basedOn w:val="Normal"/>
    <w:next w:val="Normal"/>
    <w:link w:val="z-TopofFormChar"/>
    <w:hidden/>
    <w:uiPriority w:val="99"/>
    <w:semiHidden/>
    <w:unhideWhenUsed/>
    <w:rsid w:val="00514F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4FD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4F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4FDF"/>
    <w:rPr>
      <w:rFonts w:ascii="Arial" w:eastAsia="Times New Roman" w:hAnsi="Arial" w:cs="Arial"/>
      <w:vanish/>
      <w:sz w:val="16"/>
      <w:szCs w:val="16"/>
    </w:rPr>
  </w:style>
  <w:style w:type="paragraph" w:styleId="Header">
    <w:name w:val="header"/>
    <w:basedOn w:val="Normal"/>
    <w:link w:val="HeaderChar"/>
    <w:uiPriority w:val="99"/>
    <w:semiHidden/>
    <w:unhideWhenUsed/>
    <w:rsid w:val="001C20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2035"/>
  </w:style>
  <w:style w:type="paragraph" w:styleId="Footer">
    <w:name w:val="footer"/>
    <w:basedOn w:val="Normal"/>
    <w:link w:val="FooterChar"/>
    <w:uiPriority w:val="99"/>
    <w:semiHidden/>
    <w:unhideWhenUsed/>
    <w:rsid w:val="001C20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2035"/>
  </w:style>
</w:styles>
</file>

<file path=word/webSettings.xml><?xml version="1.0" encoding="utf-8"?>
<w:webSettings xmlns:r="http://schemas.openxmlformats.org/officeDocument/2006/relationships" xmlns:w="http://schemas.openxmlformats.org/wordprocessingml/2006/main">
  <w:divs>
    <w:div w:id="437799226">
      <w:bodyDiv w:val="1"/>
      <w:marLeft w:val="0"/>
      <w:marRight w:val="0"/>
      <w:marTop w:val="0"/>
      <w:marBottom w:val="0"/>
      <w:divBdr>
        <w:top w:val="none" w:sz="0" w:space="0" w:color="auto"/>
        <w:left w:val="none" w:sz="0" w:space="0" w:color="auto"/>
        <w:bottom w:val="none" w:sz="0" w:space="0" w:color="auto"/>
        <w:right w:val="none" w:sz="0" w:space="0" w:color="auto"/>
      </w:divBdr>
      <w:divsChild>
        <w:div w:id="1868366050">
          <w:marLeft w:val="0"/>
          <w:marRight w:val="0"/>
          <w:marTop w:val="0"/>
          <w:marBottom w:val="0"/>
          <w:divBdr>
            <w:top w:val="none" w:sz="0" w:space="0" w:color="auto"/>
            <w:left w:val="none" w:sz="0" w:space="0" w:color="auto"/>
            <w:bottom w:val="none" w:sz="0" w:space="0" w:color="auto"/>
            <w:right w:val="none" w:sz="0" w:space="0" w:color="auto"/>
          </w:divBdr>
          <w:divsChild>
            <w:div w:id="1100680329">
              <w:marLeft w:val="0"/>
              <w:marRight w:val="0"/>
              <w:marTop w:val="0"/>
              <w:marBottom w:val="0"/>
              <w:divBdr>
                <w:top w:val="none" w:sz="0" w:space="0" w:color="auto"/>
                <w:left w:val="none" w:sz="0" w:space="0" w:color="auto"/>
                <w:bottom w:val="none" w:sz="0" w:space="0" w:color="auto"/>
                <w:right w:val="none" w:sz="0" w:space="0" w:color="auto"/>
              </w:divBdr>
              <w:divsChild>
                <w:div w:id="744761639">
                  <w:marLeft w:val="0"/>
                  <w:marRight w:val="0"/>
                  <w:marTop w:val="0"/>
                  <w:marBottom w:val="0"/>
                  <w:divBdr>
                    <w:top w:val="none" w:sz="0" w:space="0" w:color="auto"/>
                    <w:left w:val="none" w:sz="0" w:space="0" w:color="auto"/>
                    <w:bottom w:val="none" w:sz="0" w:space="0" w:color="auto"/>
                    <w:right w:val="none" w:sz="0" w:space="0" w:color="auto"/>
                  </w:divBdr>
                  <w:divsChild>
                    <w:div w:id="1781490492">
                      <w:marLeft w:val="0"/>
                      <w:marRight w:val="0"/>
                      <w:marTop w:val="0"/>
                      <w:marBottom w:val="0"/>
                      <w:divBdr>
                        <w:top w:val="none" w:sz="0" w:space="0" w:color="auto"/>
                        <w:left w:val="none" w:sz="0" w:space="0" w:color="auto"/>
                        <w:bottom w:val="none" w:sz="0" w:space="0" w:color="auto"/>
                        <w:right w:val="none" w:sz="0" w:space="0" w:color="auto"/>
                      </w:divBdr>
                      <w:divsChild>
                        <w:div w:id="2011131474">
                          <w:marLeft w:val="0"/>
                          <w:marRight w:val="0"/>
                          <w:marTop w:val="0"/>
                          <w:marBottom w:val="0"/>
                          <w:divBdr>
                            <w:top w:val="none" w:sz="0" w:space="0" w:color="auto"/>
                            <w:left w:val="none" w:sz="0" w:space="0" w:color="auto"/>
                            <w:bottom w:val="none" w:sz="0" w:space="0" w:color="auto"/>
                            <w:right w:val="none" w:sz="0" w:space="0" w:color="auto"/>
                          </w:divBdr>
                          <w:divsChild>
                            <w:div w:id="726492931">
                              <w:marLeft w:val="0"/>
                              <w:marRight w:val="0"/>
                              <w:marTop w:val="0"/>
                              <w:marBottom w:val="0"/>
                              <w:divBdr>
                                <w:top w:val="none" w:sz="0" w:space="0" w:color="auto"/>
                                <w:left w:val="none" w:sz="0" w:space="0" w:color="auto"/>
                                <w:bottom w:val="none" w:sz="0" w:space="0" w:color="auto"/>
                                <w:right w:val="none" w:sz="0" w:space="0" w:color="auto"/>
                              </w:divBdr>
                              <w:divsChild>
                                <w:div w:id="886768825">
                                  <w:marLeft w:val="0"/>
                                  <w:marRight w:val="0"/>
                                  <w:marTop w:val="0"/>
                                  <w:marBottom w:val="0"/>
                                  <w:divBdr>
                                    <w:top w:val="none" w:sz="0" w:space="0" w:color="auto"/>
                                    <w:left w:val="none" w:sz="0" w:space="0" w:color="auto"/>
                                    <w:bottom w:val="none" w:sz="0" w:space="0" w:color="auto"/>
                                    <w:right w:val="none" w:sz="0" w:space="0" w:color="auto"/>
                                  </w:divBdr>
                                  <w:divsChild>
                                    <w:div w:id="1205171400">
                                      <w:marLeft w:val="0"/>
                                      <w:marRight w:val="0"/>
                                      <w:marTop w:val="0"/>
                                      <w:marBottom w:val="0"/>
                                      <w:divBdr>
                                        <w:top w:val="none" w:sz="0" w:space="0" w:color="auto"/>
                                        <w:left w:val="none" w:sz="0" w:space="0" w:color="auto"/>
                                        <w:bottom w:val="none" w:sz="0" w:space="0" w:color="auto"/>
                                        <w:right w:val="none" w:sz="0" w:space="0" w:color="auto"/>
                                      </w:divBdr>
                                      <w:divsChild>
                                        <w:div w:id="1304118682">
                                          <w:marLeft w:val="0"/>
                                          <w:marRight w:val="0"/>
                                          <w:marTop w:val="0"/>
                                          <w:marBottom w:val="0"/>
                                          <w:divBdr>
                                            <w:top w:val="none" w:sz="0" w:space="0" w:color="auto"/>
                                            <w:left w:val="none" w:sz="0" w:space="0" w:color="auto"/>
                                            <w:bottom w:val="none" w:sz="0" w:space="0" w:color="auto"/>
                                            <w:right w:val="none" w:sz="0" w:space="0" w:color="auto"/>
                                          </w:divBdr>
                                          <w:divsChild>
                                            <w:div w:id="1155680562">
                                              <w:marLeft w:val="0"/>
                                              <w:marRight w:val="0"/>
                                              <w:marTop w:val="0"/>
                                              <w:marBottom w:val="0"/>
                                              <w:divBdr>
                                                <w:top w:val="none" w:sz="0" w:space="0" w:color="auto"/>
                                                <w:left w:val="none" w:sz="0" w:space="0" w:color="auto"/>
                                                <w:bottom w:val="none" w:sz="0" w:space="0" w:color="auto"/>
                                                <w:right w:val="none" w:sz="0" w:space="0" w:color="auto"/>
                                              </w:divBdr>
                                              <w:divsChild>
                                                <w:div w:id="887187795">
                                                  <w:marLeft w:val="0"/>
                                                  <w:marRight w:val="0"/>
                                                  <w:marTop w:val="0"/>
                                                  <w:marBottom w:val="0"/>
                                                  <w:divBdr>
                                                    <w:top w:val="none" w:sz="0" w:space="0" w:color="auto"/>
                                                    <w:left w:val="none" w:sz="0" w:space="0" w:color="auto"/>
                                                    <w:bottom w:val="none" w:sz="0" w:space="0" w:color="auto"/>
                                                    <w:right w:val="none" w:sz="0" w:space="0" w:color="auto"/>
                                                  </w:divBdr>
                                                  <w:divsChild>
                                                    <w:div w:id="272521907">
                                                      <w:marLeft w:val="0"/>
                                                      <w:marRight w:val="0"/>
                                                      <w:marTop w:val="0"/>
                                                      <w:marBottom w:val="0"/>
                                                      <w:divBdr>
                                                        <w:top w:val="none" w:sz="0" w:space="0" w:color="auto"/>
                                                        <w:left w:val="none" w:sz="0" w:space="0" w:color="auto"/>
                                                        <w:bottom w:val="none" w:sz="0" w:space="0" w:color="auto"/>
                                                        <w:right w:val="none" w:sz="0" w:space="0" w:color="auto"/>
                                                      </w:divBdr>
                                                      <w:divsChild>
                                                        <w:div w:id="1346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1906">
                                              <w:marLeft w:val="0"/>
                                              <w:marRight w:val="0"/>
                                              <w:marTop w:val="0"/>
                                              <w:marBottom w:val="0"/>
                                              <w:divBdr>
                                                <w:top w:val="none" w:sz="0" w:space="0" w:color="auto"/>
                                                <w:left w:val="none" w:sz="0" w:space="0" w:color="auto"/>
                                                <w:bottom w:val="none" w:sz="0" w:space="0" w:color="auto"/>
                                                <w:right w:val="none" w:sz="0" w:space="0" w:color="auto"/>
                                              </w:divBdr>
                                              <w:divsChild>
                                                <w:div w:id="522594056">
                                                  <w:marLeft w:val="0"/>
                                                  <w:marRight w:val="0"/>
                                                  <w:marTop w:val="0"/>
                                                  <w:marBottom w:val="0"/>
                                                  <w:divBdr>
                                                    <w:top w:val="none" w:sz="0" w:space="0" w:color="auto"/>
                                                    <w:left w:val="none" w:sz="0" w:space="0" w:color="auto"/>
                                                    <w:bottom w:val="none" w:sz="0" w:space="0" w:color="auto"/>
                                                    <w:right w:val="none" w:sz="0" w:space="0" w:color="auto"/>
                                                  </w:divBdr>
                                                  <w:divsChild>
                                                    <w:div w:id="1904828023">
                                                      <w:marLeft w:val="0"/>
                                                      <w:marRight w:val="0"/>
                                                      <w:marTop w:val="0"/>
                                                      <w:marBottom w:val="0"/>
                                                      <w:divBdr>
                                                        <w:top w:val="none" w:sz="0" w:space="0" w:color="auto"/>
                                                        <w:left w:val="none" w:sz="0" w:space="0" w:color="auto"/>
                                                        <w:bottom w:val="none" w:sz="0" w:space="0" w:color="auto"/>
                                                        <w:right w:val="none" w:sz="0" w:space="0" w:color="auto"/>
                                                      </w:divBdr>
                                                      <w:divsChild>
                                                        <w:div w:id="3826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726287">
          <w:marLeft w:val="0"/>
          <w:marRight w:val="0"/>
          <w:marTop w:val="0"/>
          <w:marBottom w:val="0"/>
          <w:divBdr>
            <w:top w:val="none" w:sz="0" w:space="0" w:color="auto"/>
            <w:left w:val="none" w:sz="0" w:space="0" w:color="auto"/>
            <w:bottom w:val="none" w:sz="0" w:space="0" w:color="auto"/>
            <w:right w:val="none" w:sz="0" w:space="0" w:color="auto"/>
          </w:divBdr>
          <w:divsChild>
            <w:div w:id="999380738">
              <w:marLeft w:val="0"/>
              <w:marRight w:val="0"/>
              <w:marTop w:val="0"/>
              <w:marBottom w:val="0"/>
              <w:divBdr>
                <w:top w:val="none" w:sz="0" w:space="0" w:color="auto"/>
                <w:left w:val="none" w:sz="0" w:space="0" w:color="auto"/>
                <w:bottom w:val="none" w:sz="0" w:space="0" w:color="auto"/>
                <w:right w:val="none" w:sz="0" w:space="0" w:color="auto"/>
              </w:divBdr>
              <w:divsChild>
                <w:div w:id="19839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7778">
      <w:bodyDiv w:val="1"/>
      <w:marLeft w:val="0"/>
      <w:marRight w:val="0"/>
      <w:marTop w:val="0"/>
      <w:marBottom w:val="0"/>
      <w:divBdr>
        <w:top w:val="none" w:sz="0" w:space="0" w:color="auto"/>
        <w:left w:val="none" w:sz="0" w:space="0" w:color="auto"/>
        <w:bottom w:val="none" w:sz="0" w:space="0" w:color="auto"/>
        <w:right w:val="none" w:sz="0" w:space="0" w:color="auto"/>
      </w:divBdr>
    </w:div>
    <w:div w:id="729115923">
      <w:bodyDiv w:val="1"/>
      <w:marLeft w:val="0"/>
      <w:marRight w:val="0"/>
      <w:marTop w:val="0"/>
      <w:marBottom w:val="0"/>
      <w:divBdr>
        <w:top w:val="none" w:sz="0" w:space="0" w:color="auto"/>
        <w:left w:val="none" w:sz="0" w:space="0" w:color="auto"/>
        <w:bottom w:val="none" w:sz="0" w:space="0" w:color="auto"/>
        <w:right w:val="none" w:sz="0" w:space="0" w:color="auto"/>
      </w:divBdr>
    </w:div>
    <w:div w:id="1490705404">
      <w:bodyDiv w:val="1"/>
      <w:marLeft w:val="0"/>
      <w:marRight w:val="0"/>
      <w:marTop w:val="0"/>
      <w:marBottom w:val="0"/>
      <w:divBdr>
        <w:top w:val="none" w:sz="0" w:space="0" w:color="auto"/>
        <w:left w:val="none" w:sz="0" w:space="0" w:color="auto"/>
        <w:bottom w:val="none" w:sz="0" w:space="0" w:color="auto"/>
        <w:right w:val="none" w:sz="0" w:space="0" w:color="auto"/>
      </w:divBdr>
    </w:div>
    <w:div w:id="1603296851">
      <w:bodyDiv w:val="1"/>
      <w:marLeft w:val="0"/>
      <w:marRight w:val="0"/>
      <w:marTop w:val="0"/>
      <w:marBottom w:val="0"/>
      <w:divBdr>
        <w:top w:val="none" w:sz="0" w:space="0" w:color="auto"/>
        <w:left w:val="none" w:sz="0" w:space="0" w:color="auto"/>
        <w:bottom w:val="none" w:sz="0" w:space="0" w:color="auto"/>
        <w:right w:val="none" w:sz="0" w:space="0" w:color="auto"/>
      </w:divBdr>
    </w:div>
    <w:div w:id="17271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dc:creator>
  <cp:lastModifiedBy>vaibh</cp:lastModifiedBy>
  <cp:revision>2</cp:revision>
  <dcterms:created xsi:type="dcterms:W3CDTF">2024-06-15T08:47:00Z</dcterms:created>
  <dcterms:modified xsi:type="dcterms:W3CDTF">2024-06-15T09:45:00Z</dcterms:modified>
</cp:coreProperties>
</file>