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F21" w:rsidRDefault="009D6BA7">
      <w:pPr>
        <w:rPr>
          <w:rFonts w:ascii="Times New Roman" w:hAnsi="Times New Roman" w:cs="Times New Roman"/>
          <w:b/>
          <w:sz w:val="44"/>
          <w:szCs w:val="44"/>
          <w:u w:val="single"/>
        </w:rPr>
      </w:pPr>
      <w:r w:rsidRPr="009D6BA7">
        <w:rPr>
          <w:rFonts w:ascii="Times New Roman" w:hAnsi="Times New Roman" w:cs="Times New Roman"/>
          <w:b/>
          <w:sz w:val="44"/>
          <w:szCs w:val="44"/>
          <w:u w:val="single"/>
        </w:rPr>
        <w:t>MEDIA STREAMING IBM CLOUD VIDEO STREAMING</w:t>
      </w:r>
    </w:p>
    <w:p w:rsidR="009D6BA7" w:rsidRDefault="009D6BA7">
      <w:pPr>
        <w:rPr>
          <w:rFonts w:ascii="Times New Roman" w:hAnsi="Times New Roman" w:cs="Times New Roman"/>
          <w:b/>
          <w:sz w:val="44"/>
          <w:szCs w:val="44"/>
          <w:u w:val="single"/>
        </w:rPr>
      </w:pPr>
    </w:p>
    <w:p w:rsidR="009D6BA7" w:rsidRPr="009D6BA7" w:rsidRDefault="009D6BA7" w:rsidP="009D6BA7">
      <w:pPr>
        <w:rPr>
          <w:rFonts w:ascii="Times New Roman" w:hAnsi="Times New Roman" w:cs="Times New Roman"/>
          <w:i/>
          <w:sz w:val="40"/>
          <w:szCs w:val="40"/>
        </w:rPr>
      </w:pPr>
      <w:r w:rsidRPr="009D6BA7">
        <w:rPr>
          <w:rFonts w:ascii="Times New Roman" w:hAnsi="Times New Roman" w:cs="Times New Roman"/>
          <w:i/>
          <w:sz w:val="40"/>
          <w:szCs w:val="40"/>
        </w:rPr>
        <w:t>TEAM MEMBER</w:t>
      </w:r>
      <w:proofErr w:type="gramStart"/>
      <w:r w:rsidRPr="009D6BA7">
        <w:rPr>
          <w:rFonts w:ascii="Times New Roman" w:hAnsi="Times New Roman" w:cs="Times New Roman"/>
          <w:i/>
          <w:sz w:val="40"/>
          <w:szCs w:val="40"/>
        </w:rPr>
        <w:t>:</w:t>
      </w:r>
      <w:r w:rsidR="003B1657">
        <w:rPr>
          <w:rFonts w:ascii="Times New Roman" w:hAnsi="Times New Roman" w:cs="Times New Roman"/>
          <w:i/>
          <w:sz w:val="36"/>
          <w:szCs w:val="36"/>
        </w:rPr>
        <w:t>M.VAID</w:t>
      </w:r>
      <w:bookmarkStart w:id="0" w:name="_GoBack"/>
      <w:bookmarkEnd w:id="0"/>
      <w:r w:rsidRPr="009D6BA7">
        <w:rPr>
          <w:rFonts w:ascii="Times New Roman" w:hAnsi="Times New Roman" w:cs="Times New Roman"/>
          <w:i/>
          <w:sz w:val="36"/>
          <w:szCs w:val="36"/>
        </w:rPr>
        <w:t>HEGI</w:t>
      </w:r>
      <w:proofErr w:type="gramEnd"/>
    </w:p>
    <w:p w:rsidR="009D6BA7" w:rsidRPr="007C129F" w:rsidRDefault="009D6BA7" w:rsidP="009D6BA7">
      <w:pPr>
        <w:rPr>
          <w:rFonts w:ascii="Times New Roman" w:hAnsi="Times New Roman" w:cs="Times New Roman"/>
          <w:i/>
          <w:color w:val="000000" w:themeColor="text1"/>
          <w:sz w:val="36"/>
          <w:szCs w:val="36"/>
        </w:rPr>
      </w:pPr>
      <w:r w:rsidRPr="007C129F">
        <w:rPr>
          <w:rFonts w:ascii="Times New Roman" w:hAnsi="Times New Roman" w:cs="Times New Roman"/>
          <w:i/>
          <w:color w:val="000000" w:themeColor="text1"/>
          <w:sz w:val="40"/>
          <w:szCs w:val="40"/>
        </w:rPr>
        <w:t>411421205051</w:t>
      </w:r>
    </w:p>
    <w:p w:rsidR="009D6BA7" w:rsidRDefault="009D6BA7" w:rsidP="009D6BA7">
      <w:pPr>
        <w:ind w:left="3600"/>
        <w:rPr>
          <w:rFonts w:ascii="Times New Roman" w:hAnsi="Times New Roman" w:cs="Times New Roman"/>
          <w:sz w:val="36"/>
          <w:szCs w:val="36"/>
          <w:u w:val="single"/>
        </w:rPr>
      </w:pPr>
      <w:r>
        <w:rPr>
          <w:rFonts w:ascii="Times New Roman" w:hAnsi="Times New Roman" w:cs="Times New Roman"/>
          <w:sz w:val="36"/>
          <w:szCs w:val="36"/>
          <w:u w:val="single"/>
        </w:rPr>
        <w:t>PHASE-4</w:t>
      </w:r>
    </w:p>
    <w:p w:rsidR="009D6BA7" w:rsidRDefault="009D6BA7" w:rsidP="009D6BA7">
      <w:pPr>
        <w:ind w:left="2880"/>
        <w:rPr>
          <w:rFonts w:ascii="Times New Roman" w:hAnsi="Times New Roman" w:cs="Times New Roman"/>
          <w:sz w:val="36"/>
          <w:szCs w:val="36"/>
        </w:rPr>
      </w:pPr>
      <w:r w:rsidRPr="009D6BA7">
        <w:rPr>
          <w:rFonts w:ascii="Times New Roman" w:hAnsi="Times New Roman" w:cs="Times New Roman"/>
          <w:sz w:val="36"/>
          <w:szCs w:val="36"/>
        </w:rPr>
        <w:t>DOCUMENT PART-2</w:t>
      </w:r>
    </w:p>
    <w:p w:rsidR="007C129F" w:rsidRDefault="007C129F" w:rsidP="009D6BA7">
      <w:pPr>
        <w:ind w:left="2880"/>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sidRPr="007C129F">
        <w:rPr>
          <w:rFonts w:ascii="Times New Roman" w:hAnsi="Times New Roman" w:cs="Times New Roman"/>
          <w:b/>
          <w:sz w:val="36"/>
          <w:szCs w:val="36"/>
        </w:rPr>
        <w:t>Integrate IBM Cloud Video Streaming Services:</w:t>
      </w:r>
    </w:p>
    <w:p w:rsidR="007C129F" w:rsidRPr="007C129F" w:rsidRDefault="007C129F" w:rsidP="007C129F">
      <w:pPr>
        <w:pStyle w:val="ListParagraph"/>
        <w:numPr>
          <w:ilvl w:val="0"/>
          <w:numId w:val="1"/>
        </w:numPr>
        <w:jc w:val="both"/>
        <w:rPr>
          <w:rFonts w:ascii="Times New Roman" w:hAnsi="Times New Roman" w:cs="Times New Roman"/>
          <w:sz w:val="36"/>
          <w:szCs w:val="36"/>
        </w:rPr>
      </w:pPr>
      <w:r w:rsidRPr="007C129F">
        <w:rPr>
          <w:rFonts w:ascii="Times New Roman" w:hAnsi="Times New Roman" w:cs="Times New Roman"/>
          <w:sz w:val="36"/>
          <w:szCs w:val="36"/>
        </w:rPr>
        <w:t xml:space="preserve">Sign up for IBM Cloud Video Streaming Services (formerly known as </w:t>
      </w:r>
      <w:proofErr w:type="spellStart"/>
      <w:r w:rsidRPr="007C129F">
        <w:rPr>
          <w:rFonts w:ascii="Times New Roman" w:hAnsi="Times New Roman" w:cs="Times New Roman"/>
          <w:sz w:val="36"/>
          <w:szCs w:val="36"/>
        </w:rPr>
        <w:t>Ustream</w:t>
      </w:r>
      <w:proofErr w:type="spellEnd"/>
      <w:r w:rsidRPr="007C129F">
        <w:rPr>
          <w:rFonts w:ascii="Times New Roman" w:hAnsi="Times New Roman" w:cs="Times New Roman"/>
          <w:sz w:val="36"/>
          <w:szCs w:val="36"/>
        </w:rPr>
        <w:t>).</w:t>
      </w:r>
    </w:p>
    <w:p w:rsidR="007C129F" w:rsidRPr="007C129F" w:rsidRDefault="007C129F" w:rsidP="007C129F">
      <w:pPr>
        <w:pStyle w:val="ListParagraph"/>
        <w:numPr>
          <w:ilvl w:val="0"/>
          <w:numId w:val="1"/>
        </w:numPr>
        <w:jc w:val="both"/>
        <w:rPr>
          <w:rFonts w:ascii="Times New Roman" w:hAnsi="Times New Roman" w:cs="Times New Roman"/>
          <w:sz w:val="36"/>
          <w:szCs w:val="36"/>
        </w:rPr>
      </w:pPr>
      <w:r w:rsidRPr="007C129F">
        <w:rPr>
          <w:rFonts w:ascii="Times New Roman" w:hAnsi="Times New Roman" w:cs="Times New Roman"/>
          <w:sz w:val="36"/>
          <w:szCs w:val="36"/>
        </w:rPr>
        <w:t>Obtain the necessary API keys and credentials to access their services.</w:t>
      </w:r>
    </w:p>
    <w:p w:rsidR="007C129F" w:rsidRDefault="007C129F" w:rsidP="007C129F">
      <w:pPr>
        <w:pStyle w:val="ListParagraph"/>
        <w:numPr>
          <w:ilvl w:val="0"/>
          <w:numId w:val="1"/>
        </w:numPr>
        <w:jc w:val="both"/>
        <w:rPr>
          <w:rFonts w:ascii="Times New Roman" w:hAnsi="Times New Roman" w:cs="Times New Roman"/>
          <w:sz w:val="36"/>
          <w:szCs w:val="36"/>
        </w:rPr>
      </w:pPr>
      <w:r w:rsidRPr="007C129F">
        <w:rPr>
          <w:rFonts w:ascii="Times New Roman" w:hAnsi="Times New Roman" w:cs="Times New Roman"/>
          <w:sz w:val="36"/>
          <w:szCs w:val="36"/>
        </w:rPr>
        <w:t>Integrate the IBM Cloud Video Streaming API into your platform. This API will allow you to stream videos in high quality and provide a smooth viewing experience.</w:t>
      </w:r>
    </w:p>
    <w:p w:rsid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jc w:val="both"/>
        <w:rPr>
          <w:rFonts w:ascii="Times New Roman" w:hAnsi="Times New Roman" w:cs="Times New Roman"/>
          <w:b/>
          <w:sz w:val="36"/>
          <w:szCs w:val="36"/>
        </w:rPr>
      </w:pPr>
      <w:r w:rsidRPr="007C129F">
        <w:rPr>
          <w:rFonts w:ascii="Times New Roman" w:hAnsi="Times New Roman" w:cs="Times New Roman"/>
          <w:b/>
          <w:sz w:val="36"/>
          <w:szCs w:val="36"/>
        </w:rPr>
        <w:t>User Registration and Authentication:</w:t>
      </w:r>
    </w:p>
    <w:p w:rsidR="007C129F" w:rsidRDefault="007C129F" w:rsidP="007C129F">
      <w:pPr>
        <w:pStyle w:val="ListParagraph"/>
        <w:numPr>
          <w:ilvl w:val="0"/>
          <w:numId w:val="2"/>
        </w:numPr>
        <w:jc w:val="both"/>
        <w:rPr>
          <w:rFonts w:ascii="Times New Roman" w:hAnsi="Times New Roman" w:cs="Times New Roman"/>
          <w:sz w:val="36"/>
          <w:szCs w:val="36"/>
        </w:rPr>
      </w:pPr>
      <w:r w:rsidRPr="007C129F">
        <w:rPr>
          <w:rFonts w:ascii="Times New Roman" w:hAnsi="Times New Roman" w:cs="Times New Roman"/>
          <w:sz w:val="36"/>
          <w:szCs w:val="36"/>
        </w:rPr>
        <w:t>Implement a user registration and authentication system. Users should be able to create accounts and log in securely.</w:t>
      </w:r>
    </w:p>
    <w:p w:rsidR="00FE6C2B" w:rsidRPr="00FE6C2B" w:rsidRDefault="00FE6C2B" w:rsidP="00FE6C2B">
      <w:pPr>
        <w:jc w:val="both"/>
        <w:rPr>
          <w:rFonts w:ascii="Times New Roman" w:hAnsi="Times New Roman" w:cs="Times New Roman"/>
          <w:b/>
          <w:sz w:val="36"/>
          <w:szCs w:val="36"/>
        </w:rPr>
      </w:pPr>
      <w:r w:rsidRPr="00FE6C2B">
        <w:rPr>
          <w:rFonts w:ascii="Times New Roman" w:hAnsi="Times New Roman" w:cs="Times New Roman"/>
          <w:b/>
          <w:sz w:val="36"/>
          <w:szCs w:val="36"/>
        </w:rPr>
        <w:t>Set Up IBM Cloud Services:</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lastRenderedPageBreak/>
        <w:t>Create an IBM Cloud Account: If you don't have one already, sign up for an IBM Cloud account at IBM Cloud.</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Create a Cloud Foundry App: In IBM Cloud, create a Cloud Foundry application to host your authentication service.</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IBM Cloud App ID: IBM Cloud App ID is a service that provides secure authentication and user profile management. Create an instance of App ID by following these steps:</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Go to your IBM Cloud Dashboard.</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Select "Create Resource."</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Search for "App ID" and create an instance.</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Configuring App ID:</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a. In the App ID dashboard, set up the authentication methods (e.g., username/password, social login) that you want to use for user registration and login.</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b. Configure the identity providers, email templates, and other settings as needed.</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Integrate Authentication in Your Application:</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Integrate the App ID authentication SDK into your media streaming application. You'll typically have to modify your code to require user authentication for accessing certain features, such as streaming content. This integration process may vary depending on the programming language and framework you are using.</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Implement User Registration:</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lastRenderedPageBreak/>
        <w:t>Create a user registration flow within your application. This may include collecting user information (name, email, password, etc.) and calling the appropriate App ID APIs to create a new user account.</w:t>
      </w:r>
    </w:p>
    <w:p w:rsidR="00FE6C2B" w:rsidRPr="00FE6C2B"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User Authentication:</w:t>
      </w:r>
    </w:p>
    <w:p w:rsidR="007C129F" w:rsidRDefault="00FE6C2B" w:rsidP="00FE6C2B">
      <w:pPr>
        <w:pStyle w:val="ListParagraph"/>
        <w:numPr>
          <w:ilvl w:val="0"/>
          <w:numId w:val="2"/>
        </w:numPr>
        <w:jc w:val="both"/>
        <w:rPr>
          <w:rFonts w:ascii="Times New Roman" w:hAnsi="Times New Roman" w:cs="Times New Roman"/>
          <w:sz w:val="36"/>
          <w:szCs w:val="36"/>
        </w:rPr>
      </w:pPr>
      <w:r w:rsidRPr="00FE6C2B">
        <w:rPr>
          <w:rFonts w:ascii="Times New Roman" w:hAnsi="Times New Roman" w:cs="Times New Roman"/>
          <w:sz w:val="36"/>
          <w:szCs w:val="36"/>
        </w:rPr>
        <w:t>Implement user authentication by allowing users to log in using their registered credentials. You can use App ID's SDK to verify user credentials.</w:t>
      </w:r>
    </w:p>
    <w:p w:rsidR="00FE6C2B" w:rsidRPr="007C129F" w:rsidRDefault="00FE6C2B" w:rsidP="00FE6C2B">
      <w:pPr>
        <w:pStyle w:val="ListParagraph"/>
        <w:jc w:val="both"/>
        <w:rPr>
          <w:rFonts w:ascii="Times New Roman" w:hAnsi="Times New Roman" w:cs="Times New Roman"/>
          <w:sz w:val="36"/>
          <w:szCs w:val="36"/>
        </w:rPr>
      </w:pPr>
    </w:p>
    <w:p w:rsidR="007C129F" w:rsidRPr="00FE6C2B" w:rsidRDefault="007C129F" w:rsidP="00FE6C2B">
      <w:pPr>
        <w:jc w:val="both"/>
        <w:rPr>
          <w:rFonts w:ascii="Times New Roman" w:hAnsi="Times New Roman" w:cs="Times New Roman"/>
          <w:b/>
          <w:sz w:val="36"/>
          <w:szCs w:val="36"/>
        </w:rPr>
      </w:pPr>
      <w:r w:rsidRPr="007C129F">
        <w:rPr>
          <w:rFonts w:ascii="Times New Roman" w:hAnsi="Times New Roman" w:cs="Times New Roman"/>
          <w:b/>
          <w:sz w:val="36"/>
          <w:szCs w:val="36"/>
        </w:rPr>
        <w:t>User Profile and Upload Functionality:</w:t>
      </w:r>
    </w:p>
    <w:p w:rsidR="007C129F" w:rsidRPr="007C129F" w:rsidRDefault="007C129F" w:rsidP="007C129F">
      <w:pPr>
        <w:pStyle w:val="ListParagraph"/>
        <w:numPr>
          <w:ilvl w:val="0"/>
          <w:numId w:val="2"/>
        </w:numPr>
        <w:jc w:val="both"/>
        <w:rPr>
          <w:rFonts w:ascii="Times New Roman" w:hAnsi="Times New Roman" w:cs="Times New Roman"/>
          <w:sz w:val="36"/>
          <w:szCs w:val="36"/>
        </w:rPr>
      </w:pPr>
      <w:r w:rsidRPr="007C129F">
        <w:rPr>
          <w:rFonts w:ascii="Times New Roman" w:hAnsi="Times New Roman" w:cs="Times New Roman"/>
          <w:sz w:val="36"/>
          <w:szCs w:val="36"/>
        </w:rPr>
        <w:t>Create user profiles where users can manage their information.</w:t>
      </w:r>
    </w:p>
    <w:p w:rsidR="007C129F" w:rsidRPr="007C129F" w:rsidRDefault="007C129F" w:rsidP="007C129F">
      <w:pPr>
        <w:pStyle w:val="ListParagraph"/>
        <w:numPr>
          <w:ilvl w:val="0"/>
          <w:numId w:val="2"/>
        </w:numPr>
        <w:jc w:val="both"/>
        <w:rPr>
          <w:rFonts w:ascii="Times New Roman" w:hAnsi="Times New Roman" w:cs="Times New Roman"/>
          <w:sz w:val="36"/>
          <w:szCs w:val="36"/>
        </w:rPr>
      </w:pPr>
      <w:r w:rsidRPr="007C129F">
        <w:rPr>
          <w:rFonts w:ascii="Times New Roman" w:hAnsi="Times New Roman" w:cs="Times New Roman"/>
          <w:sz w:val="36"/>
          <w:szCs w:val="36"/>
        </w:rPr>
        <w:t>Implement a video upload feature allowing users to upload their movies and videos to your platform.</w:t>
      </w:r>
    </w:p>
    <w:p w:rsidR="007C129F" w:rsidRDefault="007C129F" w:rsidP="007C129F">
      <w:pPr>
        <w:pStyle w:val="ListParagraph"/>
        <w:numPr>
          <w:ilvl w:val="0"/>
          <w:numId w:val="2"/>
        </w:numPr>
        <w:jc w:val="both"/>
        <w:rPr>
          <w:rFonts w:ascii="Times New Roman" w:hAnsi="Times New Roman" w:cs="Times New Roman"/>
          <w:sz w:val="36"/>
          <w:szCs w:val="36"/>
        </w:rPr>
      </w:pPr>
      <w:r w:rsidRPr="007C129F">
        <w:rPr>
          <w:rFonts w:ascii="Times New Roman" w:hAnsi="Times New Roman" w:cs="Times New Roman"/>
          <w:sz w:val="36"/>
          <w:szCs w:val="36"/>
        </w:rPr>
        <w:t>Utilize a secure file upload system to ensure the safety and integrity of the uploaded videos.</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Pr>
          <w:rFonts w:ascii="Times New Roman" w:hAnsi="Times New Roman" w:cs="Times New Roman"/>
          <w:b/>
          <w:sz w:val="36"/>
          <w:szCs w:val="36"/>
        </w:rPr>
        <w:t>Video Storage and Encoding:</w:t>
      </w:r>
    </w:p>
    <w:p w:rsidR="007C129F" w:rsidRPr="007C129F" w:rsidRDefault="007C129F" w:rsidP="007C129F">
      <w:pPr>
        <w:pStyle w:val="ListParagraph"/>
        <w:numPr>
          <w:ilvl w:val="0"/>
          <w:numId w:val="3"/>
        </w:numPr>
        <w:jc w:val="both"/>
        <w:rPr>
          <w:rFonts w:ascii="Times New Roman" w:hAnsi="Times New Roman" w:cs="Times New Roman"/>
          <w:sz w:val="36"/>
          <w:szCs w:val="36"/>
        </w:rPr>
      </w:pPr>
      <w:r w:rsidRPr="007C129F">
        <w:rPr>
          <w:rFonts w:ascii="Times New Roman" w:hAnsi="Times New Roman" w:cs="Times New Roman"/>
          <w:sz w:val="36"/>
          <w:szCs w:val="36"/>
        </w:rPr>
        <w:t>Set up storage solutions to store the uploaded videos. You can use cloud storage services like Amazon S3, Google Cloud Storage, or IBM Cloud Object Storage.</w:t>
      </w:r>
    </w:p>
    <w:p w:rsidR="007C129F" w:rsidRDefault="007C129F" w:rsidP="007C129F">
      <w:pPr>
        <w:pStyle w:val="ListParagraph"/>
        <w:numPr>
          <w:ilvl w:val="0"/>
          <w:numId w:val="3"/>
        </w:numPr>
        <w:jc w:val="both"/>
        <w:rPr>
          <w:rFonts w:ascii="Times New Roman" w:hAnsi="Times New Roman" w:cs="Times New Roman"/>
          <w:sz w:val="36"/>
          <w:szCs w:val="36"/>
        </w:rPr>
      </w:pPr>
      <w:r w:rsidRPr="007C129F">
        <w:rPr>
          <w:rFonts w:ascii="Times New Roman" w:hAnsi="Times New Roman" w:cs="Times New Roman"/>
          <w:sz w:val="36"/>
          <w:szCs w:val="36"/>
        </w:rPr>
        <w:t xml:space="preserve">Implement video encoding and transcoding to ensure compatibility with various devices and bandwidths. Services like </w:t>
      </w:r>
      <w:proofErr w:type="spellStart"/>
      <w:r w:rsidRPr="007C129F">
        <w:rPr>
          <w:rFonts w:ascii="Times New Roman" w:hAnsi="Times New Roman" w:cs="Times New Roman"/>
          <w:sz w:val="36"/>
          <w:szCs w:val="36"/>
        </w:rPr>
        <w:t>FFmpeg</w:t>
      </w:r>
      <w:proofErr w:type="spellEnd"/>
      <w:r w:rsidRPr="007C129F">
        <w:rPr>
          <w:rFonts w:ascii="Times New Roman" w:hAnsi="Times New Roman" w:cs="Times New Roman"/>
          <w:sz w:val="36"/>
          <w:szCs w:val="36"/>
        </w:rPr>
        <w:t xml:space="preserve"> or cloud-based video encoding platforms can be useful for this.</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jc w:val="both"/>
        <w:rPr>
          <w:rFonts w:ascii="Times New Roman" w:hAnsi="Times New Roman" w:cs="Times New Roman"/>
          <w:b/>
          <w:sz w:val="36"/>
          <w:szCs w:val="36"/>
        </w:rPr>
      </w:pPr>
      <w:r w:rsidRPr="007C129F">
        <w:rPr>
          <w:rFonts w:ascii="Times New Roman" w:hAnsi="Times New Roman" w:cs="Times New Roman"/>
          <w:b/>
          <w:sz w:val="36"/>
          <w:szCs w:val="36"/>
        </w:rPr>
        <w:lastRenderedPageBreak/>
        <w:t>Content Management System (CMS):</w:t>
      </w:r>
    </w:p>
    <w:p w:rsidR="007C129F" w:rsidRDefault="007C129F" w:rsidP="007C129F">
      <w:pPr>
        <w:pStyle w:val="ListParagraph"/>
        <w:numPr>
          <w:ilvl w:val="0"/>
          <w:numId w:val="5"/>
        </w:numPr>
        <w:jc w:val="both"/>
        <w:rPr>
          <w:rFonts w:ascii="Times New Roman" w:hAnsi="Times New Roman" w:cs="Times New Roman"/>
          <w:sz w:val="36"/>
          <w:szCs w:val="36"/>
        </w:rPr>
      </w:pPr>
      <w:r w:rsidRPr="007C129F">
        <w:rPr>
          <w:rFonts w:ascii="Times New Roman" w:hAnsi="Times New Roman" w:cs="Times New Roman"/>
          <w:sz w:val="36"/>
          <w:szCs w:val="36"/>
        </w:rPr>
        <w:t>Develop a content management system where users can manage their video content. This includes adding metadata, descriptions, and thumbnails.</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Pr>
          <w:rFonts w:ascii="Times New Roman" w:hAnsi="Times New Roman" w:cs="Times New Roman"/>
          <w:b/>
          <w:sz w:val="36"/>
          <w:szCs w:val="36"/>
        </w:rPr>
        <w:t>Video Streaming and Playback:</w:t>
      </w:r>
    </w:p>
    <w:p w:rsidR="007C129F" w:rsidRPr="007C129F" w:rsidRDefault="007C129F" w:rsidP="007C129F">
      <w:pPr>
        <w:pStyle w:val="ListParagraph"/>
        <w:numPr>
          <w:ilvl w:val="0"/>
          <w:numId w:val="5"/>
        </w:numPr>
        <w:jc w:val="both"/>
        <w:rPr>
          <w:rFonts w:ascii="Times New Roman" w:hAnsi="Times New Roman" w:cs="Times New Roman"/>
          <w:sz w:val="36"/>
          <w:szCs w:val="36"/>
        </w:rPr>
      </w:pPr>
      <w:r w:rsidRPr="007C129F">
        <w:rPr>
          <w:rFonts w:ascii="Times New Roman" w:hAnsi="Times New Roman" w:cs="Times New Roman"/>
          <w:sz w:val="36"/>
          <w:szCs w:val="36"/>
        </w:rPr>
        <w:t>Integrate IBM Cloud Video Streaming Services for high-quality video playback.</w:t>
      </w:r>
    </w:p>
    <w:p w:rsidR="007C129F" w:rsidRDefault="007C129F" w:rsidP="007C129F">
      <w:pPr>
        <w:pStyle w:val="ListParagraph"/>
        <w:numPr>
          <w:ilvl w:val="0"/>
          <w:numId w:val="5"/>
        </w:numPr>
        <w:jc w:val="both"/>
        <w:rPr>
          <w:rFonts w:ascii="Times New Roman" w:hAnsi="Times New Roman" w:cs="Times New Roman"/>
          <w:sz w:val="36"/>
          <w:szCs w:val="36"/>
        </w:rPr>
      </w:pPr>
      <w:r w:rsidRPr="007C129F">
        <w:rPr>
          <w:rFonts w:ascii="Times New Roman" w:hAnsi="Times New Roman" w:cs="Times New Roman"/>
          <w:sz w:val="36"/>
          <w:szCs w:val="36"/>
        </w:rPr>
        <w:t>Implement adaptive streaming protocols like HLS (HTTP Live Streaming) or DASH (Dynamic Adaptive Streaming over HTTP) to ensure smooth playback across different devices and network conditions.</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Pr>
          <w:rFonts w:ascii="Times New Roman" w:hAnsi="Times New Roman" w:cs="Times New Roman"/>
          <w:b/>
          <w:sz w:val="36"/>
          <w:szCs w:val="36"/>
        </w:rPr>
        <w:t>Video Player:</w:t>
      </w:r>
    </w:p>
    <w:p w:rsidR="007C129F" w:rsidRPr="007C129F" w:rsidRDefault="007C129F" w:rsidP="007C129F">
      <w:pPr>
        <w:pStyle w:val="ListParagraph"/>
        <w:numPr>
          <w:ilvl w:val="0"/>
          <w:numId w:val="6"/>
        </w:numPr>
        <w:jc w:val="both"/>
        <w:rPr>
          <w:rFonts w:ascii="Times New Roman" w:hAnsi="Times New Roman" w:cs="Times New Roman"/>
          <w:sz w:val="36"/>
          <w:szCs w:val="36"/>
        </w:rPr>
      </w:pPr>
      <w:r w:rsidRPr="007C129F">
        <w:rPr>
          <w:rFonts w:ascii="Times New Roman" w:hAnsi="Times New Roman" w:cs="Times New Roman"/>
          <w:sz w:val="36"/>
          <w:szCs w:val="36"/>
        </w:rPr>
        <w:t>Design and implement a video player on your platform, capable of streaming videos from IBM Cloud Video Streaming Services.</w:t>
      </w:r>
    </w:p>
    <w:p w:rsidR="007C129F" w:rsidRDefault="007C129F" w:rsidP="007C129F">
      <w:pPr>
        <w:pStyle w:val="ListParagraph"/>
        <w:numPr>
          <w:ilvl w:val="0"/>
          <w:numId w:val="6"/>
        </w:numPr>
        <w:jc w:val="both"/>
        <w:rPr>
          <w:rFonts w:ascii="Times New Roman" w:hAnsi="Times New Roman" w:cs="Times New Roman"/>
          <w:sz w:val="36"/>
          <w:szCs w:val="36"/>
        </w:rPr>
      </w:pPr>
      <w:r w:rsidRPr="007C129F">
        <w:rPr>
          <w:rFonts w:ascii="Times New Roman" w:hAnsi="Times New Roman" w:cs="Times New Roman"/>
          <w:sz w:val="36"/>
          <w:szCs w:val="36"/>
        </w:rPr>
        <w:t>Customize the player's interface to match your platform's design and user experience.</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Pr>
          <w:rFonts w:ascii="Times New Roman" w:hAnsi="Times New Roman" w:cs="Times New Roman"/>
          <w:b/>
          <w:sz w:val="36"/>
          <w:szCs w:val="36"/>
        </w:rPr>
        <w:t>Search and Discovery:</w:t>
      </w:r>
    </w:p>
    <w:p w:rsidR="007C129F" w:rsidRDefault="007C129F" w:rsidP="007C129F">
      <w:pPr>
        <w:pStyle w:val="ListParagraph"/>
        <w:numPr>
          <w:ilvl w:val="0"/>
          <w:numId w:val="7"/>
        </w:numPr>
        <w:jc w:val="both"/>
        <w:rPr>
          <w:rFonts w:ascii="Times New Roman" w:hAnsi="Times New Roman" w:cs="Times New Roman"/>
          <w:sz w:val="36"/>
          <w:szCs w:val="36"/>
        </w:rPr>
      </w:pPr>
      <w:r w:rsidRPr="007C129F">
        <w:rPr>
          <w:rFonts w:ascii="Times New Roman" w:hAnsi="Times New Roman" w:cs="Times New Roman"/>
          <w:sz w:val="36"/>
          <w:szCs w:val="36"/>
        </w:rPr>
        <w:t>Create a search and discovery feature so users can find and browse content easily. Implement filters, categories, and a search bar.</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Pr>
          <w:rFonts w:ascii="Times New Roman" w:hAnsi="Times New Roman" w:cs="Times New Roman"/>
          <w:b/>
          <w:sz w:val="36"/>
          <w:szCs w:val="36"/>
        </w:rPr>
        <w:lastRenderedPageBreak/>
        <w:t>Monetization (Optional):</w:t>
      </w:r>
    </w:p>
    <w:p w:rsidR="007C129F" w:rsidRDefault="007C129F" w:rsidP="007C129F">
      <w:pPr>
        <w:pStyle w:val="ListParagraph"/>
        <w:numPr>
          <w:ilvl w:val="0"/>
          <w:numId w:val="7"/>
        </w:numPr>
        <w:jc w:val="both"/>
        <w:rPr>
          <w:rFonts w:ascii="Times New Roman" w:hAnsi="Times New Roman" w:cs="Times New Roman"/>
          <w:sz w:val="36"/>
          <w:szCs w:val="36"/>
        </w:rPr>
      </w:pPr>
      <w:r w:rsidRPr="007C129F">
        <w:rPr>
          <w:rFonts w:ascii="Times New Roman" w:hAnsi="Times New Roman" w:cs="Times New Roman"/>
          <w:sz w:val="36"/>
          <w:szCs w:val="36"/>
        </w:rPr>
        <w:t>If you plan to monetize your platform, consider integrating payment gateways, subscription models, or advertising capabilities.</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Pr>
          <w:rFonts w:ascii="Times New Roman" w:hAnsi="Times New Roman" w:cs="Times New Roman"/>
          <w:b/>
          <w:sz w:val="36"/>
          <w:szCs w:val="36"/>
        </w:rPr>
        <w:t>Analytics and User Engagement:</w:t>
      </w:r>
    </w:p>
    <w:p w:rsidR="007C129F" w:rsidRPr="007C129F" w:rsidRDefault="007C129F" w:rsidP="007C129F">
      <w:pPr>
        <w:pStyle w:val="ListParagraph"/>
        <w:numPr>
          <w:ilvl w:val="0"/>
          <w:numId w:val="7"/>
        </w:numPr>
        <w:jc w:val="both"/>
        <w:rPr>
          <w:rFonts w:ascii="Times New Roman" w:hAnsi="Times New Roman" w:cs="Times New Roman"/>
          <w:sz w:val="36"/>
          <w:szCs w:val="36"/>
        </w:rPr>
      </w:pPr>
      <w:r w:rsidRPr="007C129F">
        <w:rPr>
          <w:rFonts w:ascii="Times New Roman" w:hAnsi="Times New Roman" w:cs="Times New Roman"/>
          <w:sz w:val="36"/>
          <w:szCs w:val="36"/>
        </w:rPr>
        <w:t xml:space="preserve">Implement analytics tools to track user engagement, video views, and user </w:t>
      </w:r>
      <w:proofErr w:type="spellStart"/>
      <w:r w:rsidRPr="007C129F">
        <w:rPr>
          <w:rFonts w:ascii="Times New Roman" w:hAnsi="Times New Roman" w:cs="Times New Roman"/>
          <w:sz w:val="36"/>
          <w:szCs w:val="36"/>
        </w:rPr>
        <w:t>behavior</w:t>
      </w:r>
      <w:proofErr w:type="spellEnd"/>
      <w:r w:rsidRPr="007C129F">
        <w:rPr>
          <w:rFonts w:ascii="Times New Roman" w:hAnsi="Times New Roman" w:cs="Times New Roman"/>
          <w:sz w:val="36"/>
          <w:szCs w:val="36"/>
        </w:rPr>
        <w:t xml:space="preserve"> on the platform. This data can be valuable for making improvements and personalizing the user experience.</w:t>
      </w:r>
    </w:p>
    <w:p w:rsidR="007C129F" w:rsidRPr="007C129F" w:rsidRDefault="007C129F" w:rsidP="007C129F">
      <w:pPr>
        <w:rPr>
          <w:rFonts w:ascii="Times New Roman" w:hAnsi="Times New Roman" w:cs="Times New Roman"/>
          <w:b/>
          <w:sz w:val="36"/>
          <w:szCs w:val="36"/>
        </w:rPr>
      </w:pPr>
      <w:r>
        <w:rPr>
          <w:rFonts w:ascii="Times New Roman" w:hAnsi="Times New Roman" w:cs="Times New Roman"/>
          <w:b/>
          <w:sz w:val="36"/>
          <w:szCs w:val="36"/>
        </w:rPr>
        <w:t>Security and Moderation:</w:t>
      </w:r>
    </w:p>
    <w:p w:rsidR="007C129F" w:rsidRPr="007C129F" w:rsidRDefault="007C129F" w:rsidP="007C129F">
      <w:pPr>
        <w:pStyle w:val="ListParagraph"/>
        <w:numPr>
          <w:ilvl w:val="0"/>
          <w:numId w:val="7"/>
        </w:numPr>
        <w:jc w:val="both"/>
        <w:rPr>
          <w:rFonts w:ascii="Times New Roman" w:hAnsi="Times New Roman" w:cs="Times New Roman"/>
          <w:sz w:val="36"/>
          <w:szCs w:val="36"/>
        </w:rPr>
      </w:pPr>
      <w:r w:rsidRPr="007C129F">
        <w:rPr>
          <w:rFonts w:ascii="Times New Roman" w:hAnsi="Times New Roman" w:cs="Times New Roman"/>
          <w:sz w:val="36"/>
          <w:szCs w:val="36"/>
        </w:rPr>
        <w:t>Implement security measures to protect against unauthorized access, piracy, and copyright violations.</w:t>
      </w:r>
    </w:p>
    <w:p w:rsidR="007C129F" w:rsidRDefault="007C129F" w:rsidP="007C129F">
      <w:pPr>
        <w:pStyle w:val="ListParagraph"/>
        <w:numPr>
          <w:ilvl w:val="0"/>
          <w:numId w:val="7"/>
        </w:numPr>
        <w:jc w:val="both"/>
        <w:rPr>
          <w:rFonts w:ascii="Times New Roman" w:hAnsi="Times New Roman" w:cs="Times New Roman"/>
          <w:sz w:val="36"/>
          <w:szCs w:val="36"/>
        </w:rPr>
      </w:pPr>
      <w:r w:rsidRPr="007C129F">
        <w:rPr>
          <w:rFonts w:ascii="Times New Roman" w:hAnsi="Times New Roman" w:cs="Times New Roman"/>
          <w:sz w:val="36"/>
          <w:szCs w:val="36"/>
        </w:rPr>
        <w:t>Develop a content moderation system to ensure that user-uploaded content complies with your platform's policies.</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Pr>
          <w:rFonts w:ascii="Times New Roman" w:hAnsi="Times New Roman" w:cs="Times New Roman"/>
          <w:b/>
          <w:sz w:val="36"/>
          <w:szCs w:val="36"/>
        </w:rPr>
        <w:t>Testing and Quality Assurance:</w:t>
      </w:r>
    </w:p>
    <w:p w:rsidR="00FE6C2B" w:rsidRDefault="007C129F" w:rsidP="00FE6C2B">
      <w:pPr>
        <w:jc w:val="both"/>
        <w:rPr>
          <w:rFonts w:ascii="Times New Roman" w:hAnsi="Times New Roman" w:cs="Times New Roman"/>
          <w:sz w:val="36"/>
          <w:szCs w:val="36"/>
        </w:rPr>
      </w:pPr>
      <w:r w:rsidRPr="00FE6C2B">
        <w:rPr>
          <w:rFonts w:ascii="Times New Roman" w:hAnsi="Times New Roman" w:cs="Times New Roman"/>
          <w:sz w:val="36"/>
          <w:szCs w:val="36"/>
        </w:rPr>
        <w:t>Rigorously test the platform for functionality, performance, and security. Ensure that videos are streaming smoothly and that user uploads are handled without issues.</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 xml:space="preserve">IBM Cloud Monitoring and </w:t>
      </w:r>
      <w:proofErr w:type="spellStart"/>
      <w:r w:rsidRPr="00FE6C2B">
        <w:rPr>
          <w:rFonts w:ascii="Times New Roman" w:hAnsi="Times New Roman" w:cs="Times New Roman"/>
          <w:i/>
          <w:sz w:val="36"/>
          <w:szCs w:val="36"/>
        </w:rPr>
        <w:t>Observability</w:t>
      </w:r>
      <w:proofErr w:type="spellEnd"/>
      <w:r w:rsidRPr="00FE6C2B">
        <w:rPr>
          <w:rFonts w:ascii="Times New Roman" w:hAnsi="Times New Roman" w:cs="Times New Roman"/>
          <w:i/>
          <w:sz w:val="36"/>
          <w:szCs w:val="36"/>
        </w:rPr>
        <w:t>:</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 xml:space="preserve">Use IBM Cloud Monitoring and </w:t>
      </w:r>
      <w:proofErr w:type="spellStart"/>
      <w:r w:rsidRPr="00FE6C2B">
        <w:rPr>
          <w:rFonts w:ascii="Times New Roman" w:hAnsi="Times New Roman" w:cs="Times New Roman"/>
          <w:sz w:val="36"/>
          <w:szCs w:val="36"/>
        </w:rPr>
        <w:t>Observability</w:t>
      </w:r>
      <w:proofErr w:type="spellEnd"/>
      <w:r w:rsidRPr="00FE6C2B">
        <w:rPr>
          <w:rFonts w:ascii="Times New Roman" w:hAnsi="Times New Roman" w:cs="Times New Roman"/>
          <w:sz w:val="36"/>
          <w:szCs w:val="36"/>
        </w:rPr>
        <w:t xml:space="preserve"> services to collect, visualize, and </w:t>
      </w:r>
      <w:proofErr w:type="spellStart"/>
      <w:r w:rsidRPr="00FE6C2B">
        <w:rPr>
          <w:rFonts w:ascii="Times New Roman" w:hAnsi="Times New Roman" w:cs="Times New Roman"/>
          <w:sz w:val="36"/>
          <w:szCs w:val="36"/>
        </w:rPr>
        <w:t>analyze</w:t>
      </w:r>
      <w:proofErr w:type="spellEnd"/>
      <w:r w:rsidRPr="00FE6C2B">
        <w:rPr>
          <w:rFonts w:ascii="Times New Roman" w:hAnsi="Times New Roman" w:cs="Times New Roman"/>
          <w:sz w:val="36"/>
          <w:szCs w:val="36"/>
        </w:rPr>
        <w:t xml:space="preserve"> data from your application. Services like IBM Cloud Monitoring with </w:t>
      </w:r>
      <w:proofErr w:type="spellStart"/>
      <w:r w:rsidRPr="00FE6C2B">
        <w:rPr>
          <w:rFonts w:ascii="Times New Roman" w:hAnsi="Times New Roman" w:cs="Times New Roman"/>
          <w:sz w:val="36"/>
          <w:szCs w:val="36"/>
        </w:rPr>
        <w:t>Sysdig</w:t>
      </w:r>
      <w:proofErr w:type="spellEnd"/>
      <w:r w:rsidRPr="00FE6C2B">
        <w:rPr>
          <w:rFonts w:ascii="Times New Roman" w:hAnsi="Times New Roman" w:cs="Times New Roman"/>
          <w:sz w:val="36"/>
          <w:szCs w:val="36"/>
        </w:rPr>
        <w:t xml:space="preserve"> and Log </w:t>
      </w:r>
      <w:r w:rsidRPr="00FE6C2B">
        <w:rPr>
          <w:rFonts w:ascii="Times New Roman" w:hAnsi="Times New Roman" w:cs="Times New Roman"/>
          <w:sz w:val="36"/>
          <w:szCs w:val="36"/>
        </w:rPr>
        <w:lastRenderedPageBreak/>
        <w:t xml:space="preserve">Analysis with </w:t>
      </w:r>
      <w:proofErr w:type="spellStart"/>
      <w:r w:rsidRPr="00FE6C2B">
        <w:rPr>
          <w:rFonts w:ascii="Times New Roman" w:hAnsi="Times New Roman" w:cs="Times New Roman"/>
          <w:sz w:val="36"/>
          <w:szCs w:val="36"/>
        </w:rPr>
        <w:t>LogDNA</w:t>
      </w:r>
      <w:proofErr w:type="spellEnd"/>
      <w:r w:rsidRPr="00FE6C2B">
        <w:rPr>
          <w:rFonts w:ascii="Times New Roman" w:hAnsi="Times New Roman" w:cs="Times New Roman"/>
          <w:sz w:val="36"/>
          <w:szCs w:val="36"/>
        </w:rPr>
        <w:t xml:space="preserve"> can help you monitor the performance and health of your application.</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Application Performance Monitoring (APM):</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Implement APM tools to monitor the performance of your media streaming application. IBM Cloud offers APM services to track response times, resource utilization, and identify performance bottlenecks.</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Logging and Error Tracking:</w:t>
      </w:r>
    </w:p>
    <w:p w:rsidR="00FE6C2B" w:rsidRPr="00FE6C2B" w:rsidRDefault="00FE6C2B" w:rsidP="00FE6C2B">
      <w:pPr>
        <w:jc w:val="both"/>
        <w:rPr>
          <w:rFonts w:ascii="Times New Roman" w:hAnsi="Times New Roman" w:cs="Times New Roman"/>
          <w:sz w:val="36"/>
          <w:szCs w:val="36"/>
        </w:rPr>
      </w:pPr>
      <w:proofErr w:type="gramStart"/>
      <w:r w:rsidRPr="00FE6C2B">
        <w:rPr>
          <w:rFonts w:ascii="Times New Roman" w:hAnsi="Times New Roman" w:cs="Times New Roman"/>
          <w:sz w:val="36"/>
          <w:szCs w:val="36"/>
        </w:rPr>
        <w:t>Log important events and errors in your application.</w:t>
      </w:r>
      <w:proofErr w:type="gramEnd"/>
      <w:r w:rsidRPr="00FE6C2B">
        <w:rPr>
          <w:rFonts w:ascii="Times New Roman" w:hAnsi="Times New Roman" w:cs="Times New Roman"/>
          <w:sz w:val="36"/>
          <w:szCs w:val="36"/>
        </w:rPr>
        <w:t xml:space="preserve"> IBM Log Analysis with </w:t>
      </w:r>
      <w:proofErr w:type="spellStart"/>
      <w:r w:rsidRPr="00FE6C2B">
        <w:rPr>
          <w:rFonts w:ascii="Times New Roman" w:hAnsi="Times New Roman" w:cs="Times New Roman"/>
          <w:sz w:val="36"/>
          <w:szCs w:val="36"/>
        </w:rPr>
        <w:t>LogDNA</w:t>
      </w:r>
      <w:proofErr w:type="spellEnd"/>
      <w:r w:rsidRPr="00FE6C2B">
        <w:rPr>
          <w:rFonts w:ascii="Times New Roman" w:hAnsi="Times New Roman" w:cs="Times New Roman"/>
          <w:sz w:val="36"/>
          <w:szCs w:val="36"/>
        </w:rPr>
        <w:t xml:space="preserve"> can help you collect and </w:t>
      </w:r>
      <w:proofErr w:type="spellStart"/>
      <w:r w:rsidRPr="00FE6C2B">
        <w:rPr>
          <w:rFonts w:ascii="Times New Roman" w:hAnsi="Times New Roman" w:cs="Times New Roman"/>
          <w:sz w:val="36"/>
          <w:szCs w:val="36"/>
        </w:rPr>
        <w:t>analyze</w:t>
      </w:r>
      <w:proofErr w:type="spellEnd"/>
      <w:r w:rsidRPr="00FE6C2B">
        <w:rPr>
          <w:rFonts w:ascii="Times New Roman" w:hAnsi="Times New Roman" w:cs="Times New Roman"/>
          <w:sz w:val="36"/>
          <w:szCs w:val="36"/>
        </w:rPr>
        <w:t xml:space="preserve"> logs to identify issues and troubleshoot problems.</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User Analytics:</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 xml:space="preserve">Use analytics tools to track user engagement and </w:t>
      </w:r>
      <w:proofErr w:type="spellStart"/>
      <w:r w:rsidRPr="00FE6C2B">
        <w:rPr>
          <w:rFonts w:ascii="Times New Roman" w:hAnsi="Times New Roman" w:cs="Times New Roman"/>
          <w:sz w:val="36"/>
          <w:szCs w:val="36"/>
        </w:rPr>
        <w:t>behavior</w:t>
      </w:r>
      <w:proofErr w:type="spellEnd"/>
      <w:r w:rsidRPr="00FE6C2B">
        <w:rPr>
          <w:rFonts w:ascii="Times New Roman" w:hAnsi="Times New Roman" w:cs="Times New Roman"/>
          <w:sz w:val="36"/>
          <w:szCs w:val="36"/>
        </w:rPr>
        <w:t xml:space="preserve"> within your media streaming application. This data can help you make informed decisions about content delivery and user experience improvements.</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Alerting and Notifications:</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 xml:space="preserve">Set up alerting rules in your monitoring system to notify you of any critical issues, performance degradation, or unusual activities. Configure notifications via email, SMS, or integration with </w:t>
      </w:r>
      <w:r>
        <w:rPr>
          <w:rFonts w:ascii="Times New Roman" w:hAnsi="Times New Roman" w:cs="Times New Roman"/>
          <w:sz w:val="36"/>
          <w:szCs w:val="36"/>
        </w:rPr>
        <w:t>collaboration tools like Slack.</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Data Encryption:</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Implement encryption for data in transit and at rest. Use HTTPS for data transmission, and consider encrypting user profiles and sensitive information stored in databases.</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lastRenderedPageBreak/>
        <w:t>Access Control:</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Utilize IAM (Identity and Access Management) to control access to your IBM Cloud resources and services. Assign appropriate permissions to users and services to minimize security risks.</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Firewall and Network Security:</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Implement security groups and network policies to control traffic to and from your media streaming service. Use web application firewalls to protect against common web vulnerabilities.</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Content Protection:</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Apply Digital Rights Management (DRM) to protect copyrighted media content from unauthorized copying and distribution.</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User Authentication and Authorization:</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Implement strong user authentication and authorization mechanisms. Ensure that only authorized users can access streaming content. Refer to the previous response on User Registration and Authentication for details.</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Regular Security Audits:</w:t>
      </w:r>
    </w:p>
    <w:p w:rsid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Conduct security audits and vulnerability assessments to identify and address security issues in your application. Consider using automated scanning tools and penetration testing.</w:t>
      </w:r>
    </w:p>
    <w:p w:rsidR="00FE6C2B" w:rsidRPr="00FE6C2B" w:rsidRDefault="00FE6C2B" w:rsidP="00FE6C2B">
      <w:pPr>
        <w:jc w:val="both"/>
        <w:rPr>
          <w:rFonts w:ascii="Times New Roman" w:hAnsi="Times New Roman" w:cs="Times New Roman"/>
          <w:sz w:val="36"/>
          <w:szCs w:val="36"/>
        </w:rPr>
      </w:pP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lastRenderedPageBreak/>
        <w:t>Backup and Disaster Recovery:</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Regularly back up your media content and application data. Create a disaster recovery plan to ensure business continuity in case of data loss or system failures.</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Patch Management:</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Keep your operating system, software, and libraries up-to-date with security patches. Regularly monitor for updates and apply them promptly.</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Distributed Denial of Service (</w:t>
      </w:r>
      <w:proofErr w:type="spellStart"/>
      <w:r w:rsidRPr="00FE6C2B">
        <w:rPr>
          <w:rFonts w:ascii="Times New Roman" w:hAnsi="Times New Roman" w:cs="Times New Roman"/>
          <w:i/>
          <w:sz w:val="36"/>
          <w:szCs w:val="36"/>
        </w:rPr>
        <w:t>DDoS</w:t>
      </w:r>
      <w:proofErr w:type="spellEnd"/>
      <w:r w:rsidRPr="00FE6C2B">
        <w:rPr>
          <w:rFonts w:ascii="Times New Roman" w:hAnsi="Times New Roman" w:cs="Times New Roman"/>
          <w:i/>
          <w:sz w:val="36"/>
          <w:szCs w:val="36"/>
        </w:rPr>
        <w:t>) Protection:</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 xml:space="preserve">Use </w:t>
      </w:r>
      <w:proofErr w:type="spellStart"/>
      <w:r w:rsidRPr="00FE6C2B">
        <w:rPr>
          <w:rFonts w:ascii="Times New Roman" w:hAnsi="Times New Roman" w:cs="Times New Roman"/>
          <w:sz w:val="36"/>
          <w:szCs w:val="36"/>
        </w:rPr>
        <w:t>DDoS</w:t>
      </w:r>
      <w:proofErr w:type="spellEnd"/>
      <w:r w:rsidRPr="00FE6C2B">
        <w:rPr>
          <w:rFonts w:ascii="Times New Roman" w:hAnsi="Times New Roman" w:cs="Times New Roman"/>
          <w:sz w:val="36"/>
          <w:szCs w:val="36"/>
        </w:rPr>
        <w:t xml:space="preserve"> protection services to mitigate the risk of </w:t>
      </w:r>
      <w:proofErr w:type="spellStart"/>
      <w:r w:rsidRPr="00FE6C2B">
        <w:rPr>
          <w:rFonts w:ascii="Times New Roman" w:hAnsi="Times New Roman" w:cs="Times New Roman"/>
          <w:sz w:val="36"/>
          <w:szCs w:val="36"/>
        </w:rPr>
        <w:t>DDoS</w:t>
      </w:r>
      <w:proofErr w:type="spellEnd"/>
      <w:r w:rsidRPr="00FE6C2B">
        <w:rPr>
          <w:rFonts w:ascii="Times New Roman" w:hAnsi="Times New Roman" w:cs="Times New Roman"/>
          <w:sz w:val="36"/>
          <w:szCs w:val="36"/>
        </w:rPr>
        <w:t xml:space="preserve"> attacks that can disrupt your streaming service.</w:t>
      </w:r>
    </w:p>
    <w:p w:rsidR="00FE6C2B" w:rsidRPr="00FE6C2B" w:rsidRDefault="00FE6C2B" w:rsidP="00FE6C2B">
      <w:pPr>
        <w:jc w:val="both"/>
        <w:rPr>
          <w:rFonts w:ascii="Times New Roman" w:hAnsi="Times New Roman" w:cs="Times New Roman"/>
          <w:i/>
          <w:sz w:val="36"/>
          <w:szCs w:val="36"/>
        </w:rPr>
      </w:pPr>
      <w:r w:rsidRPr="00FE6C2B">
        <w:rPr>
          <w:rFonts w:ascii="Times New Roman" w:hAnsi="Times New Roman" w:cs="Times New Roman"/>
          <w:i/>
          <w:sz w:val="36"/>
          <w:szCs w:val="36"/>
        </w:rPr>
        <w:t>Compliance and Regulations:</w:t>
      </w:r>
    </w:p>
    <w:p w:rsidR="00FE6C2B" w:rsidRPr="00FE6C2B" w:rsidRDefault="00FE6C2B" w:rsidP="00FE6C2B">
      <w:pPr>
        <w:jc w:val="both"/>
        <w:rPr>
          <w:rFonts w:ascii="Times New Roman" w:hAnsi="Times New Roman" w:cs="Times New Roman"/>
          <w:sz w:val="36"/>
          <w:szCs w:val="36"/>
        </w:rPr>
      </w:pPr>
      <w:r w:rsidRPr="00FE6C2B">
        <w:rPr>
          <w:rFonts w:ascii="Times New Roman" w:hAnsi="Times New Roman" w:cs="Times New Roman"/>
          <w:sz w:val="36"/>
          <w:szCs w:val="36"/>
        </w:rPr>
        <w:t>Ensure that your media streaming service complies with relevant regulations and industry standards, such as GDPR, HIPAA, or PCI DSS, depending on the nature of your content and user data.</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sidRPr="007C129F">
        <w:rPr>
          <w:rFonts w:ascii="Times New Roman" w:hAnsi="Times New Roman" w:cs="Times New Roman"/>
          <w:b/>
          <w:sz w:val="36"/>
          <w:szCs w:val="36"/>
        </w:rPr>
        <w:t>Scalabilit</w:t>
      </w:r>
      <w:r>
        <w:rPr>
          <w:rFonts w:ascii="Times New Roman" w:hAnsi="Times New Roman" w:cs="Times New Roman"/>
          <w:b/>
          <w:sz w:val="36"/>
          <w:szCs w:val="36"/>
        </w:rPr>
        <w:t>y and Performance Optimization:</w:t>
      </w:r>
    </w:p>
    <w:p w:rsidR="007C129F" w:rsidRDefault="007C129F" w:rsidP="007C129F">
      <w:pPr>
        <w:pStyle w:val="ListParagraph"/>
        <w:numPr>
          <w:ilvl w:val="0"/>
          <w:numId w:val="8"/>
        </w:numPr>
        <w:jc w:val="both"/>
        <w:rPr>
          <w:rFonts w:ascii="Times New Roman" w:hAnsi="Times New Roman" w:cs="Times New Roman"/>
          <w:sz w:val="36"/>
          <w:szCs w:val="36"/>
        </w:rPr>
      </w:pPr>
      <w:r w:rsidRPr="007C129F">
        <w:rPr>
          <w:rFonts w:ascii="Times New Roman" w:hAnsi="Times New Roman" w:cs="Times New Roman"/>
          <w:sz w:val="36"/>
          <w:szCs w:val="36"/>
        </w:rPr>
        <w:t>Plan for scalability to accommodate a growing user base and increasing video content. Optimize the platform's performance for faster load times and smooth playback.</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sidRPr="007C129F">
        <w:rPr>
          <w:rFonts w:ascii="Times New Roman" w:hAnsi="Times New Roman" w:cs="Times New Roman"/>
          <w:b/>
          <w:sz w:val="36"/>
          <w:szCs w:val="36"/>
        </w:rPr>
        <w:t>Documentation and User Supp</w:t>
      </w:r>
      <w:r>
        <w:rPr>
          <w:rFonts w:ascii="Times New Roman" w:hAnsi="Times New Roman" w:cs="Times New Roman"/>
          <w:b/>
          <w:sz w:val="36"/>
          <w:szCs w:val="36"/>
        </w:rPr>
        <w:t>ort:</w:t>
      </w:r>
    </w:p>
    <w:p w:rsidR="007C129F" w:rsidRDefault="007C129F" w:rsidP="007C129F">
      <w:pPr>
        <w:pStyle w:val="ListParagraph"/>
        <w:numPr>
          <w:ilvl w:val="0"/>
          <w:numId w:val="8"/>
        </w:numPr>
        <w:jc w:val="both"/>
        <w:rPr>
          <w:rFonts w:ascii="Times New Roman" w:hAnsi="Times New Roman" w:cs="Times New Roman"/>
          <w:sz w:val="36"/>
          <w:szCs w:val="36"/>
        </w:rPr>
      </w:pPr>
      <w:r w:rsidRPr="007C129F">
        <w:rPr>
          <w:rFonts w:ascii="Times New Roman" w:hAnsi="Times New Roman" w:cs="Times New Roman"/>
          <w:sz w:val="36"/>
          <w:szCs w:val="36"/>
        </w:rPr>
        <w:lastRenderedPageBreak/>
        <w:t>Create user documentation and provide support to assist users with uploading content and navigating the platform.</w:t>
      </w:r>
    </w:p>
    <w:p w:rsidR="007C129F" w:rsidRPr="007C129F" w:rsidRDefault="007C129F" w:rsidP="007C129F">
      <w:pPr>
        <w:pStyle w:val="ListParagraph"/>
        <w:jc w:val="both"/>
        <w:rPr>
          <w:rFonts w:ascii="Times New Roman" w:hAnsi="Times New Roman" w:cs="Times New Roman"/>
          <w:sz w:val="36"/>
          <w:szCs w:val="36"/>
        </w:rPr>
      </w:pPr>
    </w:p>
    <w:p w:rsidR="007C129F" w:rsidRPr="007C129F" w:rsidRDefault="007C129F" w:rsidP="007C129F">
      <w:pPr>
        <w:rPr>
          <w:rFonts w:ascii="Times New Roman" w:hAnsi="Times New Roman" w:cs="Times New Roman"/>
          <w:b/>
          <w:sz w:val="36"/>
          <w:szCs w:val="36"/>
        </w:rPr>
      </w:pPr>
      <w:r w:rsidRPr="007C129F">
        <w:rPr>
          <w:rFonts w:ascii="Times New Roman" w:hAnsi="Times New Roman" w:cs="Times New Roman"/>
          <w:b/>
          <w:sz w:val="36"/>
          <w:szCs w:val="36"/>
        </w:rPr>
        <w:t>Launch and Marketing:</w:t>
      </w:r>
    </w:p>
    <w:p w:rsidR="007C129F" w:rsidRPr="007C129F" w:rsidRDefault="007C129F" w:rsidP="007C129F">
      <w:pPr>
        <w:jc w:val="both"/>
        <w:rPr>
          <w:rFonts w:ascii="Times New Roman" w:hAnsi="Times New Roman" w:cs="Times New Roman"/>
          <w:sz w:val="36"/>
          <w:szCs w:val="36"/>
        </w:rPr>
      </w:pPr>
      <w:r w:rsidRPr="007C129F">
        <w:rPr>
          <w:rFonts w:ascii="Times New Roman" w:hAnsi="Times New Roman" w:cs="Times New Roman"/>
          <w:sz w:val="36"/>
          <w:szCs w:val="36"/>
        </w:rPr>
        <w:t>Prepare for a successful launch by marketing your platform to your target audience and creating a buzz around it.</w:t>
      </w:r>
    </w:p>
    <w:p w:rsidR="007C129F" w:rsidRPr="007C129F" w:rsidRDefault="007C129F" w:rsidP="007C129F">
      <w:pPr>
        <w:rPr>
          <w:rFonts w:ascii="Times New Roman" w:hAnsi="Times New Roman" w:cs="Times New Roman"/>
          <w:b/>
          <w:sz w:val="36"/>
          <w:szCs w:val="36"/>
        </w:rPr>
      </w:pPr>
      <w:r w:rsidRPr="007C129F">
        <w:rPr>
          <w:rFonts w:ascii="Times New Roman" w:hAnsi="Times New Roman" w:cs="Times New Roman"/>
          <w:b/>
          <w:sz w:val="36"/>
          <w:szCs w:val="36"/>
        </w:rPr>
        <w:t>Maintenance and Updates:</w:t>
      </w:r>
    </w:p>
    <w:p w:rsidR="009D6BA7" w:rsidRPr="007C129F" w:rsidRDefault="007C129F" w:rsidP="007C129F">
      <w:pPr>
        <w:pStyle w:val="ListParagraph"/>
        <w:numPr>
          <w:ilvl w:val="0"/>
          <w:numId w:val="8"/>
        </w:numPr>
        <w:jc w:val="both"/>
        <w:rPr>
          <w:rFonts w:ascii="Times New Roman" w:hAnsi="Times New Roman" w:cs="Times New Roman"/>
          <w:sz w:val="36"/>
          <w:szCs w:val="36"/>
        </w:rPr>
      </w:pPr>
      <w:r w:rsidRPr="007C129F">
        <w:rPr>
          <w:rFonts w:ascii="Times New Roman" w:hAnsi="Times New Roman" w:cs="Times New Roman"/>
          <w:sz w:val="36"/>
          <w:szCs w:val="36"/>
        </w:rPr>
        <w:t>Continuously monitor and maintain the platform, addressing any issues, updating software components, and adding new features based on user feedback and industry trends.</w:t>
      </w:r>
    </w:p>
    <w:p w:rsidR="009D6BA7" w:rsidRDefault="009D6BA7" w:rsidP="009D6BA7">
      <w:pPr>
        <w:ind w:left="2880"/>
        <w:rPr>
          <w:rFonts w:ascii="Times New Roman" w:hAnsi="Times New Roman" w:cs="Times New Roman"/>
          <w:sz w:val="36"/>
          <w:szCs w:val="36"/>
        </w:rPr>
      </w:pPr>
    </w:p>
    <w:p w:rsidR="00FE6C2B" w:rsidRDefault="00FE6C2B" w:rsidP="009D6BA7">
      <w:pPr>
        <w:ind w:left="2880"/>
        <w:rPr>
          <w:rFonts w:ascii="Times New Roman" w:hAnsi="Times New Roman" w:cs="Times New Roman"/>
          <w:sz w:val="36"/>
          <w:szCs w:val="36"/>
        </w:rPr>
      </w:pPr>
    </w:p>
    <w:p w:rsidR="00FE6C2B" w:rsidRDefault="00FE6C2B" w:rsidP="009D6BA7">
      <w:pPr>
        <w:ind w:left="2880"/>
        <w:rPr>
          <w:rFonts w:ascii="Times New Roman" w:hAnsi="Times New Roman" w:cs="Times New Roman"/>
          <w:sz w:val="36"/>
          <w:szCs w:val="36"/>
        </w:rPr>
      </w:pPr>
    </w:p>
    <w:p w:rsidR="00FE6C2B" w:rsidRDefault="00FE6C2B" w:rsidP="009D6BA7">
      <w:pPr>
        <w:ind w:left="2880"/>
        <w:rPr>
          <w:rFonts w:ascii="Times New Roman" w:hAnsi="Times New Roman" w:cs="Times New Roman"/>
          <w:sz w:val="36"/>
          <w:szCs w:val="36"/>
        </w:rPr>
      </w:pPr>
    </w:p>
    <w:p w:rsidR="00FE6C2B" w:rsidRDefault="00FE6C2B" w:rsidP="009D6BA7">
      <w:pPr>
        <w:ind w:left="2880"/>
        <w:rPr>
          <w:rFonts w:ascii="Times New Roman" w:hAnsi="Times New Roman" w:cs="Times New Roman"/>
          <w:sz w:val="36"/>
          <w:szCs w:val="36"/>
        </w:rPr>
      </w:pPr>
    </w:p>
    <w:p w:rsidR="00FE6C2B" w:rsidRDefault="00FE6C2B" w:rsidP="009D6BA7">
      <w:pPr>
        <w:ind w:left="2880"/>
        <w:rPr>
          <w:rFonts w:ascii="Times New Roman" w:hAnsi="Times New Roman" w:cs="Times New Roman"/>
          <w:sz w:val="36"/>
          <w:szCs w:val="36"/>
        </w:rPr>
      </w:pPr>
    </w:p>
    <w:p w:rsidR="00FE6C2B" w:rsidRDefault="00FE6C2B" w:rsidP="009D6BA7">
      <w:pPr>
        <w:ind w:left="2880"/>
        <w:rPr>
          <w:rFonts w:ascii="Times New Roman" w:hAnsi="Times New Roman" w:cs="Times New Roman"/>
          <w:sz w:val="36"/>
          <w:szCs w:val="36"/>
        </w:rPr>
      </w:pPr>
    </w:p>
    <w:p w:rsidR="00FE6C2B" w:rsidRDefault="00FE6C2B" w:rsidP="00980957">
      <w:pPr>
        <w:rPr>
          <w:rFonts w:ascii="Times New Roman" w:hAnsi="Times New Roman" w:cs="Times New Roman"/>
          <w:sz w:val="36"/>
          <w:szCs w:val="36"/>
        </w:rPr>
      </w:pPr>
    </w:p>
    <w:p w:rsidR="00FE6C2B" w:rsidRPr="00980957" w:rsidRDefault="00980957" w:rsidP="00980957">
      <w:pPr>
        <w:rPr>
          <w:rFonts w:ascii="Times New Roman" w:hAnsi="Times New Roman" w:cs="Times New Roman"/>
          <w:b/>
          <w:sz w:val="52"/>
          <w:szCs w:val="52"/>
        </w:rPr>
      </w:pPr>
      <w:r>
        <w:rPr>
          <w:rFonts w:ascii="Times New Roman" w:hAnsi="Times New Roman" w:cs="Times New Roman"/>
          <w:b/>
          <w:sz w:val="52"/>
          <w:szCs w:val="52"/>
        </w:rPr>
        <w:t>------x---------</w:t>
      </w:r>
      <w:r w:rsidR="00FE6C2B" w:rsidRPr="00980957">
        <w:rPr>
          <w:rFonts w:ascii="Times New Roman" w:hAnsi="Times New Roman" w:cs="Times New Roman"/>
          <w:b/>
          <w:sz w:val="52"/>
          <w:szCs w:val="52"/>
        </w:rPr>
        <w:t>THANK YOU</w:t>
      </w:r>
      <w:r>
        <w:rPr>
          <w:rFonts w:ascii="Times New Roman" w:hAnsi="Times New Roman" w:cs="Times New Roman"/>
          <w:b/>
          <w:sz w:val="52"/>
          <w:szCs w:val="52"/>
        </w:rPr>
        <w:t>---------x------</w:t>
      </w:r>
    </w:p>
    <w:sectPr w:rsidR="00FE6C2B" w:rsidRPr="00980957" w:rsidSect="009D6BA7">
      <w:pgSz w:w="11906" w:h="16838"/>
      <w:pgMar w:top="1440" w:right="1440" w:bottom="1440" w:left="1440"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D6D"/>
    <w:multiLevelType w:val="hybridMultilevel"/>
    <w:tmpl w:val="A1BC2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861AA3"/>
    <w:multiLevelType w:val="hybridMultilevel"/>
    <w:tmpl w:val="1FCC2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C85172"/>
    <w:multiLevelType w:val="hybridMultilevel"/>
    <w:tmpl w:val="97A08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013DC2"/>
    <w:multiLevelType w:val="hybridMultilevel"/>
    <w:tmpl w:val="D4B2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B473CB"/>
    <w:multiLevelType w:val="hybridMultilevel"/>
    <w:tmpl w:val="B9E4F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620577"/>
    <w:multiLevelType w:val="hybridMultilevel"/>
    <w:tmpl w:val="C1B85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1A6A46"/>
    <w:multiLevelType w:val="hybridMultilevel"/>
    <w:tmpl w:val="735E6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B0419AC"/>
    <w:multiLevelType w:val="hybridMultilevel"/>
    <w:tmpl w:val="47948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BA7"/>
    <w:rsid w:val="003B1657"/>
    <w:rsid w:val="007C129F"/>
    <w:rsid w:val="00980957"/>
    <w:rsid w:val="009D6BA7"/>
    <w:rsid w:val="00E01F21"/>
    <w:rsid w:val="00FE6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2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hari babu</cp:lastModifiedBy>
  <cp:revision>2</cp:revision>
  <dcterms:created xsi:type="dcterms:W3CDTF">2023-10-27T16:19:00Z</dcterms:created>
  <dcterms:modified xsi:type="dcterms:W3CDTF">2023-10-27T16:59:00Z</dcterms:modified>
</cp:coreProperties>
</file>