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智能网站营销管理系统(AWM)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信息记录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Oauth账户信息对照表</w:t>
      </w:r>
    </w:p>
    <w:tbl>
      <w:tblPr>
        <w:tblStyle w:val="5"/>
        <w:tblpPr w:leftFromText="180" w:rightFromText="180" w:vertAnchor="text" w:horzAnchor="page" w:tblpX="1703" w:tblpY="49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5"/>
        <w:gridCol w:w="2085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08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客户端id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客户端密码</w:t>
            </w:r>
          </w:p>
        </w:tc>
        <w:tc>
          <w:tcPr>
            <w:tcW w:w="2085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管理权限</w:t>
            </w:r>
          </w:p>
        </w:tc>
        <w:tc>
          <w:tcPr>
            <w:tcW w:w="208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验证方式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client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123456</w:t>
            </w:r>
          </w:p>
        </w:tc>
        <w:tc>
          <w:tcPr>
            <w:tcW w:w="2085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all</w:t>
            </w:r>
          </w:p>
        </w:tc>
        <w:tc>
          <w:tcPr>
            <w:tcW w:w="208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password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用户信息对照表</w:t>
      </w:r>
    </w:p>
    <w:tbl>
      <w:tblPr>
        <w:tblStyle w:val="5"/>
        <w:tblpPr w:leftFromText="180" w:rightFromText="180" w:vertAnchor="text" w:horzAnchor="page" w:tblpX="1703" w:tblpY="49"/>
        <w:tblOverlap w:val="never"/>
        <w:tblW w:w="83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4"/>
        <w:gridCol w:w="2736"/>
        <w:gridCol w:w="30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60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用户名称</w:t>
            </w:r>
          </w:p>
        </w:tc>
        <w:tc>
          <w:tcPr>
            <w:tcW w:w="273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用户密码</w:t>
            </w:r>
          </w:p>
        </w:tc>
        <w:tc>
          <w:tcPr>
            <w:tcW w:w="3024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角色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0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bidi="ar"/>
              </w:rPr>
              <w:t>admin</w:t>
            </w:r>
          </w:p>
        </w:tc>
        <w:tc>
          <w:tcPr>
            <w:tcW w:w="27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admin</w:t>
            </w:r>
          </w:p>
        </w:tc>
        <w:tc>
          <w:tcPr>
            <w:tcW w:w="3024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超级管理员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数据库信息对照表</w:t>
      </w:r>
    </w:p>
    <w:tbl>
      <w:tblPr>
        <w:tblStyle w:val="5"/>
        <w:tblpPr w:leftFromText="180" w:rightFromText="180" w:vertAnchor="text" w:horzAnchor="page" w:tblpX="1691" w:tblpY="838"/>
        <w:tblOverlap w:val="never"/>
        <w:tblW w:w="83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1272"/>
        <w:gridCol w:w="1440"/>
        <w:gridCol w:w="1428"/>
        <w:gridCol w:w="301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236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 w:eastAsiaTheme="minorEastAsia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数据库名称</w:t>
            </w:r>
          </w:p>
        </w:tc>
        <w:tc>
          <w:tcPr>
            <w:tcW w:w="127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cs="Rockwell"/>
                <w:b/>
                <w:color w:val="C65911"/>
                <w:sz w:val="22"/>
                <w:szCs w:val="22"/>
                <w:lang w:val="en-US" w:eastAsia="zh-CN"/>
              </w:rPr>
              <w:t>用户名</w:t>
            </w:r>
          </w:p>
        </w:tc>
        <w:tc>
          <w:tcPr>
            <w:tcW w:w="1440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数据库密码</w:t>
            </w:r>
          </w:p>
        </w:tc>
        <w:tc>
          <w:tcPr>
            <w:tcW w:w="1428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数据库类型</w:t>
            </w:r>
          </w:p>
        </w:tc>
        <w:tc>
          <w:tcPr>
            <w:tcW w:w="3012" w:type="dxa"/>
            <w:tcBorders>
              <w:top w:val="single" w:color="C65911" w:sz="4" w:space="0"/>
              <w:bottom w:val="single" w:color="C659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</w:pPr>
            <w:r>
              <w:rPr>
                <w:rFonts w:hint="eastAsia" w:ascii="Rockwell" w:hAnsi="Rockwell" w:eastAsia="宋体" w:cs="Rockwell"/>
                <w:b/>
                <w:color w:val="C65911"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rbac</w:t>
            </w:r>
          </w:p>
        </w:tc>
        <w:tc>
          <w:tcPr>
            <w:tcW w:w="127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Root</w:t>
            </w:r>
          </w:p>
        </w:tc>
        <w:tc>
          <w:tcPr>
            <w:tcW w:w="14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vaielx571859</w:t>
            </w:r>
          </w:p>
        </w:tc>
        <w:tc>
          <w:tcPr>
            <w:tcW w:w="1428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Mysql</w:t>
            </w:r>
          </w:p>
        </w:tc>
        <w:tc>
          <w:tcPr>
            <w:tcW w:w="301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jdbc:mysql://39.107.226.36:3306/rbac?useUnicode=true&amp;characterEncoding=utf8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oauth2</w:t>
            </w:r>
          </w:p>
        </w:tc>
        <w:tc>
          <w:tcPr>
            <w:tcW w:w="127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Root</w:t>
            </w:r>
          </w:p>
        </w:tc>
        <w:tc>
          <w:tcPr>
            <w:tcW w:w="14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vaielx571859</w:t>
            </w:r>
          </w:p>
        </w:tc>
        <w:tc>
          <w:tcPr>
            <w:tcW w:w="1428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Mysql</w:t>
            </w:r>
          </w:p>
        </w:tc>
        <w:tc>
          <w:tcPr>
            <w:tcW w:w="301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jdbc:mysql://39.107.226.36:3306/oauth2?useUnicode=true&amp;characterEncoding=utf8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36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awm-db</w:t>
            </w:r>
          </w:p>
        </w:tc>
        <w:tc>
          <w:tcPr>
            <w:tcW w:w="127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Root</w:t>
            </w:r>
          </w:p>
        </w:tc>
        <w:tc>
          <w:tcPr>
            <w:tcW w:w="14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0"/>
                <w:szCs w:val="20"/>
                <w:lang w:val="en-US" w:eastAsia="zh-CN" w:bidi="ar"/>
              </w:rPr>
              <w:t>vaielx571859</w:t>
            </w:r>
          </w:p>
        </w:tc>
        <w:tc>
          <w:tcPr>
            <w:tcW w:w="1428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Mysql</w:t>
            </w:r>
          </w:p>
        </w:tc>
        <w:tc>
          <w:tcPr>
            <w:tcW w:w="3012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jdbc:mysql://39.107.226.36:3306/awm-db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lang w:val="en-US" w:eastAsia="zh-CN"/>
              </w:rPr>
              <w:t>?useUnicode=true&amp;characterEncoding=utf8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40FA3"/>
    <w:rsid w:val="440B7B4A"/>
    <w:rsid w:val="7C23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2020-03-01T09:46:00Z</dcterms:created>
  <dc:creator>Administrator</dc:creator>
  <cp:lastModifiedBy>额</cp:lastModifiedBy>
  <dcterms:modified xsi:type="dcterms:W3CDTF">2020-03-15T12:44:51Z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