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927" w:rsidRDefault="00874927" w:rsidP="00874927">
      <w:pPr>
        <w:rPr>
          <w:rFonts w:ascii="Helvetica Neue" w:hAnsi="Helvetica Neue"/>
          <w:color w:val="auto"/>
        </w:rPr>
      </w:pPr>
    </w:p>
    <w:p w:rsidR="00874927" w:rsidRDefault="00874927" w:rsidP="00874927">
      <w:pPr>
        <w:rPr>
          <w:rFonts w:ascii="Helvetica Neue" w:hAnsi="Helvetica Neue"/>
          <w:color w:val="auto"/>
          <w:sz w:val="20"/>
          <w:szCs w:val="20"/>
        </w:rPr>
      </w:pPr>
    </w:p>
    <w:p w:rsidR="00874927" w:rsidRDefault="00874927" w:rsidP="00874927">
      <w:pPr>
        <w:rPr>
          <w:rFonts w:ascii="Helvetica Neue" w:hAnsi="Helvetica Neue"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haracter">
              <wp:posOffset>-62865</wp:posOffset>
            </wp:positionH>
            <wp:positionV relativeFrom="line">
              <wp:posOffset>2540</wp:posOffset>
            </wp:positionV>
            <wp:extent cx="3905250" cy="238125"/>
            <wp:effectExtent l="19050" t="19050" r="19050" b="28575"/>
            <wp:wrapNone/>
            <wp:docPr id="1" name="Picture 1" descr="Description: Description: Logo - S&amp;S + Im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Logo - S&amp;S + Impossi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927" w:rsidRDefault="00874927" w:rsidP="00874927">
      <w:pPr>
        <w:rPr>
          <w:rFonts w:ascii="Helvetica Neue" w:hAnsi="Helvetica Neue"/>
          <w:i/>
          <w:sz w:val="20"/>
          <w:szCs w:val="20"/>
        </w:rPr>
      </w:pPr>
    </w:p>
    <w:p w:rsidR="00874927" w:rsidRDefault="00874927" w:rsidP="00874927">
      <w:pPr>
        <w:pStyle w:val="Heading1"/>
        <w:rPr>
          <w:rFonts w:ascii="Helvetica Neue" w:hAnsi="Helvetica Neue"/>
        </w:rPr>
      </w:pPr>
      <w:r>
        <w:rPr>
          <w:rFonts w:ascii="Helvetica Neue" w:hAnsi="Helvetica Neue"/>
        </w:rPr>
        <w:t>RADIO</w:t>
      </w:r>
      <w:proofErr w:type="gramStart"/>
      <w:r>
        <w:rPr>
          <w:rFonts w:ascii="Helvetica Neue" w:hAnsi="Helvetica Neue"/>
        </w:rPr>
        <w:t>:                :25</w:t>
      </w:r>
      <w:proofErr w:type="gramEnd"/>
      <w:r>
        <w:rPr>
          <w:rFonts w:ascii="Helvetica Neue" w:hAnsi="Helvetica Neue"/>
        </w:rPr>
        <w:t>/5</w:t>
      </w:r>
    </w:p>
    <w:p w:rsidR="00874927" w:rsidRDefault="00874927" w:rsidP="00874927">
      <w:pPr>
        <w:pStyle w:val="Heading1"/>
        <w:rPr>
          <w:rFonts w:ascii="Helvetica Neue" w:hAnsi="Helvetica Neue"/>
        </w:rPr>
      </w:pPr>
      <w:r>
        <w:rPr>
          <w:rFonts w:ascii="Helvetica Neue" w:hAnsi="Helvetica Neue"/>
        </w:rPr>
        <w:t xml:space="preserve">CLIENT:               </w:t>
      </w:r>
      <w:r w:rsidR="005E1AAE">
        <w:rPr>
          <w:rFonts w:ascii="Helvetica Neue" w:hAnsi="Helvetica Neue"/>
        </w:rPr>
        <w:t xml:space="preserve">DNV REG </w:t>
      </w:r>
    </w:p>
    <w:p w:rsidR="00874927" w:rsidRDefault="005E1AAE" w:rsidP="00874927">
      <w:pPr>
        <w:pStyle w:val="BodyText"/>
        <w:rPr>
          <w:rFonts w:ascii="Helvetica Neue" w:hAnsi="Helvetica Neue"/>
          <w:b/>
          <w:color w:val="000000"/>
          <w:sz w:val="20"/>
        </w:rPr>
      </w:pPr>
      <w:r>
        <w:rPr>
          <w:rFonts w:ascii="Helvetica Neue" w:hAnsi="Helvetica Neue"/>
          <w:b/>
          <w:color w:val="000000"/>
          <w:sz w:val="20"/>
        </w:rPr>
        <w:t>CAMPAIGN:       Dear Sports Fans</w:t>
      </w:r>
    </w:p>
    <w:p w:rsidR="00874927" w:rsidRDefault="00874927" w:rsidP="00874927">
      <w:pPr>
        <w:rPr>
          <w:rFonts w:ascii="Times New Roman" w:hAnsi="Times New Roman"/>
          <w:color w:val="auto"/>
        </w:rPr>
      </w:pPr>
      <w:r>
        <w:rPr>
          <w:rFonts w:ascii="Helvetica Neue" w:hAnsi="Helvetica Neue"/>
          <w:b/>
          <w:sz w:val="20"/>
          <w:szCs w:val="20"/>
        </w:rPr>
        <w:t>TITLE:</w:t>
      </w:r>
      <w:r>
        <w:rPr>
          <w:rFonts w:ascii="Helvetica Neue" w:hAnsi="Helvetica Neue"/>
          <w:b/>
          <w:sz w:val="20"/>
          <w:szCs w:val="20"/>
        </w:rPr>
        <w:tab/>
        <w:t xml:space="preserve">           </w:t>
      </w:r>
      <w:r w:rsidR="005E1AAE">
        <w:rPr>
          <w:rFonts w:ascii="Helvetica Neue" w:hAnsi="Helvetica Neue"/>
          <w:b/>
          <w:sz w:val="20"/>
          <w:szCs w:val="20"/>
        </w:rPr>
        <w:t xml:space="preserve">     </w:t>
      </w:r>
      <w:bookmarkStart w:id="0" w:name="_GoBack"/>
      <w:bookmarkEnd w:id="0"/>
      <w:r w:rsidR="005E1AAE">
        <w:rPr>
          <w:rFonts w:ascii="Helvetica Neue" w:hAnsi="Helvetica Neue"/>
          <w:b/>
          <w:sz w:val="20"/>
          <w:szCs w:val="20"/>
        </w:rPr>
        <w:t>2022/DNV/Dear Sports Fans/Trucks/NP/2505</w:t>
      </w:r>
    </w:p>
    <w:p w:rsidR="00874927" w:rsidRDefault="005E1AAE" w:rsidP="00874927">
      <w:pPr>
        <w:rPr>
          <w:rFonts w:ascii="Helvetica Neue" w:hAnsi="Helvetica Neue"/>
          <w:b/>
          <w:sz w:val="20"/>
          <w:szCs w:val="20"/>
          <w:vertAlign w:val="subscript"/>
        </w:rPr>
      </w:pPr>
      <w:r>
        <w:rPr>
          <w:rFonts w:ascii="Helvetica Neue" w:hAnsi="Helvetica Neue"/>
          <w:b/>
          <w:sz w:val="20"/>
          <w:szCs w:val="20"/>
        </w:rPr>
        <w:t>JOB #:</w:t>
      </w:r>
      <w:r>
        <w:rPr>
          <w:rFonts w:ascii="Helvetica Neue" w:hAnsi="Helvetica Neue"/>
          <w:b/>
          <w:sz w:val="20"/>
          <w:szCs w:val="20"/>
        </w:rPr>
        <w:tab/>
        <w:t xml:space="preserve">                </w:t>
      </w:r>
      <w:r w:rsidRPr="005E1AAE">
        <w:rPr>
          <w:rFonts w:ascii="Helvetica Neue" w:hAnsi="Helvetica Neue"/>
          <w:b/>
          <w:sz w:val="20"/>
          <w:szCs w:val="20"/>
        </w:rPr>
        <w:t>413DNVREGR21958</w:t>
      </w:r>
    </w:p>
    <w:p w:rsidR="00874927" w:rsidRDefault="005E1AAE" w:rsidP="00874927">
      <w:pPr>
        <w:pBdr>
          <w:bottom w:val="single" w:sz="12" w:space="1" w:color="auto"/>
        </w:pBdr>
        <w:tabs>
          <w:tab w:val="left" w:pos="720"/>
          <w:tab w:val="left" w:pos="1440"/>
          <w:tab w:val="left" w:pos="2070"/>
        </w:tabs>
        <w:rPr>
          <w:rFonts w:ascii="Helvetica Neue" w:hAnsi="Helvetica Neue"/>
          <w:b/>
          <w:sz w:val="20"/>
          <w:szCs w:val="20"/>
        </w:rPr>
      </w:pPr>
      <w:r>
        <w:rPr>
          <w:rFonts w:ascii="Helvetica Neue" w:hAnsi="Helvetica Neue"/>
          <w:b/>
          <w:sz w:val="20"/>
          <w:szCs w:val="20"/>
        </w:rPr>
        <w:t>ISCI CODE:          TYGD2175</w:t>
      </w:r>
    </w:p>
    <w:p w:rsidR="00874927" w:rsidRDefault="005E1AAE" w:rsidP="00874927">
      <w:pPr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FINAL 8/25/2022</w:t>
      </w:r>
    </w:p>
    <w:p w:rsidR="00874927" w:rsidRDefault="00874927" w:rsidP="00874927">
      <w:pPr>
        <w:pStyle w:val="NormalWeb"/>
        <w:shd w:val="clear" w:color="auto" w:fill="FCFFFF"/>
        <w:rPr>
          <w:rFonts w:ascii="Helvetica Neue" w:hAnsi="Helvetica Neue"/>
        </w:rPr>
      </w:pPr>
      <w:r>
        <w:rPr>
          <w:rFonts w:ascii="Helvetica Neue" w:hAnsi="Helvetica Neue"/>
        </w:rPr>
        <w:t>VO:</w:t>
      </w:r>
    </w:p>
    <w:p w:rsidR="00874927" w:rsidRDefault="00874927" w:rsidP="00874927">
      <w:pPr>
        <w:pStyle w:val="NormalWeb"/>
        <w:shd w:val="clear" w:color="auto" w:fill="FCFFFF"/>
        <w:rPr>
          <w:rFonts w:ascii="Helvetica Neue" w:hAnsi="Helvetica Neue"/>
        </w:rPr>
      </w:pPr>
      <w:r>
        <w:rPr>
          <w:rFonts w:ascii="Helvetica Neue" w:hAnsi="Helvetica Neue"/>
        </w:rPr>
        <w:t xml:space="preserve">Dear Sports Fans, </w:t>
      </w:r>
    </w:p>
    <w:p w:rsidR="00874927" w:rsidRDefault="00874927" w:rsidP="00874927">
      <w:pPr>
        <w:pStyle w:val="NormalWeb"/>
        <w:shd w:val="clear" w:color="auto" w:fill="FCFFFF"/>
        <w:rPr>
          <w:rFonts w:ascii="Helvetica Neue" w:hAnsi="Helvetica Neue"/>
          <w:bCs/>
        </w:rPr>
      </w:pPr>
      <w:r>
        <w:rPr>
          <w:rFonts w:ascii="Helvetica Neue" w:hAnsi="Helvetica Neue"/>
        </w:rPr>
        <w:t>El</w:t>
      </w:r>
      <w:r>
        <w:rPr>
          <w:rFonts w:ascii="Helvetica Neue" w:hAnsi="Helvetica Neue"/>
          <w:bCs/>
        </w:rPr>
        <w:t>evate your game to the next level with a Toyota truck.</w:t>
      </w:r>
    </w:p>
    <w:p w:rsidR="00874927" w:rsidRDefault="00874927" w:rsidP="00874927">
      <w:pPr>
        <w:pStyle w:val="NormalWeb"/>
        <w:shd w:val="clear" w:color="auto" w:fill="FCFFFF"/>
        <w:rPr>
          <w:rFonts w:ascii="Helvetica Neue" w:hAnsi="Helvetica Neue"/>
        </w:rPr>
      </w:pPr>
      <w:r>
        <w:rPr>
          <w:rFonts w:ascii="Helvetica Neue" w:hAnsi="Helvetica Neue"/>
        </w:rPr>
        <w:t>Drive the crowd favorite Tacoma. This versatile playmaker is ready to own the weekend.</w:t>
      </w:r>
    </w:p>
    <w:p w:rsidR="00874927" w:rsidRDefault="00874927" w:rsidP="00874927">
      <w:pPr>
        <w:pStyle w:val="NormalWeb"/>
        <w:shd w:val="clear" w:color="auto" w:fill="FCFFFF"/>
        <w:rPr>
          <w:rFonts w:ascii="Helvetica Neue" w:hAnsi="Helvetica Neue"/>
        </w:rPr>
      </w:pPr>
      <w:r>
        <w:rPr>
          <w:rFonts w:ascii="Helvetica Neue" w:hAnsi="Helvetica Neue"/>
        </w:rPr>
        <w:t xml:space="preserve">Choose the tailgating MVP, the Toyota Tundra. This </w:t>
      </w:r>
      <w:proofErr w:type="gramStart"/>
      <w:r>
        <w:rPr>
          <w:rFonts w:ascii="Helvetica Neue" w:hAnsi="Helvetica Neue"/>
        </w:rPr>
        <w:t>is one vehicle that</w:t>
      </w:r>
      <w:proofErr w:type="gramEnd"/>
      <w:r>
        <w:rPr>
          <w:rFonts w:ascii="Helvetica Neue" w:hAnsi="Helvetica Neue"/>
        </w:rPr>
        <w:t xml:space="preserve"> comes up clutch.</w:t>
      </w:r>
    </w:p>
    <w:p w:rsidR="00874927" w:rsidRDefault="00874927" w:rsidP="00874927">
      <w:pPr>
        <w:pStyle w:val="NormalWeb"/>
        <w:shd w:val="clear" w:color="auto" w:fill="FCFFFF"/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Or</w:t>
      </w:r>
      <w:proofErr w:type="gramEnd"/>
      <w:r>
        <w:rPr>
          <w:rFonts w:ascii="Helvetica Neue" w:hAnsi="Helvetica Neue"/>
        </w:rPr>
        <w:t xml:space="preserve"> ride in the adventurous 4Runner — a true champion on and off the road.</w:t>
      </w:r>
    </w:p>
    <w:p w:rsidR="00874927" w:rsidRDefault="00874927" w:rsidP="00874927">
      <w:pPr>
        <w:pStyle w:val="NormalWeb"/>
        <w:shd w:val="clear" w:color="auto" w:fill="FCFFFF"/>
        <w:rPr>
          <w:rFonts w:ascii="Helvetica Neue" w:hAnsi="Helvetica Neue"/>
          <w:bCs/>
        </w:rPr>
      </w:pPr>
      <w:r>
        <w:rPr>
          <w:rFonts w:ascii="Helvetica Neue" w:hAnsi="Helvetica Neue"/>
          <w:bCs/>
        </w:rPr>
        <w:t>Come join the team of champions, Toyota Trucks.</w:t>
      </w:r>
    </w:p>
    <w:p w:rsidR="00874927" w:rsidRDefault="00874927" w:rsidP="00874927">
      <w:pPr>
        <w:pStyle w:val="NormalWeb"/>
        <w:shd w:val="clear" w:color="auto" w:fill="FCFFFF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DEAL: (:05)</w:t>
      </w:r>
    </w:p>
    <w:p w:rsidR="00874927" w:rsidRDefault="00874927" w:rsidP="00874927">
      <w:pPr>
        <w:pStyle w:val="NormalWeb"/>
        <w:shd w:val="clear" w:color="auto" w:fill="FCFFFF"/>
        <w:rPr>
          <w:rFonts w:ascii="Helvetica Neue" w:hAnsi="Helvetica Neue"/>
        </w:rPr>
      </w:pPr>
      <w:r>
        <w:rPr>
          <w:rFonts w:ascii="Helvetica Neue" w:hAnsi="Helvetica Neue"/>
        </w:rPr>
        <w:t xml:space="preserve">Visit Toyota.com to learn more or check out your local Toyota dealership today. </w:t>
      </w:r>
    </w:p>
    <w:p w:rsidR="00874927" w:rsidRDefault="00874927" w:rsidP="00874927">
      <w:pPr>
        <w:rPr>
          <w:rFonts w:ascii="Helvetica Neue" w:hAnsi="Helvetica Neue"/>
          <w:color w:val="auto"/>
        </w:rPr>
      </w:pPr>
      <w:r>
        <w:rPr>
          <w:rFonts w:ascii="Helvetica Neue" w:hAnsi="Helvetica Neue"/>
          <w:color w:val="auto"/>
        </w:rPr>
        <w:t xml:space="preserve">Toyota. </w:t>
      </w:r>
      <w:proofErr w:type="gramStart"/>
      <w:r>
        <w:rPr>
          <w:rFonts w:ascii="Helvetica Neue" w:hAnsi="Helvetica Neue"/>
          <w:color w:val="auto"/>
        </w:rPr>
        <w:t>Let’s</w:t>
      </w:r>
      <w:proofErr w:type="gramEnd"/>
      <w:r>
        <w:rPr>
          <w:rFonts w:ascii="Helvetica Neue" w:hAnsi="Helvetica Neue"/>
          <w:color w:val="auto"/>
        </w:rPr>
        <w:t xml:space="preserve"> go places.</w:t>
      </w:r>
    </w:p>
    <w:p w:rsidR="007B59A9" w:rsidRDefault="007B59A9"/>
    <w:sectPr w:rsidR="007B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Segoe UI"/>
    <w:charset w:val="B1"/>
    <w:family w:val="swiss"/>
    <w:pitch w:val="variable"/>
    <w:sig w:usb0="00000000" w:usb1="00000000" w:usb2="00000000" w:usb3="00000000" w:csb0="000001F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47"/>
    <w:rsid w:val="005E1AAE"/>
    <w:rsid w:val="007B59A9"/>
    <w:rsid w:val="00874927"/>
    <w:rsid w:val="0088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0ECF"/>
  <w15:chartTrackingRefBased/>
  <w15:docId w15:val="{C3560C52-3B51-4861-851D-AC217874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27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74927"/>
    <w:pPr>
      <w:keepNext/>
      <w:outlineLvl w:val="0"/>
    </w:pPr>
    <w:rPr>
      <w:rFonts w:ascii="Gill Sans" w:eastAsia="Times" w:hAnsi="Gill Sans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4927"/>
    <w:rPr>
      <w:rFonts w:ascii="Gill Sans" w:eastAsia="Times" w:hAnsi="Gill Sans" w:cs="Times New Roman"/>
      <w:b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4927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874927"/>
    <w:rPr>
      <w:rFonts w:ascii="Gill Sans" w:eastAsia="Times" w:hAnsi="Gill Sans"/>
      <w:color w:val="FF000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74927"/>
    <w:rPr>
      <w:rFonts w:ascii="Gill Sans" w:eastAsia="Times" w:hAnsi="Gill Sans" w:cs="Times New Roman"/>
      <w:color w:val="FF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631</Characters>
  <Application>Microsoft Office Word</Application>
  <DocSecurity>0</DocSecurity>
  <Lines>5</Lines>
  <Paragraphs>1</Paragraphs>
  <ScaleCrop>false</ScaleCrop>
  <Company>Publicis Groupe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Rivera</dc:creator>
  <cp:keywords/>
  <dc:description/>
  <cp:lastModifiedBy>Eduardo Rivera</cp:lastModifiedBy>
  <cp:revision>3</cp:revision>
  <dcterms:created xsi:type="dcterms:W3CDTF">2022-08-25T18:35:00Z</dcterms:created>
  <dcterms:modified xsi:type="dcterms:W3CDTF">2022-08-25T19:00:00Z</dcterms:modified>
</cp:coreProperties>
</file>