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7FE87F" w14:textId="77777777" w:rsidR="00F616A9" w:rsidRDefault="0000000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 Project Design Phase</w:t>
      </w:r>
    </w:p>
    <w:p w14:paraId="1707117A" w14:textId="77777777" w:rsidR="00F616A9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14:paraId="053637C9" w14:textId="77777777" w:rsidR="00F616A9" w:rsidRDefault="00F616A9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F616A9" w14:paraId="03DE1024" w14:textId="77777777">
        <w:tc>
          <w:tcPr>
            <w:tcW w:w="4508" w:type="dxa"/>
          </w:tcPr>
          <w:p w14:paraId="0C06D1EB" w14:textId="77777777" w:rsidR="00F616A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7CAFEB2D" w14:textId="77777777" w:rsidR="00F616A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F616A9" w14:paraId="1974E336" w14:textId="77777777">
        <w:tc>
          <w:tcPr>
            <w:tcW w:w="4508" w:type="dxa"/>
          </w:tcPr>
          <w:p w14:paraId="791DF30A" w14:textId="77777777" w:rsidR="00F616A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0D01CF28" w14:textId="2E0C6143" w:rsidR="00F616A9" w:rsidRDefault="00E2479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153</w:t>
            </w:r>
            <w:r w:rsidR="001A23D3">
              <w:rPr>
                <w:rFonts w:ascii="Calibri" w:eastAsia="Calibri" w:hAnsi="Calibri" w:cs="Calibri"/>
              </w:rPr>
              <w:t>155</w:t>
            </w:r>
          </w:p>
        </w:tc>
      </w:tr>
      <w:tr w:rsidR="00F616A9" w14:paraId="31DDBFC6" w14:textId="77777777">
        <w:tc>
          <w:tcPr>
            <w:tcW w:w="4508" w:type="dxa"/>
          </w:tcPr>
          <w:p w14:paraId="343D5281" w14:textId="77777777" w:rsidR="00F616A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2F92E812" w14:textId="77777777" w:rsidR="00F616A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Rhythmic Tunes</w:t>
            </w:r>
          </w:p>
        </w:tc>
      </w:tr>
      <w:tr w:rsidR="00F616A9" w14:paraId="2A6701BC" w14:textId="77777777">
        <w:tc>
          <w:tcPr>
            <w:tcW w:w="4508" w:type="dxa"/>
          </w:tcPr>
          <w:p w14:paraId="2312E27A" w14:textId="77777777" w:rsidR="00F616A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26872A1A" w14:textId="77777777" w:rsidR="00F616A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14:paraId="4CBA5E6A" w14:textId="77777777" w:rsidR="00F616A9" w:rsidRDefault="00F616A9">
      <w:pPr>
        <w:spacing w:after="160" w:line="259" w:lineRule="auto"/>
        <w:rPr>
          <w:rFonts w:ascii="Calibri" w:eastAsia="Calibri" w:hAnsi="Calibri" w:cs="Calibri"/>
          <w:b/>
        </w:rPr>
      </w:pPr>
    </w:p>
    <w:p w14:paraId="106ECD41" w14:textId="77777777" w:rsidR="00E24792" w:rsidRPr="00E24792" w:rsidRDefault="00E24792" w:rsidP="00E24792">
      <w:pPr>
        <w:rPr>
          <w:b/>
          <w:sz w:val="20"/>
          <w:szCs w:val="20"/>
        </w:rPr>
      </w:pPr>
      <w:r w:rsidRPr="00E24792">
        <w:rPr>
          <w:b/>
          <w:sz w:val="20"/>
          <w:szCs w:val="20"/>
        </w:rPr>
        <w:t>Team Details: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35"/>
        <w:gridCol w:w="2505"/>
        <w:gridCol w:w="3776"/>
      </w:tblGrid>
      <w:tr w:rsidR="001A23D3" w14:paraId="0F1C93F7" w14:textId="77777777" w:rsidTr="001C6D10">
        <w:tc>
          <w:tcPr>
            <w:tcW w:w="2735" w:type="dxa"/>
          </w:tcPr>
          <w:p w14:paraId="62890221" w14:textId="77777777" w:rsidR="001A23D3" w:rsidRPr="005252F0" w:rsidRDefault="001A23D3" w:rsidP="001C6D10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Team Leader</w:t>
            </w:r>
          </w:p>
        </w:tc>
        <w:tc>
          <w:tcPr>
            <w:tcW w:w="2505" w:type="dxa"/>
          </w:tcPr>
          <w:p w14:paraId="3D239C02" w14:textId="77777777" w:rsidR="001A23D3" w:rsidRPr="005252F0" w:rsidRDefault="001A23D3" w:rsidP="001C6D10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Vainesh H</w:t>
            </w:r>
          </w:p>
        </w:tc>
        <w:tc>
          <w:tcPr>
            <w:tcW w:w="3776" w:type="dxa"/>
          </w:tcPr>
          <w:p w14:paraId="1A24C169" w14:textId="77777777" w:rsidR="001A23D3" w:rsidRPr="005252F0" w:rsidRDefault="001A23D3" w:rsidP="001C6D10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bca.bcas2041@alphagroup.edu</w:t>
            </w:r>
          </w:p>
        </w:tc>
      </w:tr>
      <w:tr w:rsidR="001A23D3" w14:paraId="482987AB" w14:textId="77777777" w:rsidTr="001C6D10">
        <w:tc>
          <w:tcPr>
            <w:tcW w:w="2735" w:type="dxa"/>
          </w:tcPr>
          <w:p w14:paraId="566534C2" w14:textId="77777777" w:rsidR="001A23D3" w:rsidRPr="005252F0" w:rsidRDefault="001A23D3" w:rsidP="001C6D10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Team Member 1</w:t>
            </w:r>
          </w:p>
        </w:tc>
        <w:tc>
          <w:tcPr>
            <w:tcW w:w="2505" w:type="dxa"/>
          </w:tcPr>
          <w:p w14:paraId="03A5E201" w14:textId="77777777" w:rsidR="001A23D3" w:rsidRPr="005252F0" w:rsidRDefault="001A23D3" w:rsidP="001C6D10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Manikandan S</w:t>
            </w:r>
          </w:p>
        </w:tc>
        <w:tc>
          <w:tcPr>
            <w:tcW w:w="3776" w:type="dxa"/>
          </w:tcPr>
          <w:p w14:paraId="0DDBE695" w14:textId="77777777" w:rsidR="001A23D3" w:rsidRPr="005252F0" w:rsidRDefault="001A23D3" w:rsidP="001C6D10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bca.bcas2019@alphagroup.edu</w:t>
            </w:r>
          </w:p>
        </w:tc>
      </w:tr>
      <w:tr w:rsidR="001A23D3" w14:paraId="7D7F347A" w14:textId="77777777" w:rsidTr="001C6D10">
        <w:tc>
          <w:tcPr>
            <w:tcW w:w="2735" w:type="dxa"/>
          </w:tcPr>
          <w:p w14:paraId="7C468508" w14:textId="77777777" w:rsidR="001A23D3" w:rsidRDefault="001A23D3" w:rsidP="001C6D10">
            <w:pPr>
              <w:rPr>
                <w:b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Team Member 2</w:t>
            </w:r>
          </w:p>
        </w:tc>
        <w:tc>
          <w:tcPr>
            <w:tcW w:w="2505" w:type="dxa"/>
          </w:tcPr>
          <w:p w14:paraId="386A82E9" w14:textId="77777777" w:rsidR="001A23D3" w:rsidRPr="005252F0" w:rsidRDefault="001A23D3" w:rsidP="001C6D10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Raheesh Kanna K</w:t>
            </w:r>
          </w:p>
        </w:tc>
        <w:tc>
          <w:tcPr>
            <w:tcW w:w="3776" w:type="dxa"/>
          </w:tcPr>
          <w:p w14:paraId="692CF9FC" w14:textId="77777777" w:rsidR="001A23D3" w:rsidRPr="00086DCA" w:rsidRDefault="001A23D3" w:rsidP="001C6D10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bca.bcas2028@alphagroup.edu</w:t>
            </w:r>
          </w:p>
        </w:tc>
      </w:tr>
      <w:tr w:rsidR="001A23D3" w14:paraId="317D594F" w14:textId="77777777" w:rsidTr="001C6D10">
        <w:tc>
          <w:tcPr>
            <w:tcW w:w="2735" w:type="dxa"/>
          </w:tcPr>
          <w:p w14:paraId="140D16CC" w14:textId="77777777" w:rsidR="001A23D3" w:rsidRDefault="001A23D3" w:rsidP="001C6D10">
            <w:pPr>
              <w:rPr>
                <w:b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Team Member 3</w:t>
            </w:r>
          </w:p>
        </w:tc>
        <w:tc>
          <w:tcPr>
            <w:tcW w:w="2505" w:type="dxa"/>
          </w:tcPr>
          <w:p w14:paraId="553047EE" w14:textId="77777777" w:rsidR="001A23D3" w:rsidRPr="005252F0" w:rsidRDefault="001A23D3" w:rsidP="001C6D10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Nandha Kumar V</w:t>
            </w:r>
          </w:p>
        </w:tc>
        <w:tc>
          <w:tcPr>
            <w:tcW w:w="3776" w:type="dxa"/>
          </w:tcPr>
          <w:p w14:paraId="38445BAA" w14:textId="77777777" w:rsidR="001A23D3" w:rsidRDefault="001A23D3" w:rsidP="001C6D10">
            <w:pPr>
              <w:rPr>
                <w:b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bca.bcas2022@alphagroup.edu</w:t>
            </w:r>
          </w:p>
        </w:tc>
      </w:tr>
    </w:tbl>
    <w:p w14:paraId="49C90646" w14:textId="77777777" w:rsidR="001A23D3" w:rsidRDefault="001A23D3">
      <w:pPr>
        <w:spacing w:after="160" w:line="259" w:lineRule="auto"/>
        <w:rPr>
          <w:rFonts w:ascii="Calibri" w:eastAsia="Calibri" w:hAnsi="Calibri" w:cs="Calibri"/>
          <w:b/>
        </w:rPr>
      </w:pPr>
    </w:p>
    <w:p w14:paraId="24C4EF89" w14:textId="67E7FC5A" w:rsidR="00F616A9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14:paraId="32262B3E" w14:textId="77777777" w:rsidR="00F616A9" w:rsidRDefault="00000000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b/>
        </w:rPr>
        <w:t xml:space="preserve"> Problem-Solution Fit</w:t>
      </w:r>
      <w:r>
        <w:rPr>
          <w:rFonts w:ascii="Calibri" w:eastAsia="Calibri" w:hAnsi="Calibri" w:cs="Calibri"/>
        </w:rPr>
        <w:t xml:space="preserve"> ensures that the identified problem aligns with the needs of music listeners and that the proposed solution effectively addresses it. This validation is crucial before further development.</w:t>
      </w:r>
    </w:p>
    <w:p w14:paraId="7D55C682" w14:textId="77777777" w:rsidR="00F616A9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14:paraId="5EAD5306" w14:textId="77777777" w:rsidR="00F616A9" w:rsidRDefault="000000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Address the fragmented music streaming experience, where users struggle to find a comprehensive platform that caters to diverse musical tastes and offers personalized recommendations.</w:t>
      </w:r>
    </w:p>
    <w:p w14:paraId="3A56F94D" w14:textId="77777777" w:rsidR="00F616A9" w:rsidRDefault="000000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an intuitive and engaging platform for users to discover new music, artists, and playlists without relying on multiple sources.</w:t>
      </w:r>
    </w:p>
    <w:p w14:paraId="35A6DCEF" w14:textId="77777777" w:rsidR="00F616A9" w:rsidRDefault="000000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Offer seamless playback, offline listening, and social sharing features to enhance user engagement and satisfaction.</w:t>
      </w:r>
    </w:p>
    <w:p w14:paraId="5D768E1F" w14:textId="77777777" w:rsidR="00F616A9" w:rsidRDefault="000000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 platform that empowers independent artist to gain exposure.</w:t>
      </w:r>
    </w:p>
    <w:p w14:paraId="2837182D" w14:textId="77777777" w:rsidR="00F616A9" w:rsidRDefault="00000000">
      <w:pPr>
        <w:numPr>
          <w:ilvl w:val="0"/>
          <w:numId w:val="3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>interactive UI, responsive design, and well-structured data flow</w:t>
      </w:r>
      <w:r>
        <w:rPr>
          <w:rFonts w:ascii="Calibri" w:eastAsia="Calibri" w:hAnsi="Calibri" w:cs="Calibri"/>
        </w:rPr>
        <w:t>.</w:t>
      </w:r>
    </w:p>
    <w:p w14:paraId="64A732D0" w14:textId="77777777" w:rsidR="00F616A9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0" w:name="_gjdgxs" w:colFirst="0" w:colLast="0"/>
      <w:bookmarkEnd w:id="0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14:paraId="7D5545CD" w14:textId="77777777" w:rsidR="00F616A9" w:rsidRDefault="00000000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Many music enthusiasts face challenges in finding a single platform that offers:</w:t>
      </w:r>
    </w:p>
    <w:p w14:paraId="4B63CD6C" w14:textId="77777777" w:rsidR="00F616A9" w:rsidRDefault="00000000">
      <w:pPr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vast and diverse music library.</w:t>
      </w:r>
    </w:p>
    <w:p w14:paraId="4ECC7D21" w14:textId="77777777" w:rsidR="00F616A9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Accurate and personalized music recommendations.</w:t>
      </w:r>
    </w:p>
    <w:p w14:paraId="15E92D1D" w14:textId="77777777" w:rsidR="00F616A9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Reliable offline listening capabilities.</w:t>
      </w:r>
    </w:p>
    <w:p w14:paraId="2D746802" w14:textId="77777777" w:rsidR="00F616A9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strong social community around music.</w:t>
      </w:r>
    </w:p>
    <w:p w14:paraId="65C6F096" w14:textId="77777777" w:rsidR="00F616A9" w:rsidRDefault="00000000">
      <w:pPr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Fair exposure for independent artists.</w:t>
      </w:r>
    </w:p>
    <w:p w14:paraId="1C089EDC" w14:textId="77777777" w:rsidR="00F616A9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30j0zll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14:paraId="11C314C6" w14:textId="77777777" w:rsidR="00F616A9" w:rsidRDefault="00000000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“Rhythmic Tunes”</w:t>
      </w:r>
      <w:r>
        <w:rPr>
          <w:rFonts w:ascii="Calibri" w:eastAsia="Calibri" w:hAnsi="Calibri" w:cs="Calibri"/>
        </w:rPr>
        <w:t>, a music streaming web and mobile application, will provide:</w:t>
      </w:r>
    </w:p>
    <w:p w14:paraId="0400A1E9" w14:textId="77777777" w:rsidR="00F616A9" w:rsidRDefault="00000000">
      <w:pPr>
        <w:numPr>
          <w:ilvl w:val="0"/>
          <w:numId w:val="2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An extensive music library through partnerships with major and independent record labels.</w:t>
      </w:r>
    </w:p>
    <w:p w14:paraId="2750210B" w14:textId="77777777" w:rsidR="00F616A9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personalized recommendations based on user listening history and preferences.</w:t>
      </w:r>
    </w:p>
    <w:p w14:paraId="48105BB7" w14:textId="77777777" w:rsidR="00F616A9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Offline listening mode for downloaded playlists and albums.</w:t>
      </w:r>
    </w:p>
    <w:p w14:paraId="369B6894" w14:textId="77777777" w:rsidR="00F616A9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Dedicated artist pages, to help users find more information about the artist.</w:t>
      </w:r>
    </w:p>
    <w:p w14:paraId="0307BB3A" w14:textId="77777777" w:rsidR="00F616A9" w:rsidRDefault="00000000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freemium business model, that allows for free and paid users.</w:t>
      </w:r>
    </w:p>
    <w:sectPr w:rsidR="00F616A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3C595D"/>
    <w:multiLevelType w:val="multilevel"/>
    <w:tmpl w:val="3C144D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5481359"/>
    <w:multiLevelType w:val="multilevel"/>
    <w:tmpl w:val="C8727C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9AD24E7"/>
    <w:multiLevelType w:val="multilevel"/>
    <w:tmpl w:val="B470CE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533885272">
    <w:abstractNumId w:val="0"/>
  </w:num>
  <w:num w:numId="2" w16cid:durableId="681590744">
    <w:abstractNumId w:val="2"/>
  </w:num>
  <w:num w:numId="3" w16cid:durableId="13029217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16A9"/>
    <w:rsid w:val="001A23D3"/>
    <w:rsid w:val="00A47E73"/>
    <w:rsid w:val="00E24792"/>
    <w:rsid w:val="00EF74B9"/>
    <w:rsid w:val="00F61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9CD2B"/>
  <w15:docId w15:val="{FCFD7667-06CB-43FC-AFCD-E49AC4CF2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styleId="TableGrid">
    <w:name w:val="Table Grid"/>
    <w:basedOn w:val="TableNormal"/>
    <w:uiPriority w:val="39"/>
    <w:rsid w:val="00E24792"/>
    <w:pPr>
      <w:spacing w:line="240" w:lineRule="auto"/>
    </w:pPr>
    <w:rPr>
      <w:rFonts w:ascii="Calibri" w:eastAsia="Calibri" w:hAnsi="Calibri" w:cs="Calibri"/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310</Words>
  <Characters>1767</Characters>
  <Application>Microsoft Office Word</Application>
  <DocSecurity>0</DocSecurity>
  <Lines>14</Lines>
  <Paragraphs>4</Paragraphs>
  <ScaleCrop>false</ScaleCrop>
  <Company/>
  <LinksUpToDate>false</LinksUpToDate>
  <CharactersWithSpaces>2073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mogana deepika</dc:creator>
  <cp:lastModifiedBy>USER</cp:lastModifiedBy>
  <cp:revision>3</cp:revision>
  <dcterms:created xsi:type="dcterms:W3CDTF">2025-03-09T14:43:00Z</dcterms:created>
  <dcterms:modified xsi:type="dcterms:W3CDTF">2025-03-12T09:48:00Z</dcterms:modified>
</cp:coreProperties>
</file>