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Lvl 3 </w:t>
      </w:r>
      <w:r>
        <w:rPr>
          <w:highlight w:val="yellow"/>
        </w:rPr>
        <w:t xml:space="preserve">Commune - </w:t>
      </w:r>
      <w:r>
        <w:rPr>
          <w:highlight w:val="yellow"/>
        </w:rPr>
        <w:t>Page</w:t>
      </w:r>
      <w:r>
        <w:rPr>
          <w:highlight w:val="yellow"/>
        </w:rPr>
        <w:t xml:space="preserve"> Ancestor</w:t>
      </w:r>
      <w:r>
        <w:rPr/>
        <w:t xml:space="preserve">    (Ancestor Spirit Guide)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Caster conducts a ceremony and communicates with an Ancestor spirit guide about a single topic.  </w:t>
      </w:r>
    </w:p>
    <w:p>
      <w:pPr>
        <w:pStyle w:val="Normal"/>
        <w:rPr/>
      </w:pPr>
      <w:r>
        <w:rPr/>
        <w:t xml:space="preserve">Only one Ancestor may be contacted during this spell. </w:t>
      </w:r>
    </w:p>
    <w:p>
      <w:pPr>
        <w:pStyle w:val="Normal"/>
        <w:rPr/>
      </w:pPr>
      <w:r>
        <w:rPr/>
        <w:t>The caster may ask questions about events and things from the Ancestors era.</w:t>
      </w:r>
    </w:p>
    <w:p>
      <w:pPr>
        <w:pStyle w:val="Normal"/>
        <w:rPr/>
      </w:pPr>
      <w:r>
        <w:rPr/>
        <w:t>The caster must state a specific topic to be stated during rollout,</w:t>
      </w:r>
    </w:p>
    <w:p>
      <w:pPr>
        <w:pStyle w:val="Normal"/>
        <w:rPr/>
      </w:pPr>
      <w:r>
        <w:rPr/>
        <w:t>if the topic is not specific enough, the spell is likely to fail.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Caster conducts a ceremony and communicates with an individual Ancestor about a single topic.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Range: Self,</w:t>
        <w:tab/>
        <w:tab/>
        <w:tab/>
        <w:t xml:space="preserve">Roll: </w:t>
      </w:r>
      <w:bookmarkStart w:id="0" w:name="_Hlk208247536"/>
      <w:r>
        <w:rPr/>
        <w:t>10 min @ dawn</w:t>
      </w:r>
      <w:bookmarkEnd w:id="0"/>
      <w:r>
        <w:rPr/>
        <w:tab/>
        <w:t>Collection: Commune</w:t>
      </w:r>
    </w:p>
    <w:p>
      <w:pPr>
        <w:pStyle w:val="Normal"/>
        <w:rPr/>
      </w:pPr>
      <w:r>
        <w:rPr/>
        <w:tab/>
        <w:tab/>
        <w:tab/>
        <w:t>AoE: Self</w:t>
        <w:tab/>
        <w:tab/>
        <w:tab/>
        <w:t>Dur: 10 minutes</w:t>
        <w:tab/>
        <w:t>Output: Mundane</w:t>
      </w:r>
    </w:p>
    <w:p>
      <w:pPr>
        <w:pStyle w:val="Normal"/>
        <w:rPr/>
      </w:pPr>
      <w:r>
        <w:rPr/>
        <w:tab/>
        <w:tab/>
        <w:tab/>
        <w:t xml:space="preserve">Cost:1  </w:t>
        <w:tab/>
        <w:tab/>
        <w:tab/>
        <w:t>Save: Skill  via GM roll for the spirit</w:t>
      </w:r>
    </w:p>
    <w:p>
      <w:pPr>
        <w:pStyle w:val="Normal"/>
        <w:rPr/>
      </w:pPr>
      <w:r>
        <w:rPr/>
        <w:tab/>
        <w:tab/>
        <w:tab/>
        <w:t xml:space="preserve">Tier: </w:t>
        <w:tab/>
        <w:tab/>
        <w:tab/>
        <w:tab/>
        <w:t>Stack:</w:t>
      </w:r>
    </w:p>
    <w:p>
      <w:pPr>
        <w:pStyle w:val="Normal"/>
        <w:rPr/>
      </w:pPr>
      <w:r>
        <w:rPr/>
        <w:t>Full:</w:t>
      </w:r>
    </w:p>
    <w:p>
      <w:pPr>
        <w:pStyle w:val="Normal"/>
        <w:rPr/>
      </w:pPr>
      <w:r>
        <w:rPr/>
        <w:t>General,</w:t>
      </w:r>
    </w:p>
    <w:p>
      <w:pPr>
        <w:pStyle w:val="Normal"/>
        <w:rPr/>
      </w:pPr>
      <w:r>
        <w:rPr/>
        <w:t>- The caster may ask an Ancestor questions about a certain event, thing, or language from the Ancestors 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This knowledge may be accurate, inaccurate, or partially accurate.</w:t>
      </w:r>
    </w:p>
    <w:p>
      <w:pPr>
        <w:pStyle w:val="Normal"/>
        <w:rPr/>
      </w:pPr>
      <w:r>
        <w:rPr/>
        <w:t>- GM assigns a caster Skill save based on the difficulty of the Topic, starting with Save Roll +0,</w:t>
      </w:r>
    </w:p>
    <w:p>
      <w:pPr>
        <w:pStyle w:val="Normal"/>
        <w:rPr/>
      </w:pPr>
      <w:r>
        <w:rPr/>
        <w:tab/>
      </w:r>
      <w:bookmarkStart w:id="1" w:name="_Hlk208247133"/>
      <w:r>
        <w:rPr/>
        <w:t xml:space="preserve">- Topics that are outside of the Ancestors knowledge will </w:t>
      </w:r>
      <w:bookmarkEnd w:id="1"/>
      <w:r>
        <w:rPr/>
        <w:t>be more difficult</w:t>
      </w:r>
    </w:p>
    <w:p>
      <w:pPr>
        <w:pStyle w:val="Normal"/>
        <w:rPr/>
      </w:pPr>
      <w:r>
        <w:rPr/>
        <w:tab/>
        <w:tab/>
        <w:t>(Save Roll -20 to -80)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Success on the GM’s Save Roll for the Ancestor provides accurate information regarding the Topic.</w:t>
      </w:r>
    </w:p>
    <w:p>
      <w:pPr>
        <w:pStyle w:val="Normal"/>
        <w:rPr/>
      </w:pPr>
      <w:r>
        <w:rPr/>
        <w:t xml:space="preserve">           </w:t>
      </w:r>
      <w:r>
        <w:rPr/>
        <w:t xml:space="preserve">- If the roll is a standard success then not all information about the Topic is revealed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- spirit does not know </w:t>
      </w:r>
      <w:r>
        <w:rPr>
          <w:b/>
          <w:bCs/>
        </w:rPr>
        <w:t>all</w:t>
      </w:r>
      <w:r>
        <w:rPr/>
        <w:t xml:space="preserve"> the facts</w:t>
      </w:r>
    </w:p>
    <w:p>
      <w:pPr>
        <w:pStyle w:val="Normal"/>
        <w:rPr/>
      </w:pPr>
      <w:r>
        <w:rPr/>
        <w:tab/>
        <w:t>- If the roll passes with a critical success a complete and accurate answer is given.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 Failure on the GM’s Save Roll means the Spirit failed to find accurate information regarding the question.</w:t>
      </w:r>
    </w:p>
    <w:p>
      <w:pPr>
        <w:pStyle w:val="Normal"/>
        <w:rPr/>
      </w:pPr>
      <w:r>
        <w:rPr/>
        <w:tab/>
        <w:t>- If the roll is a standard fail then the answer is ‘unknown’,</w:t>
      </w:r>
    </w:p>
    <w:p>
      <w:pPr>
        <w:pStyle w:val="Normal"/>
        <w:rPr/>
      </w:pPr>
      <w:r>
        <w:rPr/>
        <w:tab/>
        <w:t>- If the roll is a critical failure the answer is false/incorrect information,</w:t>
      </w:r>
    </w:p>
    <w:p>
      <w:pPr>
        <w:pStyle w:val="Normal"/>
        <w:rPr/>
      </w:pPr>
      <w:r>
        <w:rPr/>
        <w:t xml:space="preserve">                  </w:t>
      </w:r>
      <w:r>
        <w:rPr/>
        <w:t>- that ‘may’ be what the ancestor believes but is wrong.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Spell Does:</w:t>
      </w:r>
    </w:p>
    <w:p>
      <w:pPr>
        <w:pStyle w:val="Normal"/>
        <w:rPr/>
      </w:pPr>
      <w:r>
        <w:rPr/>
        <w:t>- Allow the caster to Ae’Em communicate with a bonded Ancestor Spirit Guide.</w:t>
      </w:r>
    </w:p>
    <w:p>
      <w:pPr>
        <w:pStyle w:val="Normal"/>
        <w:rPr/>
      </w:pPr>
      <w:r>
        <w:rPr/>
        <w:t>- Allow the caster to choose which bonded Ancestor they are contacting.</w:t>
      </w:r>
    </w:p>
    <w:p>
      <w:pPr>
        <w:pStyle w:val="Normal"/>
        <w:rPr/>
      </w:pPr>
      <w:r>
        <w:rPr/>
        <w:t>- Provide information from the Ancestor’s 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Spell Does Not:</w:t>
      </w:r>
    </w:p>
    <w:p>
      <w:pPr>
        <w:pStyle w:val="Normal"/>
        <w:rPr/>
      </w:pPr>
      <w:r>
        <w:rPr/>
        <w:t>-   Does NOT Guarantee Cooperation from the Ancestor,</w:t>
      </w:r>
    </w:p>
    <w:p>
      <w:pPr>
        <w:pStyle w:val="Normal"/>
        <w:rPr/>
      </w:pPr>
      <w:r>
        <w:rPr/>
        <w:tab/>
        <w:t>- The Venerator’s relationship with the Ancestor affects success.</w:t>
      </w:r>
    </w:p>
    <w:p>
      <w:pPr>
        <w:pStyle w:val="Normal"/>
        <w:rPr/>
      </w:pPr>
      <w:r>
        <w:rPr/>
        <w:t>-   Does NOT Generally Provide information about events far removed from the Ancestors era</w:t>
      </w:r>
    </w:p>
    <w:p>
      <w:pPr>
        <w:pStyle w:val="Normal"/>
        <w:rPr/>
      </w:pPr>
      <w:r>
        <w:rPr/>
        <w:t>-   Does NOT Allow other commune spells to be used by the caster while it is active.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LibreOffice/25.2.5.2$Windows_X86_64 LibreOffice_project/03d19516eb2e1dd5d4ccd751a0d6f35f35e08022</Application>
  <AppVersion>15.0000</AppVersion>
  <Pages>1</Pages>
  <Words>379</Words>
  <Characters>1819</Characters>
  <CharactersWithSpaces>2255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2025-09-01T19:07:39Z</dcterms:created>
  <dc:creator/>
  <dc:description/>
  <dc:language>en-US</dc:language>
  <cp:lastModifiedBy/>
  <dcterms:modified xsi:type="dcterms:W3CDTF">2025-09-13T22:21:09Z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