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CF10" w14:textId="09FF9901" w:rsidR="00890C78" w:rsidRPr="00890C78" w:rsidRDefault="00890C78" w:rsidP="00890C7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Predicting Delivery Time Based on Sorting Time</w:t>
      </w:r>
    </w:p>
    <w:p w14:paraId="6E93768C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Project Overview:</w:t>
      </w:r>
    </w:p>
    <w:p w14:paraId="2A37BB9E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This project aims to predict "Delivery Time" using "Sorting Time" as the independent variable. The project follows a structured workflow, encompassing data cleaning, exploratory data analysis (EDA), model building, and model evaluation to determine the ideal model for predicting delivery time.</w:t>
      </w:r>
    </w:p>
    <w:p w14:paraId="37255F76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Project Steps:</w:t>
      </w:r>
    </w:p>
    <w:p w14:paraId="2FCBFB26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Import and Preprocessing:</w:t>
      </w:r>
    </w:p>
    <w:p w14:paraId="3F6EAD02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 xml:space="preserve">The project begins by importing necessary Python libraries in a </w:t>
      </w:r>
      <w:proofErr w:type="spellStart"/>
      <w:r w:rsidRPr="00890C78">
        <w:rPr>
          <w:rFonts w:ascii="Times New Roman" w:hAnsi="Times New Roman" w:cs="Times New Roman"/>
          <w:sz w:val="28"/>
          <w:szCs w:val="28"/>
          <w:lang w:eastAsia="en-IN"/>
        </w:rPr>
        <w:t>Jupyter</w:t>
      </w:r>
      <w:proofErr w:type="spellEnd"/>
      <w:r w:rsidRPr="00890C78">
        <w:rPr>
          <w:rFonts w:ascii="Times New Roman" w:hAnsi="Times New Roman" w:cs="Times New Roman"/>
          <w:sz w:val="28"/>
          <w:szCs w:val="28"/>
          <w:lang w:eastAsia="en-IN"/>
        </w:rPr>
        <w:t xml:space="preserve"> Notebook environment.</w:t>
      </w:r>
    </w:p>
    <w:p w14:paraId="13EFF527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The data was thoroughly cleaned, and it was found that there were no missing or null values in the dataset, ensuring data quality.</w:t>
      </w:r>
    </w:p>
    <w:p w14:paraId="779CA152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Exploratory Data Analysis (EDA):</w:t>
      </w:r>
    </w:p>
    <w:p w14:paraId="4EE5C3EB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EDA was conducted to gain insights into the dataset and the relationship between variables:</w:t>
      </w:r>
    </w:p>
    <w:p w14:paraId="5F99F565" w14:textId="2C8FDA95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Regression Plot Analysis:</w:t>
      </w:r>
      <w:r w:rsidRPr="00890C78">
        <w:rPr>
          <w:rFonts w:ascii="Times New Roman" w:hAnsi="Times New Roman" w:cs="Times New Roman"/>
          <w:sz w:val="28"/>
          <w:szCs w:val="28"/>
          <w:lang w:eastAsia="en-IN"/>
        </w:rPr>
        <w:t xml:space="preserve"> Used regression plots to assess the linearity of the relationship between Sorting Time and Delivery Time.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Here, in this case, it was Positive Linear Regression and the correlation between the variables is 0.8259.</w:t>
      </w:r>
    </w:p>
    <w:p w14:paraId="30681A87" w14:textId="0E38BC6D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Histogram Analysis:</w:t>
      </w:r>
      <w:r w:rsidRPr="00890C78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890C78">
        <w:rPr>
          <w:rFonts w:ascii="Times New Roman" w:hAnsi="Times New Roman" w:cs="Times New Roman"/>
          <w:sz w:val="28"/>
          <w:szCs w:val="28"/>
          <w:lang w:eastAsia="en-IN"/>
        </w:rPr>
        <w:t>Analyzed</w:t>
      </w:r>
      <w:proofErr w:type="spellEnd"/>
      <w:r w:rsidRPr="00890C78">
        <w:rPr>
          <w:rFonts w:ascii="Times New Roman" w:hAnsi="Times New Roman" w:cs="Times New Roman"/>
          <w:sz w:val="28"/>
          <w:szCs w:val="28"/>
          <w:lang w:eastAsia="en-IN"/>
        </w:rPr>
        <w:t xml:space="preserve"> histograms to understand the distribution of the data and its central tendencies.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This aids in assessing the normality or skewness of the data. In this case, it was slightly Right-skewed and the skewness value is 0.33.</w:t>
      </w:r>
    </w:p>
    <w:p w14:paraId="24CE8A08" w14:textId="407DABAC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Box Plot Analysis:</w:t>
      </w:r>
      <w:r w:rsidRPr="00890C78">
        <w:rPr>
          <w:rFonts w:ascii="Times New Roman" w:hAnsi="Times New Roman" w:cs="Times New Roman"/>
          <w:sz w:val="28"/>
          <w:szCs w:val="28"/>
          <w:lang w:eastAsia="en-IN"/>
        </w:rPr>
        <w:t xml:space="preserve"> Employed box plots to identify potential outliers within the dataset.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In this case, there is no Outliers.</w:t>
      </w:r>
    </w:p>
    <w:p w14:paraId="22921858" w14:textId="51453302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Line Plot Analysis:</w:t>
      </w:r>
      <w:r w:rsidRPr="00890C78">
        <w:rPr>
          <w:rFonts w:ascii="Times New Roman" w:hAnsi="Times New Roman" w:cs="Times New Roman"/>
          <w:sz w:val="28"/>
          <w:szCs w:val="28"/>
          <w:lang w:eastAsia="en-IN"/>
        </w:rPr>
        <w:t xml:space="preserve"> Studied line plots to visualize the trends and patterns in the data.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In this case, Delivery time is increasing with Sorting time but it’s not perfectly Linear, as if we see in the graph, at a particular point 4 and 6, the delivery time is huge.</w:t>
      </w:r>
    </w:p>
    <w:p w14:paraId="59BCADBA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Model Building:</w:t>
      </w:r>
    </w:p>
    <w:p w14:paraId="36619688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The core of the project involves building predictive models for "Delivery Time" using "Sorting Time" as the independent variable.</w:t>
      </w:r>
    </w:p>
    <w:p w14:paraId="64949C4A" w14:textId="77777777" w:rsidR="00156089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To ensure robustness, models were created using three different data splits:</w:t>
      </w:r>
    </w:p>
    <w:p w14:paraId="167324DC" w14:textId="77777777" w:rsidR="00156089" w:rsidRDefault="00890C78" w:rsidP="001560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56089">
        <w:rPr>
          <w:rFonts w:ascii="Times New Roman" w:hAnsi="Times New Roman" w:cs="Times New Roman"/>
          <w:sz w:val="28"/>
          <w:szCs w:val="28"/>
          <w:lang w:eastAsia="en-IN"/>
        </w:rPr>
        <w:t xml:space="preserve">70:30 </w:t>
      </w:r>
    </w:p>
    <w:p w14:paraId="59A7085D" w14:textId="49C0C439" w:rsidR="00156089" w:rsidRDefault="00890C78" w:rsidP="001560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56089">
        <w:rPr>
          <w:rFonts w:ascii="Times New Roman" w:hAnsi="Times New Roman" w:cs="Times New Roman"/>
          <w:sz w:val="28"/>
          <w:szCs w:val="28"/>
          <w:lang w:eastAsia="en-IN"/>
        </w:rPr>
        <w:t>75:25</w:t>
      </w:r>
    </w:p>
    <w:p w14:paraId="58D8B0B4" w14:textId="77F8C421" w:rsidR="00890C78" w:rsidRPr="00156089" w:rsidRDefault="00890C78" w:rsidP="001560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156089">
        <w:rPr>
          <w:rFonts w:ascii="Times New Roman" w:hAnsi="Times New Roman" w:cs="Times New Roman"/>
          <w:sz w:val="28"/>
          <w:szCs w:val="28"/>
          <w:lang w:eastAsia="en-IN"/>
        </w:rPr>
        <w:t>80:20</w:t>
      </w:r>
    </w:p>
    <w:p w14:paraId="0BFFC64E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Model building was implemented using scikit-learn (</w:t>
      </w:r>
      <w:proofErr w:type="spellStart"/>
      <w:r w:rsidRPr="00890C78">
        <w:rPr>
          <w:rFonts w:ascii="Times New Roman" w:hAnsi="Times New Roman" w:cs="Times New Roman"/>
          <w:sz w:val="28"/>
          <w:szCs w:val="28"/>
          <w:lang w:eastAsia="en-IN"/>
        </w:rPr>
        <w:t>sklearn</w:t>
      </w:r>
      <w:proofErr w:type="spellEnd"/>
      <w:r w:rsidRPr="00890C78">
        <w:rPr>
          <w:rFonts w:ascii="Times New Roman" w:hAnsi="Times New Roman" w:cs="Times New Roman"/>
          <w:sz w:val="28"/>
          <w:szCs w:val="28"/>
          <w:lang w:eastAsia="en-IN"/>
        </w:rPr>
        <w:t>), a popular machine learning library.</w:t>
      </w:r>
    </w:p>
    <w:p w14:paraId="6E675ACD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Model Evaluation:</w:t>
      </w:r>
    </w:p>
    <w:p w14:paraId="0E135AB8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Model performance was assessed using two key metrics:</w:t>
      </w:r>
    </w:p>
    <w:p w14:paraId="178BFC38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R2 Score (Coefficient of Determination): Indicates the extent to which the model explains the variance in Delivery Time. An R2 score of 79.8% was obtained for the 75:25 split, making it the ideal model.</w:t>
      </w:r>
    </w:p>
    <w:p w14:paraId="7057ACBC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Root Mean Squared Error (RMSE): Measures the average prediction error of the model. The RMSE value for the 75:25 split was 2.54 units.</w:t>
      </w:r>
    </w:p>
    <w:p w14:paraId="6E8A9192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Project Conclusion:</w:t>
      </w:r>
    </w:p>
    <w:p w14:paraId="54FF6FD2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 xml:space="preserve">The project successfully achieved the objective of predicting "Delivery Time" based on "Sorting Time." The 75:25 split model, with an R2 score of 79.8%, was selected as the ideal model for its accuracy in explaining the variance in </w:t>
      </w:r>
      <w:r w:rsidRPr="00890C7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Delivery Time. This model has the potential to optimize logistics, enhance customer satisfaction, and provide a competitive edge in the industry.</w:t>
      </w:r>
    </w:p>
    <w:p w14:paraId="6671A6C6" w14:textId="77777777" w:rsidR="00890C78" w:rsidRPr="00890C78" w:rsidRDefault="00890C78" w:rsidP="00890C7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90C78">
        <w:rPr>
          <w:rFonts w:ascii="Times New Roman" w:hAnsi="Times New Roman" w:cs="Times New Roman"/>
          <w:sz w:val="28"/>
          <w:szCs w:val="28"/>
          <w:lang w:eastAsia="en-IN"/>
        </w:rPr>
        <w:t>The project highlights the power of data-driven decision-making and its potential impact on efficiency, cost savings, and customer loyalty. Future steps may include further model refinement and real-world implementation.</w:t>
      </w:r>
    </w:p>
    <w:p w14:paraId="1848C452" w14:textId="77777777" w:rsidR="006523C1" w:rsidRPr="00890C78" w:rsidRDefault="006523C1" w:rsidP="00890C78">
      <w:pPr>
        <w:spacing w:line="360" w:lineRule="auto"/>
      </w:pPr>
    </w:p>
    <w:sectPr w:rsidR="006523C1" w:rsidRPr="0089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A794B"/>
    <w:multiLevelType w:val="hybridMultilevel"/>
    <w:tmpl w:val="26D07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07423"/>
    <w:multiLevelType w:val="multilevel"/>
    <w:tmpl w:val="6034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093363">
    <w:abstractNumId w:val="1"/>
  </w:num>
  <w:num w:numId="2" w16cid:durableId="44087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78"/>
    <w:rsid w:val="00156089"/>
    <w:rsid w:val="006523C1"/>
    <w:rsid w:val="00890C78"/>
    <w:rsid w:val="00B6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DFFD"/>
  <w15:chartTrackingRefBased/>
  <w15:docId w15:val="{1FD48BBB-A329-4CC6-8706-E3E7B8C7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0C78"/>
    <w:rPr>
      <w:b/>
      <w:bCs/>
    </w:rPr>
  </w:style>
  <w:style w:type="paragraph" w:styleId="ListParagraph">
    <w:name w:val="List Paragraph"/>
    <w:basedOn w:val="Normal"/>
    <w:uiPriority w:val="34"/>
    <w:qFormat/>
    <w:rsid w:val="0089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Vairabharathi VR</dc:creator>
  <cp:keywords/>
  <dc:description/>
  <cp:lastModifiedBy>Vairabharathi VR</cp:lastModifiedBy>
  <cp:revision>1</cp:revision>
  <dcterms:created xsi:type="dcterms:W3CDTF">2023-11-06T10:13:00Z</dcterms:created>
  <dcterms:modified xsi:type="dcterms:W3CDTF">2023-11-06T10:25:00Z</dcterms:modified>
</cp:coreProperties>
</file>