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B8E2" w14:textId="77777777" w:rsidR="009E086F" w:rsidRPr="009E086F" w:rsidRDefault="009E086F" w:rsidP="009E086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Project Report: Logistic Regression for Classification</w:t>
      </w:r>
    </w:p>
    <w:p w14:paraId="4DE66BD3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Introduction</w:t>
      </w:r>
    </w:p>
    <w:p w14:paraId="1BC3608F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This report documents the end-to-end process of implementing logistic regression for a classification problem. The dataset used in this project contains information such as age, job, marital status, education, and various other attributes. The objective is to predict whether a client subscribes to a service, indicated by the 'y' column.</w:t>
      </w:r>
    </w:p>
    <w:p w14:paraId="315C1ECC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Methodology</w:t>
      </w:r>
    </w:p>
    <w:p w14:paraId="36165193" w14:textId="72B110F0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1. Data Preprocessing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11444999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Imported necessary packages for data analysis.</w:t>
      </w:r>
    </w:p>
    <w:p w14:paraId="03C83A38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Loaded the dataset using a comma separator.</w:t>
      </w:r>
    </w:p>
    <w:p w14:paraId="336E1C55" w14:textId="336BDB60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Converted object data types to integer</w:t>
      </w:r>
      <w:r>
        <w:rPr>
          <w:rFonts w:ascii="Times New Roman" w:hAnsi="Times New Roman" w:cs="Times New Roman"/>
          <w:sz w:val="28"/>
          <w:szCs w:val="28"/>
          <w:lang w:eastAsia="en-IN"/>
        </w:rPr>
        <w:t>s</w:t>
      </w:r>
      <w:r w:rsidRPr="009E086F">
        <w:rPr>
          <w:rFonts w:ascii="Times New Roman" w:hAnsi="Times New Roman" w:cs="Times New Roman"/>
          <w:sz w:val="28"/>
          <w:szCs w:val="28"/>
          <w:lang w:eastAsia="en-IN"/>
        </w:rPr>
        <w:t xml:space="preserve"> using label encoding.</w:t>
      </w:r>
    </w:p>
    <w:p w14:paraId="2241C63E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Checked for null values in the dataset.</w:t>
      </w:r>
    </w:p>
    <w:p w14:paraId="505EF870" w14:textId="0DE3B3B0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2. Logistic Regression Model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666DB834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Defined the logistic regression model with 'y' as the dependent variable and the remaining columns as independent variables.</w:t>
      </w:r>
    </w:p>
    <w:p w14:paraId="1A4082BA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Split the data into training and testing sets.</w:t>
      </w:r>
    </w:p>
    <w:p w14:paraId="37E3D943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Trained the logistic regression model and assessed its accuracy.</w:t>
      </w:r>
    </w:p>
    <w:p w14:paraId="3B12A1F4" w14:textId="73711B03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3. Scaling Techniques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54DBD379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Applied scaling techniques to improve the model accuracy.</w:t>
      </w:r>
    </w:p>
    <w:p w14:paraId="104CADE4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Explored the impact of different scaling methods on model performance.</w:t>
      </w:r>
    </w:p>
    <w:p w14:paraId="68B7AAA4" w14:textId="55262525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4. Hyperparameter Tuning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691A32DD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Conducted a loop to find the random state yielding the maximum accuracy.</w:t>
      </w:r>
    </w:p>
    <w:p w14:paraId="2D1E2798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Iterated over 1000 random state values and identified the best-performing model.</w:t>
      </w:r>
    </w:p>
    <w:p w14:paraId="78E1CDDA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Conclusion</w:t>
      </w:r>
    </w:p>
    <w:p w14:paraId="09A32A05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In conclusion, the logistic regression model demonstrated promising results for the classification task. The initial accuracy of 88.94% was improved to 89.14% through the application of scaling techniques. The exploration of different random state values further revealed the optimal configuration for achieving the highest accuracy.</w:t>
      </w:r>
    </w:p>
    <w:p w14:paraId="538FC52D" w14:textId="77777777" w:rsidR="009E086F" w:rsidRPr="009E086F" w:rsidRDefault="009E086F" w:rsidP="009E086F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9E086F">
        <w:rPr>
          <w:rFonts w:ascii="Times New Roman" w:hAnsi="Times New Roman" w:cs="Times New Roman"/>
          <w:sz w:val="28"/>
          <w:szCs w:val="28"/>
          <w:lang w:eastAsia="en-IN"/>
        </w:rPr>
        <w:t>This project underscores the importance of data preprocessing, model training, and iterative optimization to enhance the predictive performance of logistic regression models in a classification context.</w:t>
      </w:r>
    </w:p>
    <w:p w14:paraId="57CC39E1" w14:textId="77777777" w:rsidR="006523C1" w:rsidRPr="009E086F" w:rsidRDefault="006523C1" w:rsidP="009E0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523C1" w:rsidRPr="009E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FC4"/>
    <w:multiLevelType w:val="multilevel"/>
    <w:tmpl w:val="557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34057"/>
    <w:multiLevelType w:val="multilevel"/>
    <w:tmpl w:val="1C5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55D7C"/>
    <w:multiLevelType w:val="multilevel"/>
    <w:tmpl w:val="385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FD3E90"/>
    <w:multiLevelType w:val="multilevel"/>
    <w:tmpl w:val="D5A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879340">
    <w:abstractNumId w:val="1"/>
  </w:num>
  <w:num w:numId="2" w16cid:durableId="1874151348">
    <w:abstractNumId w:val="3"/>
  </w:num>
  <w:num w:numId="3" w16cid:durableId="1084913536">
    <w:abstractNumId w:val="0"/>
  </w:num>
  <w:num w:numId="4" w16cid:durableId="1704984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DcxMTY2NTY2MrVU0lEKTi0uzszPAykwrAUAt8BKQywAAAA="/>
  </w:docVars>
  <w:rsids>
    <w:rsidRoot w:val="009E086F"/>
    <w:rsid w:val="006523C1"/>
    <w:rsid w:val="009E086F"/>
    <w:rsid w:val="00B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1A84"/>
  <w15:chartTrackingRefBased/>
  <w15:docId w15:val="{06BB8207-87FE-4EAD-A02B-FE1B0562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0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0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086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086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Vairabharathi VR</dc:creator>
  <cp:keywords/>
  <dc:description/>
  <cp:lastModifiedBy>Vairabharathi VR</cp:lastModifiedBy>
  <cp:revision>2</cp:revision>
  <dcterms:created xsi:type="dcterms:W3CDTF">2023-12-01T15:17:00Z</dcterms:created>
  <dcterms:modified xsi:type="dcterms:W3CDTF">2023-12-01T15:20:00Z</dcterms:modified>
</cp:coreProperties>
</file>