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165" w:rsidRPr="00770165" w:rsidRDefault="00770165" w:rsidP="00770165">
      <w:pPr>
        <w:jc w:val="center"/>
        <w:rPr>
          <w:b/>
          <w:sz w:val="48"/>
          <w:szCs w:val="48"/>
          <w:lang w:val="en-IN"/>
        </w:rPr>
      </w:pPr>
      <w:r w:rsidRPr="00770165">
        <w:rPr>
          <w:b/>
          <w:sz w:val="48"/>
          <w:szCs w:val="48"/>
          <w:lang w:val="en-IN"/>
        </w:rPr>
        <w:t>Ideation phase</w:t>
      </w:r>
    </w:p>
    <w:p w:rsidR="004B497B" w:rsidRDefault="00770165" w:rsidP="00770165">
      <w:pPr>
        <w:jc w:val="center"/>
        <w:rPr>
          <w:b/>
          <w:sz w:val="48"/>
          <w:szCs w:val="48"/>
          <w:lang w:val="en-IN"/>
        </w:rPr>
      </w:pPr>
      <w:r>
        <w:rPr>
          <w:b/>
          <w:sz w:val="48"/>
          <w:szCs w:val="48"/>
          <w:lang w:val="en-IN"/>
        </w:rPr>
        <w:t>B</w:t>
      </w:r>
      <w:r w:rsidRPr="00770165">
        <w:rPr>
          <w:b/>
          <w:sz w:val="48"/>
          <w:szCs w:val="48"/>
          <w:lang w:val="en-IN"/>
        </w:rPr>
        <w:t>rainstorming idea generation</w:t>
      </w:r>
    </w:p>
    <w:tbl>
      <w:tblPr>
        <w:tblStyle w:val="TableGrid"/>
        <w:tblW w:w="0" w:type="auto"/>
        <w:tblLook w:val="04A0"/>
      </w:tblPr>
      <w:tblGrid>
        <w:gridCol w:w="2943"/>
        <w:gridCol w:w="6633"/>
      </w:tblGrid>
      <w:tr w:rsidR="00770165" w:rsidTr="00770165">
        <w:tc>
          <w:tcPr>
            <w:tcW w:w="2943" w:type="dxa"/>
          </w:tcPr>
          <w:p w:rsidR="00770165" w:rsidRPr="00254606" w:rsidRDefault="00770165" w:rsidP="00770165">
            <w:pPr>
              <w:rPr>
                <w:sz w:val="24"/>
                <w:szCs w:val="24"/>
                <w:lang w:val="en-IN"/>
              </w:rPr>
            </w:pPr>
            <w:r w:rsidRPr="00254606">
              <w:rPr>
                <w:sz w:val="24"/>
                <w:szCs w:val="24"/>
                <w:lang w:val="en-IN"/>
              </w:rPr>
              <w:t>Date</w:t>
            </w:r>
          </w:p>
        </w:tc>
        <w:tc>
          <w:tcPr>
            <w:tcW w:w="6633" w:type="dxa"/>
          </w:tcPr>
          <w:p w:rsidR="00770165" w:rsidRPr="00254606" w:rsidRDefault="00770165" w:rsidP="00770165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254606">
              <w:rPr>
                <w:rFonts w:ascii="Calibri" w:hAnsi="Calibri" w:cs="Calibri"/>
                <w:sz w:val="24"/>
                <w:szCs w:val="24"/>
                <w:lang w:val="en-IN"/>
              </w:rPr>
              <w:t>05  Nov 2025</w:t>
            </w:r>
          </w:p>
        </w:tc>
      </w:tr>
      <w:tr w:rsidR="00770165" w:rsidTr="00770165">
        <w:tc>
          <w:tcPr>
            <w:tcW w:w="2943" w:type="dxa"/>
          </w:tcPr>
          <w:p w:rsidR="00770165" w:rsidRPr="00254606" w:rsidRDefault="00770165" w:rsidP="00770165">
            <w:pPr>
              <w:rPr>
                <w:sz w:val="24"/>
                <w:szCs w:val="24"/>
                <w:lang w:val="en-IN"/>
              </w:rPr>
            </w:pPr>
            <w:r w:rsidRPr="00254606">
              <w:rPr>
                <w:sz w:val="24"/>
                <w:szCs w:val="24"/>
                <w:lang w:val="en-IN"/>
              </w:rPr>
              <w:t>Team ID</w:t>
            </w:r>
          </w:p>
        </w:tc>
        <w:tc>
          <w:tcPr>
            <w:tcW w:w="6633" w:type="dxa"/>
          </w:tcPr>
          <w:p w:rsidR="00770165" w:rsidRPr="00254606" w:rsidRDefault="00770165" w:rsidP="00770165">
            <w:pPr>
              <w:rPr>
                <w:rFonts w:ascii="Calibri" w:hAnsi="Calibri" w:cs="Calibri"/>
                <w:sz w:val="24"/>
                <w:szCs w:val="24"/>
                <w:shd w:val="clear" w:color="auto" w:fill="FFFFFF"/>
                <w:lang w:val="en-IN"/>
              </w:rPr>
            </w:pPr>
            <w:r w:rsidRPr="00254606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FE7F7B420961141A91F48E734450581D</w:t>
            </w:r>
          </w:p>
        </w:tc>
      </w:tr>
      <w:tr w:rsidR="00770165" w:rsidTr="00770165">
        <w:tc>
          <w:tcPr>
            <w:tcW w:w="2943" w:type="dxa"/>
          </w:tcPr>
          <w:p w:rsidR="00770165" w:rsidRPr="00254606" w:rsidRDefault="00770165" w:rsidP="00770165">
            <w:pPr>
              <w:rPr>
                <w:sz w:val="24"/>
                <w:szCs w:val="24"/>
                <w:lang w:val="en-IN"/>
              </w:rPr>
            </w:pPr>
            <w:r w:rsidRPr="00254606">
              <w:rPr>
                <w:sz w:val="24"/>
                <w:szCs w:val="24"/>
                <w:lang w:val="en-IN"/>
              </w:rPr>
              <w:t>Project  Name</w:t>
            </w:r>
          </w:p>
        </w:tc>
        <w:tc>
          <w:tcPr>
            <w:tcW w:w="6633" w:type="dxa"/>
          </w:tcPr>
          <w:p w:rsidR="00770165" w:rsidRPr="00254606" w:rsidRDefault="00770165" w:rsidP="00770165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254606">
              <w:rPr>
                <w:rFonts w:ascii="Calibri" w:hAnsi="Calibri" w:cs="Calibri"/>
                <w:sz w:val="24"/>
                <w:szCs w:val="24"/>
                <w:shd w:val="clear" w:color="auto" w:fill="FFFFFF"/>
              </w:rPr>
              <w:t>CRM Application for Jewel Management - (Developer)</w:t>
            </w:r>
          </w:p>
        </w:tc>
      </w:tr>
      <w:tr w:rsidR="00770165" w:rsidTr="00254606">
        <w:trPr>
          <w:trHeight w:val="422"/>
        </w:trPr>
        <w:tc>
          <w:tcPr>
            <w:tcW w:w="2943" w:type="dxa"/>
          </w:tcPr>
          <w:p w:rsidR="00770165" w:rsidRPr="00254606" w:rsidRDefault="00770165" w:rsidP="00770165">
            <w:pPr>
              <w:rPr>
                <w:sz w:val="24"/>
                <w:szCs w:val="24"/>
                <w:lang w:val="en-IN"/>
              </w:rPr>
            </w:pPr>
            <w:proofErr w:type="spellStart"/>
            <w:r w:rsidRPr="00254606">
              <w:rPr>
                <w:sz w:val="24"/>
                <w:szCs w:val="24"/>
                <w:lang w:val="en-IN"/>
              </w:rPr>
              <w:t>Maximun</w:t>
            </w:r>
            <w:proofErr w:type="spellEnd"/>
            <w:r w:rsidRPr="00254606">
              <w:rPr>
                <w:sz w:val="24"/>
                <w:szCs w:val="24"/>
                <w:lang w:val="en-IN"/>
              </w:rPr>
              <w:t xml:space="preserve"> Marks</w:t>
            </w:r>
          </w:p>
        </w:tc>
        <w:tc>
          <w:tcPr>
            <w:tcW w:w="6633" w:type="dxa"/>
          </w:tcPr>
          <w:p w:rsidR="00770165" w:rsidRPr="00254606" w:rsidRDefault="00770165" w:rsidP="00770165">
            <w:pPr>
              <w:rPr>
                <w:rFonts w:ascii="Calibri" w:hAnsi="Calibri" w:cs="Calibri"/>
                <w:sz w:val="24"/>
                <w:szCs w:val="24"/>
                <w:lang w:val="en-IN"/>
              </w:rPr>
            </w:pPr>
            <w:r w:rsidRPr="00254606">
              <w:rPr>
                <w:rFonts w:ascii="Calibri" w:hAnsi="Calibri" w:cs="Calibri"/>
                <w:sz w:val="24"/>
                <w:szCs w:val="24"/>
                <w:lang w:val="en-IN"/>
              </w:rPr>
              <w:t>4  Marks</w:t>
            </w:r>
          </w:p>
        </w:tc>
      </w:tr>
    </w:tbl>
    <w:p w:rsidR="00770165" w:rsidRPr="00770165" w:rsidRDefault="00770165" w:rsidP="00770165">
      <w:pPr>
        <w:rPr>
          <w:b/>
          <w:sz w:val="52"/>
          <w:szCs w:val="48"/>
          <w:lang w:val="en-IN"/>
        </w:rPr>
      </w:pPr>
    </w:p>
    <w:p w:rsidR="00770165" w:rsidRPr="00254606" w:rsidRDefault="00770165" w:rsidP="007701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28"/>
          <w:lang w:val="en-IN"/>
        </w:rPr>
      </w:pPr>
      <w:r w:rsidRPr="00770165">
        <w:rPr>
          <w:rFonts w:ascii="Calibri" w:eastAsia="Times New Roman" w:hAnsi="Calibri" w:cs="Calibri"/>
          <w:b/>
          <w:bCs/>
          <w:sz w:val="32"/>
          <w:szCs w:val="28"/>
        </w:rPr>
        <w:t xml:space="preserve">Brainstorming Stage : </w:t>
      </w:r>
      <w:r w:rsidR="00254606">
        <w:rPr>
          <w:rFonts w:ascii="Calibri" w:eastAsia="Times New Roman" w:hAnsi="Calibri" w:cs="Calibri"/>
          <w:b/>
          <w:bCs/>
          <w:sz w:val="32"/>
          <w:szCs w:val="28"/>
        </w:rPr>
        <w:t xml:space="preserve"> </w:t>
      </w:r>
    </w:p>
    <w:p w:rsidR="00254606" w:rsidRDefault="00254606" w:rsidP="00254606">
      <w:pPr>
        <w:spacing w:before="100" w:beforeAutospacing="1" w:after="100" w:afterAutospacing="1" w:line="240" w:lineRule="auto"/>
        <w:ind w:left="360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  <w:r w:rsidRPr="00770165">
        <w:rPr>
          <w:rFonts w:ascii="Calibri" w:eastAsia="Times New Roman" w:hAnsi="Calibri" w:cs="Calibri"/>
          <w:bCs/>
          <w:sz w:val="24"/>
          <w:szCs w:val="24"/>
          <w:lang w:val="en-IN"/>
        </w:rPr>
        <w:t>Brainstorming is the first step in the ideation phase where developers and stakeholders generate a wide range of ideas and solutions without judgment.</w:t>
      </w:r>
    </w:p>
    <w:p w:rsidR="00CE7107" w:rsidRPr="00770165" w:rsidRDefault="00CE7107" w:rsidP="00CE7107">
      <w:pPr>
        <w:spacing w:before="100" w:beforeAutospacing="1" w:after="100" w:afterAutospacing="1" w:line="240" w:lineRule="auto"/>
        <w:ind w:left="360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  <w:r w:rsidRPr="00770165">
        <w:rPr>
          <w:rFonts w:ascii="Calibri" w:eastAsia="Times New Roman" w:hAnsi="Calibri" w:cs="Calibri"/>
          <w:bCs/>
          <w:sz w:val="24"/>
          <w:szCs w:val="24"/>
          <w:lang w:val="en-IN"/>
        </w:rPr>
        <w:t xml:space="preserve">It encourages creativity to identify problems, needs, and opportunities in the </w:t>
      </w:r>
      <w:proofErr w:type="spellStart"/>
      <w:r w:rsidRPr="00770165">
        <w:rPr>
          <w:rFonts w:ascii="Calibri" w:eastAsia="Times New Roman" w:hAnsi="Calibri" w:cs="Calibri"/>
          <w:bCs/>
          <w:sz w:val="24"/>
          <w:szCs w:val="24"/>
          <w:lang w:val="en-IN"/>
        </w:rPr>
        <w:t>jewelry</w:t>
      </w:r>
      <w:proofErr w:type="spellEnd"/>
      <w:r w:rsidRPr="00770165">
        <w:rPr>
          <w:rFonts w:ascii="Calibri" w:eastAsia="Times New Roman" w:hAnsi="Calibri" w:cs="Calibri"/>
          <w:bCs/>
          <w:sz w:val="24"/>
          <w:szCs w:val="24"/>
          <w:lang w:val="en-IN"/>
        </w:rPr>
        <w:t xml:space="preserve"> business management process.</w:t>
      </w:r>
    </w:p>
    <w:p w:rsidR="00CE7107" w:rsidRPr="00770165" w:rsidRDefault="00CE7107" w:rsidP="00254606">
      <w:pPr>
        <w:spacing w:before="100" w:beforeAutospacing="1" w:after="100" w:afterAutospacing="1" w:line="240" w:lineRule="auto"/>
        <w:ind w:left="360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</w:p>
    <w:tbl>
      <w:tblPr>
        <w:tblStyle w:val="TableGrid"/>
        <w:tblpPr w:leftFromText="180" w:rightFromText="180" w:vertAnchor="text" w:horzAnchor="margin" w:tblpY="424"/>
        <w:tblW w:w="9655" w:type="dxa"/>
        <w:tblLook w:val="04A0"/>
      </w:tblPr>
      <w:tblGrid>
        <w:gridCol w:w="1838"/>
        <w:gridCol w:w="1818"/>
        <w:gridCol w:w="2360"/>
        <w:gridCol w:w="1821"/>
        <w:gridCol w:w="1818"/>
      </w:tblGrid>
      <w:tr w:rsidR="00CE7107" w:rsidTr="00CE7107">
        <w:trPr>
          <w:trHeight w:val="398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50F6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50F6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Problem / Opportunity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50F6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Initial Idea / Feature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50F6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Notes / Inspiration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650F6A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Problem / Opportunity</w:t>
            </w:r>
          </w:p>
        </w:tc>
      </w:tr>
      <w:tr w:rsidR="00CE7107" w:rsidTr="00CE7107">
        <w:trPr>
          <w:trHeight w:val="796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Customer Management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Difficulty tracking customer purchase history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Create detailed customer profiles with purchase &amp; service history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Integration with POS system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Difficulty tracking customer purchase history</w:t>
            </w:r>
          </w:p>
        </w:tc>
      </w:tr>
      <w:tr w:rsidR="00CE7107" w:rsidTr="00CE7107">
        <w:trPr>
          <w:trHeight w:val="593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Inventory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Manual stock updates cause errors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Auto-sync stock levels between branches and website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Include gemstone type, carat, purity, etc.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Manual stock updates cause errors</w:t>
            </w:r>
          </w:p>
        </w:tc>
      </w:tr>
      <w:tr w:rsidR="00CE7107" w:rsidTr="00CE7107">
        <w:trPr>
          <w:trHeight w:val="796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Sales &amp; Billing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Manual billing and quotations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Generate digital invoices &amp; quotations with custom templates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GST-ready billing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Manual billing and quotations</w:t>
            </w:r>
          </w:p>
        </w:tc>
      </w:tr>
      <w:tr w:rsidR="00CE7107" w:rsidTr="00CE7107">
        <w:trPr>
          <w:trHeight w:val="601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Loyalty &amp; Rewards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Customers not returning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Launch loyalty program with points per purchase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Integrate with SMS/Email notifications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Customers not returning</w:t>
            </w:r>
          </w:p>
        </w:tc>
      </w:tr>
      <w:tr w:rsidR="00CE7107" w:rsidTr="00CE7107">
        <w:trPr>
          <w:trHeight w:val="601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Marketing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Lack of targeted marketing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Automated campaigns for birthdays, anniversaries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Use CRM data to personalize offers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Lack of targeted marketing</w:t>
            </w:r>
          </w:p>
        </w:tc>
      </w:tr>
      <w:tr w:rsidR="00CE7107" w:rsidTr="00CE7107">
        <w:trPr>
          <w:trHeight w:val="593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Repairs &amp; Custom Orders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Hard to track special orders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Module to track repair/custom order status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Notifications for completion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Hard to track special orders</w:t>
            </w:r>
          </w:p>
        </w:tc>
      </w:tr>
      <w:tr w:rsidR="00CE7107" w:rsidTr="00CE7107">
        <w:trPr>
          <w:trHeight w:val="601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Analytics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Poor visibility on sales trends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Dashboard for daily/weekly/monthly sales insights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Predictive trend analysis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Poor visibility on sales trends</w:t>
            </w:r>
          </w:p>
        </w:tc>
      </w:tr>
      <w:tr w:rsidR="00CE7107" w:rsidTr="00CE7107">
        <w:trPr>
          <w:trHeight w:val="406"/>
        </w:trPr>
        <w:tc>
          <w:tcPr>
            <w:tcW w:w="183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Security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Data loss or misuse</w:t>
            </w:r>
          </w:p>
        </w:tc>
        <w:tc>
          <w:tcPr>
            <w:tcW w:w="23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Role-based access, encrypted data</w:t>
            </w:r>
          </w:p>
        </w:tc>
        <w:tc>
          <w:tcPr>
            <w:tcW w:w="1821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Cloud backup support</w:t>
            </w:r>
          </w:p>
        </w:tc>
        <w:tc>
          <w:tcPr>
            <w:tcW w:w="1818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Data loss or misuse</w:t>
            </w:r>
          </w:p>
        </w:tc>
      </w:tr>
    </w:tbl>
    <w:p w:rsidR="00254606" w:rsidRPr="00770165" w:rsidRDefault="00254606" w:rsidP="00254606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28"/>
          <w:lang w:val="en-IN"/>
        </w:rPr>
      </w:pPr>
    </w:p>
    <w:p w:rsidR="00770165" w:rsidRPr="00770165" w:rsidRDefault="00770165" w:rsidP="007701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4"/>
          <w:lang w:val="en-IN"/>
        </w:rPr>
      </w:pPr>
      <w:r w:rsidRPr="00770165">
        <w:rPr>
          <w:rFonts w:ascii="Calibri" w:eastAsia="Times New Roman" w:hAnsi="Calibri" w:cs="Calibri"/>
          <w:b/>
          <w:bCs/>
          <w:sz w:val="28"/>
          <w:szCs w:val="24"/>
        </w:rPr>
        <w:t xml:space="preserve">Idea Generation Stage : </w:t>
      </w:r>
    </w:p>
    <w:p w:rsidR="00CE7107" w:rsidRDefault="00CE7107" w:rsidP="00CE7107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</w:p>
    <w:p w:rsidR="00CE7107" w:rsidRPr="00CE7107" w:rsidRDefault="00CE7107" w:rsidP="00CE7107">
      <w:pPr>
        <w:pStyle w:val="ListParagraph"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  <w:r w:rsidRPr="00CE7107">
        <w:rPr>
          <w:rFonts w:ascii="Calibri" w:eastAsia="Times New Roman" w:hAnsi="Calibri" w:cs="Calibri"/>
          <w:bCs/>
          <w:sz w:val="24"/>
          <w:szCs w:val="24"/>
          <w:lang w:val="en-IN"/>
        </w:rPr>
        <w:t xml:space="preserve">Idea Generation is the stage where the best thoughts from brainstorming are developed into potential features or </w:t>
      </w:r>
      <w:proofErr w:type="spellStart"/>
      <w:r w:rsidRPr="00CE7107">
        <w:rPr>
          <w:rFonts w:ascii="Calibri" w:eastAsia="Times New Roman" w:hAnsi="Calibri" w:cs="Calibri"/>
          <w:bCs/>
          <w:sz w:val="24"/>
          <w:szCs w:val="24"/>
          <w:lang w:val="en-IN"/>
        </w:rPr>
        <w:t>solutions.Each</w:t>
      </w:r>
      <w:proofErr w:type="spellEnd"/>
      <w:r w:rsidRPr="00CE7107">
        <w:rPr>
          <w:rFonts w:ascii="Calibri" w:eastAsia="Times New Roman" w:hAnsi="Calibri" w:cs="Calibri"/>
          <w:bCs/>
          <w:sz w:val="24"/>
          <w:szCs w:val="24"/>
          <w:lang w:val="en-IN"/>
        </w:rPr>
        <w:t xml:space="preserve"> idea is refined to define what it will do, why it matters, and how it adds value to the CRM application</w:t>
      </w:r>
    </w:p>
    <w:tbl>
      <w:tblPr>
        <w:tblStyle w:val="TableGrid"/>
        <w:tblpPr w:leftFromText="180" w:rightFromText="180" w:vertAnchor="text" w:horzAnchor="margin" w:tblpY="625"/>
        <w:tblW w:w="9895" w:type="dxa"/>
        <w:tblLook w:val="04A0"/>
      </w:tblPr>
      <w:tblGrid>
        <w:gridCol w:w="2046"/>
        <w:gridCol w:w="1962"/>
        <w:gridCol w:w="1960"/>
        <w:gridCol w:w="1965"/>
        <w:gridCol w:w="1962"/>
      </w:tblGrid>
      <w:tr w:rsidR="00CE7107" w:rsidTr="00CE7107">
        <w:trPr>
          <w:trHeight w:val="266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Value to Business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Tech Requirements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Description</w:t>
            </w:r>
          </w:p>
        </w:tc>
      </w:tr>
      <w:tr w:rsidR="00CE7107" w:rsidTr="00CE7107">
        <w:trPr>
          <w:trHeight w:val="1301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Smart Customer Profiles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Store personal details, purchase history, preferences, and jewelry sizes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Improved customer experience &amp; repeat sales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Database design, API integration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Store personal details, purchase history, preferences, and jewelry sizes</w:t>
            </w:r>
          </w:p>
        </w:tc>
      </w:tr>
      <w:tr w:rsidR="00CE7107" w:rsidTr="00CE7107">
        <w:trPr>
          <w:trHeight w:val="788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Real-time Inventory Tracker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Monitors stock in real time across multiple stores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Reduces stock-out and overstock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Cloud sync, barcode/RFID support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Monitors stock in real time across multiple stores</w:t>
            </w:r>
          </w:p>
        </w:tc>
      </w:tr>
      <w:tr w:rsidR="00CE7107" w:rsidTr="00CE7107">
        <w:trPr>
          <w:trHeight w:val="778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AI-Powered Recommendations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Suggests jewelry based on customer behavior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Boosts cross-selling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Machine learning model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Suggests jewelry based on customer behavior</w:t>
            </w:r>
          </w:p>
        </w:tc>
      </w:tr>
      <w:tr w:rsidR="00CE7107" w:rsidTr="00CE7107">
        <w:trPr>
          <w:trHeight w:val="778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Auto Marketing Campaigns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Sends personalized promotions automatically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Increases customer engagement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Email/SMS API, automation rules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Sends personalized promotions automatically</w:t>
            </w:r>
          </w:p>
        </w:tc>
      </w:tr>
      <w:tr w:rsidR="00CE7107" w:rsidTr="00CE7107">
        <w:trPr>
          <w:trHeight w:val="522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Analytics Dashboard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Displays key business KPIs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Helps decision-making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Data visualization (Power BI/Tableau)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Displays key business KPIs</w:t>
            </w:r>
          </w:p>
        </w:tc>
      </w:tr>
      <w:tr w:rsidR="00CE7107" w:rsidTr="00CE7107">
        <w:trPr>
          <w:trHeight w:val="788"/>
        </w:trPr>
        <w:tc>
          <w:tcPr>
            <w:tcW w:w="2046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lastRenderedPageBreak/>
              <w:t>Custom Order Management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Tracks order design, approval, and delivery status</w:t>
            </w:r>
          </w:p>
        </w:tc>
        <w:tc>
          <w:tcPr>
            <w:tcW w:w="1960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Better transparency and customer satisfaction</w:t>
            </w:r>
          </w:p>
        </w:tc>
        <w:tc>
          <w:tcPr>
            <w:tcW w:w="1965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Workflow and status tracking</w:t>
            </w:r>
          </w:p>
        </w:tc>
        <w:tc>
          <w:tcPr>
            <w:tcW w:w="1962" w:type="dxa"/>
            <w:vAlign w:val="center"/>
          </w:tcPr>
          <w:p w:rsidR="00CE7107" w:rsidRPr="00770165" w:rsidRDefault="00CE7107" w:rsidP="00CE7107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Tracks order design, approval, and delivery status</w:t>
            </w:r>
          </w:p>
        </w:tc>
      </w:tr>
    </w:tbl>
    <w:p w:rsidR="00CE7107" w:rsidRPr="00CE7107" w:rsidRDefault="00CE7107" w:rsidP="00CE7107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Cs/>
          <w:sz w:val="24"/>
          <w:szCs w:val="24"/>
          <w:lang w:val="en-IN"/>
        </w:rPr>
      </w:pPr>
    </w:p>
    <w:p w:rsidR="00770165" w:rsidRPr="00770165" w:rsidRDefault="00770165" w:rsidP="007701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4"/>
        </w:rPr>
      </w:pPr>
      <w:r w:rsidRPr="00770165">
        <w:rPr>
          <w:rFonts w:ascii="Calibri" w:eastAsia="Times New Roman" w:hAnsi="Calibri" w:cs="Calibri"/>
          <w:b/>
          <w:bCs/>
          <w:sz w:val="28"/>
          <w:szCs w:val="24"/>
        </w:rPr>
        <w:t xml:space="preserve">Prioritization Stage : </w:t>
      </w:r>
    </w:p>
    <w:tbl>
      <w:tblPr>
        <w:tblStyle w:val="TableGrid"/>
        <w:tblpPr w:leftFromText="180" w:rightFromText="180" w:vertAnchor="text" w:horzAnchor="margin" w:tblpXSpec="center" w:tblpY="1459"/>
        <w:tblW w:w="9820" w:type="dxa"/>
        <w:tblLook w:val="04A0"/>
      </w:tblPr>
      <w:tblGrid>
        <w:gridCol w:w="2046"/>
        <w:gridCol w:w="1445"/>
        <w:gridCol w:w="1490"/>
        <w:gridCol w:w="1894"/>
        <w:gridCol w:w="1497"/>
        <w:gridCol w:w="1448"/>
      </w:tblGrid>
      <w:tr w:rsidR="002A60CC" w:rsidTr="002A60CC">
        <w:trPr>
          <w:trHeight w:val="49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Feature / Idea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Business Impact (1–5)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Feasibility (1–5)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Priority (High/Med/Low)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Reasoning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Business Impact (1–5)</w:t>
            </w:r>
          </w:p>
        </w:tc>
      </w:tr>
      <w:tr w:rsidR="002A60CC" w:rsidTr="002A60CC">
        <w:trPr>
          <w:trHeight w:val="74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Smart Customer Profiles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Core CRM feature, easy to build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</w:tr>
      <w:tr w:rsidR="002A60CC" w:rsidTr="002A60CC">
        <w:trPr>
          <w:trHeight w:val="49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Real-time Inventory Tracker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Essential for jewel tracking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</w:tr>
      <w:tr w:rsidR="002A60CC" w:rsidTr="002A60CC">
        <w:trPr>
          <w:trHeight w:val="49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Auto Marketing Campaigns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Drives sales &amp; retention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</w:tr>
      <w:tr w:rsidR="002A60CC" w:rsidTr="002A60CC">
        <w:trPr>
          <w:trHeight w:val="49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Analytics Dashboard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Useful but can come later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</w:tr>
      <w:tr w:rsidR="002A60CC" w:rsidTr="002A60CC">
        <w:trPr>
          <w:trHeight w:val="482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AI-Powered Recommendations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2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Advanced phase feature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5</w:t>
            </w:r>
          </w:p>
        </w:tc>
      </w:tr>
      <w:tr w:rsidR="002A60CC" w:rsidTr="002A60CC">
        <w:trPr>
          <w:trHeight w:val="501"/>
        </w:trPr>
        <w:tc>
          <w:tcPr>
            <w:tcW w:w="194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Custom Order Management</w:t>
            </w:r>
          </w:p>
        </w:tc>
        <w:tc>
          <w:tcPr>
            <w:tcW w:w="1503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  <w:tc>
          <w:tcPr>
            <w:tcW w:w="1532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4</w:t>
            </w:r>
          </w:p>
        </w:tc>
        <w:tc>
          <w:tcPr>
            <w:tcW w:w="1799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1536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Needed but not urgent</w:t>
            </w:r>
          </w:p>
        </w:tc>
        <w:tc>
          <w:tcPr>
            <w:tcW w:w="1507" w:type="dxa"/>
            <w:vAlign w:val="center"/>
          </w:tcPr>
          <w:p w:rsidR="002A60CC" w:rsidRPr="00770165" w:rsidRDefault="002A60CC" w:rsidP="002A60CC">
            <w:pPr>
              <w:rPr>
                <w:rFonts w:ascii="Calibri" w:eastAsia="Times New Roman" w:hAnsi="Calibri" w:cs="Calibri"/>
                <w:sz w:val="24"/>
                <w:szCs w:val="24"/>
              </w:rPr>
            </w:pPr>
            <w:r w:rsidRPr="00770165">
              <w:rPr>
                <w:rFonts w:ascii="Calibri" w:eastAsia="Times New Roman" w:hAnsi="Calibri" w:cs="Calibri"/>
                <w:sz w:val="24"/>
                <w:szCs w:val="24"/>
              </w:rPr>
              <w:t>3</w:t>
            </w:r>
          </w:p>
        </w:tc>
      </w:tr>
    </w:tbl>
    <w:p w:rsidR="00770165" w:rsidRDefault="00770165" w:rsidP="002A60CC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Cs/>
          <w:sz w:val="24"/>
          <w:szCs w:val="24"/>
        </w:rPr>
      </w:pPr>
      <w:r>
        <w:rPr>
          <w:rFonts w:ascii="Calibri" w:eastAsia="Times New Roman" w:hAnsi="Calibri" w:cs="Calibri"/>
          <w:bCs/>
          <w:sz w:val="24"/>
          <w:szCs w:val="24"/>
        </w:rPr>
        <w:t xml:space="preserve">                                                             </w:t>
      </w:r>
      <w:r w:rsidRPr="00770165">
        <w:rPr>
          <w:rFonts w:ascii="Calibri" w:eastAsia="Times New Roman" w:hAnsi="Calibri" w:cs="Calibri"/>
          <w:bCs/>
          <w:sz w:val="24"/>
          <w:szCs w:val="24"/>
        </w:rPr>
        <w:t>Prioritization is the process of evaluating and ranking ideas based on factors like business impact, feasibility, cost, and time to implement.</w:t>
      </w:r>
      <w:r w:rsidR="002A60CC">
        <w:rPr>
          <w:rFonts w:ascii="Calibri" w:eastAsia="Times New Roman" w:hAnsi="Calibri" w:cs="Calibri"/>
          <w:bCs/>
          <w:sz w:val="24"/>
          <w:szCs w:val="24"/>
        </w:rPr>
        <w:t xml:space="preserve"> </w:t>
      </w:r>
      <w:r w:rsidRPr="00770165">
        <w:rPr>
          <w:rFonts w:ascii="Calibri" w:eastAsia="Times New Roman" w:hAnsi="Calibri" w:cs="Calibri"/>
          <w:bCs/>
          <w:sz w:val="24"/>
          <w:szCs w:val="24"/>
        </w:rPr>
        <w:t>It helps decide which features should be developed first (for MVP) and which can come later.</w:t>
      </w:r>
    </w:p>
    <w:p w:rsidR="002A60CC" w:rsidRPr="002A60CC" w:rsidRDefault="002A60CC" w:rsidP="002A60CC">
      <w:pPr>
        <w:spacing w:before="100" w:beforeAutospacing="1" w:after="100" w:afterAutospacing="1" w:line="240" w:lineRule="auto"/>
        <w:jc w:val="both"/>
        <w:outlineLvl w:val="2"/>
        <w:rPr>
          <w:rFonts w:ascii="Calibri" w:eastAsia="Times New Roman" w:hAnsi="Calibri" w:cs="Calibri"/>
          <w:bCs/>
          <w:sz w:val="24"/>
          <w:szCs w:val="24"/>
        </w:rPr>
      </w:pPr>
    </w:p>
    <w:p w:rsidR="00650F6A" w:rsidRDefault="00650F6A" w:rsidP="00770165">
      <w:pPr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  <w:lang w:val="en-IN"/>
        </w:rPr>
      </w:pPr>
    </w:p>
    <w:p w:rsidR="00770165" w:rsidRPr="00770165" w:rsidRDefault="00770165" w:rsidP="00770165">
      <w:pPr>
        <w:spacing w:after="0" w:line="240" w:lineRule="auto"/>
        <w:rPr>
          <w:rFonts w:ascii="Calibri" w:eastAsia="Times New Roman" w:hAnsi="Calibri" w:cs="Calibri"/>
          <w:sz w:val="28"/>
          <w:szCs w:val="28"/>
        </w:rPr>
      </w:pPr>
      <w:r w:rsidRPr="00650F6A">
        <w:rPr>
          <w:rFonts w:ascii="Calibri" w:eastAsia="Times New Roman" w:hAnsi="Calibri" w:cs="Calibri"/>
          <w:b/>
          <w:bCs/>
          <w:sz w:val="28"/>
          <w:szCs w:val="28"/>
        </w:rPr>
        <w:t xml:space="preserve">4. Outcome </w:t>
      </w:r>
      <w:proofErr w:type="gramStart"/>
      <w:r w:rsidRPr="00650F6A">
        <w:rPr>
          <w:rFonts w:ascii="Calibri" w:eastAsia="Times New Roman" w:hAnsi="Calibri" w:cs="Calibri"/>
          <w:b/>
          <w:bCs/>
          <w:sz w:val="28"/>
          <w:szCs w:val="28"/>
        </w:rPr>
        <w:t>Summary :</w:t>
      </w:r>
      <w:proofErr w:type="gramEnd"/>
      <w:r w:rsidRPr="00650F6A">
        <w:rPr>
          <w:rFonts w:ascii="Calibri" w:eastAsia="Times New Roman" w:hAnsi="Calibri" w:cs="Calibri"/>
          <w:b/>
          <w:bCs/>
          <w:sz w:val="28"/>
          <w:szCs w:val="28"/>
        </w:rPr>
        <w:t xml:space="preserve"> </w:t>
      </w:r>
    </w:p>
    <w:p w:rsidR="00770165" w:rsidRPr="00770165" w:rsidRDefault="00770165" w:rsidP="0077016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b/>
          <w:bCs/>
          <w:sz w:val="24"/>
          <w:szCs w:val="24"/>
        </w:rPr>
        <w:t>Top 3 Priority Features for MVP (Phase 1):</w:t>
      </w:r>
    </w:p>
    <w:p w:rsidR="00770165" w:rsidRPr="00770165" w:rsidRDefault="00770165" w:rsidP="00770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Smart Customer Profiles</w:t>
      </w:r>
    </w:p>
    <w:p w:rsidR="00770165" w:rsidRPr="00770165" w:rsidRDefault="00770165" w:rsidP="00770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Real-time Inventory Tracker</w:t>
      </w:r>
    </w:p>
    <w:p w:rsidR="00770165" w:rsidRPr="00770165" w:rsidRDefault="00770165" w:rsidP="007701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Auto Marketing Campaigns</w:t>
      </w:r>
    </w:p>
    <w:p w:rsidR="00770165" w:rsidRPr="00770165" w:rsidRDefault="00770165" w:rsidP="0077016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Phase 2 Features:</w:t>
      </w:r>
    </w:p>
    <w:p w:rsidR="00770165" w:rsidRPr="00770165" w:rsidRDefault="00770165" w:rsidP="00770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Analytics Dashboard</w:t>
      </w:r>
    </w:p>
    <w:p w:rsidR="00770165" w:rsidRPr="00770165" w:rsidRDefault="00770165" w:rsidP="007701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Custom Order Management</w:t>
      </w:r>
    </w:p>
    <w:p w:rsidR="00770165" w:rsidRPr="00770165" w:rsidRDefault="00770165" w:rsidP="00770165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b/>
          <w:bCs/>
          <w:sz w:val="24"/>
          <w:szCs w:val="24"/>
        </w:rPr>
        <w:t>Future Enhancements:</w:t>
      </w:r>
    </w:p>
    <w:p w:rsidR="00770165" w:rsidRPr="00770165" w:rsidRDefault="00770165" w:rsidP="00770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r w:rsidRPr="00770165">
        <w:rPr>
          <w:rFonts w:ascii="Calibri" w:eastAsia="Times New Roman" w:hAnsi="Calibri" w:cs="Calibri"/>
          <w:sz w:val="24"/>
          <w:szCs w:val="24"/>
        </w:rPr>
        <w:t>AI-Powered Recommendations</w:t>
      </w:r>
    </w:p>
    <w:p w:rsidR="00770165" w:rsidRPr="00770165" w:rsidRDefault="00770165" w:rsidP="007701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</w:rPr>
      </w:pPr>
      <w:proofErr w:type="spellStart"/>
      <w:r w:rsidRPr="00770165">
        <w:rPr>
          <w:rFonts w:ascii="Calibri" w:eastAsia="Times New Roman" w:hAnsi="Calibri" w:cs="Calibri"/>
          <w:sz w:val="24"/>
          <w:szCs w:val="24"/>
        </w:rPr>
        <w:t>Blockchain</w:t>
      </w:r>
      <w:proofErr w:type="spellEnd"/>
      <w:r w:rsidRPr="00770165">
        <w:rPr>
          <w:rFonts w:ascii="Calibri" w:eastAsia="Times New Roman" w:hAnsi="Calibri" w:cs="Calibri"/>
          <w:sz w:val="24"/>
          <w:szCs w:val="24"/>
        </w:rPr>
        <w:t>-based Jewelry Authentication</w:t>
      </w:r>
    </w:p>
    <w:sectPr w:rsidR="00770165" w:rsidRPr="00770165" w:rsidSect="004B49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4446FB"/>
    <w:multiLevelType w:val="multilevel"/>
    <w:tmpl w:val="7D8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D51DE3"/>
    <w:multiLevelType w:val="multilevel"/>
    <w:tmpl w:val="AAA4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2034B9"/>
    <w:multiLevelType w:val="hybridMultilevel"/>
    <w:tmpl w:val="EBCCA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BC14D0"/>
    <w:multiLevelType w:val="multilevel"/>
    <w:tmpl w:val="4C6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70165"/>
    <w:rsid w:val="00254606"/>
    <w:rsid w:val="002A60CC"/>
    <w:rsid w:val="004549FD"/>
    <w:rsid w:val="004B497B"/>
    <w:rsid w:val="00650F6A"/>
    <w:rsid w:val="00770165"/>
    <w:rsid w:val="00A2676D"/>
    <w:rsid w:val="00CE71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497B"/>
  </w:style>
  <w:style w:type="paragraph" w:styleId="Heading3">
    <w:name w:val="heading 3"/>
    <w:basedOn w:val="Normal"/>
    <w:link w:val="Heading3Char"/>
    <w:uiPriority w:val="9"/>
    <w:qFormat/>
    <w:rsid w:val="00770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01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77016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701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0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0165"/>
    <w:rPr>
      <w:i/>
      <w:iCs/>
    </w:rPr>
  </w:style>
  <w:style w:type="paragraph" w:styleId="ListParagraph">
    <w:name w:val="List Paragraph"/>
    <w:basedOn w:val="Normal"/>
    <w:uiPriority w:val="34"/>
    <w:qFormat/>
    <w:rsid w:val="007701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15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48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655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</dc:creator>
  <cp:lastModifiedBy>HAI</cp:lastModifiedBy>
  <cp:revision>4</cp:revision>
  <dcterms:created xsi:type="dcterms:W3CDTF">2025-11-05T09:44:00Z</dcterms:created>
  <dcterms:modified xsi:type="dcterms:W3CDTF">2025-11-06T08:20:00Z</dcterms:modified>
</cp:coreProperties>
</file>