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0DB0B" w14:textId="77777777" w:rsidR="003654CB" w:rsidRDefault="003654CB" w:rsidP="003654C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B592BA" wp14:editId="19CACE5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65860" cy="1089660"/>
            <wp:effectExtent l="0" t="0" r="0" b="0"/>
            <wp:wrapSquare wrapText="bothSides"/>
            <wp:docPr id="130861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17502" name="Picture 13086175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FF01D" w14:textId="77777777" w:rsidR="003654CB" w:rsidRPr="003654CB" w:rsidRDefault="003654CB" w:rsidP="003654CB"/>
    <w:p w14:paraId="7F3B6E6F" w14:textId="77777777" w:rsidR="003654CB" w:rsidRDefault="003654CB" w:rsidP="003654CB"/>
    <w:p w14:paraId="260899BA" w14:textId="77777777" w:rsidR="003654CB" w:rsidRDefault="003654CB" w:rsidP="003654CB"/>
    <w:p w14:paraId="32FE42B9" w14:textId="77777777" w:rsidR="003654CB" w:rsidRDefault="003654CB" w:rsidP="003654CB">
      <w:pPr>
        <w:jc w:val="center"/>
        <w:rPr>
          <w:b/>
          <w:bCs/>
          <w:sz w:val="36"/>
          <w:szCs w:val="36"/>
        </w:rPr>
      </w:pPr>
      <w:r w:rsidRPr="003654CB">
        <w:rPr>
          <w:b/>
          <w:bCs/>
          <w:sz w:val="36"/>
          <w:szCs w:val="36"/>
        </w:rPr>
        <w:t>Audi Global Sales &amp; Tax Analysis Dashboard</w:t>
      </w:r>
    </w:p>
    <w:p w14:paraId="5F5277FD" w14:textId="77777777" w:rsidR="003654CB" w:rsidRDefault="003654CB" w:rsidP="003654CB">
      <w:r w:rsidRPr="003654CB">
        <w:t>This dashboard provides a comprehensive analysis of Audi’s global vehicle sales, tax contributions, and fuel-transmission trends, derived from multi-year data across major world regions.</w:t>
      </w:r>
    </w:p>
    <w:p w14:paraId="79D21B5E" w14:textId="77777777" w:rsidR="003654CB" w:rsidRPr="003654CB" w:rsidRDefault="003654CB" w:rsidP="003654CB">
      <w:pPr>
        <w:rPr>
          <w:b/>
          <w:bCs/>
        </w:rPr>
      </w:pPr>
      <w:r w:rsidRPr="003654CB">
        <w:rPr>
          <w:b/>
          <w:bCs/>
        </w:rPr>
        <w:t>Tools &amp; Technologies Used:</w:t>
      </w:r>
    </w:p>
    <w:p w14:paraId="0C70EC06" w14:textId="77777777" w:rsidR="003654CB" w:rsidRPr="003654CB" w:rsidRDefault="003654CB" w:rsidP="003654CB">
      <w:pPr>
        <w:numPr>
          <w:ilvl w:val="0"/>
          <w:numId w:val="1"/>
        </w:numPr>
      </w:pPr>
      <w:r w:rsidRPr="003654CB">
        <w:rPr>
          <w:b/>
          <w:bCs/>
        </w:rPr>
        <w:t>Power BI</w:t>
      </w:r>
      <w:r w:rsidRPr="003654CB">
        <w:t xml:space="preserve"> – Interactive dashboard and visualization.</w:t>
      </w:r>
    </w:p>
    <w:p w14:paraId="631B53DB" w14:textId="77777777" w:rsidR="003654CB" w:rsidRPr="003654CB" w:rsidRDefault="003654CB" w:rsidP="003654CB">
      <w:pPr>
        <w:numPr>
          <w:ilvl w:val="0"/>
          <w:numId w:val="1"/>
        </w:numPr>
      </w:pPr>
      <w:r w:rsidRPr="003654CB">
        <w:rPr>
          <w:b/>
          <w:bCs/>
        </w:rPr>
        <w:t>Python</w:t>
      </w:r>
      <w:r w:rsidRPr="003654CB">
        <w:t xml:space="preserve"> – Data preprocessing, transformation, and automation.</w:t>
      </w:r>
    </w:p>
    <w:p w14:paraId="2A6CE2CF" w14:textId="77777777" w:rsidR="003654CB" w:rsidRPr="003654CB" w:rsidRDefault="003654CB" w:rsidP="003654CB">
      <w:pPr>
        <w:numPr>
          <w:ilvl w:val="0"/>
          <w:numId w:val="1"/>
        </w:numPr>
      </w:pPr>
      <w:r w:rsidRPr="003654CB">
        <w:rPr>
          <w:b/>
          <w:bCs/>
        </w:rPr>
        <w:t>Excel</w:t>
      </w:r>
      <w:r w:rsidRPr="003654CB">
        <w:t xml:space="preserve"> – Raw data formatting and cleaning.</w:t>
      </w:r>
    </w:p>
    <w:p w14:paraId="2E45E868" w14:textId="77777777" w:rsidR="003654CB" w:rsidRDefault="003654CB" w:rsidP="003654CB">
      <w:pPr>
        <w:numPr>
          <w:ilvl w:val="0"/>
          <w:numId w:val="1"/>
        </w:numPr>
      </w:pPr>
      <w:r w:rsidRPr="003654CB">
        <w:rPr>
          <w:b/>
          <w:bCs/>
        </w:rPr>
        <w:t>DAX</w:t>
      </w:r>
      <w:r w:rsidRPr="003654CB">
        <w:t xml:space="preserve"> – Custom measures, KPIs, and logic in Power BI.</w:t>
      </w:r>
    </w:p>
    <w:p w14:paraId="4AF1A304" w14:textId="77777777" w:rsidR="003654CB" w:rsidRPr="003654CB" w:rsidRDefault="003654CB" w:rsidP="003654CB">
      <w:pPr>
        <w:rPr>
          <w:b/>
          <w:bCs/>
        </w:rPr>
      </w:pPr>
      <w:r w:rsidRPr="003654CB">
        <w:rPr>
          <w:rFonts w:ascii="Segoe UI Emoji" w:hAnsi="Segoe UI Emoji" w:cs="Segoe UI Emoji"/>
          <w:b/>
          <w:bCs/>
        </w:rPr>
        <w:t>🟩</w:t>
      </w:r>
      <w:r w:rsidRPr="003654CB">
        <w:rPr>
          <w:b/>
          <w:bCs/>
        </w:rPr>
        <w:t xml:space="preserve"> Power BI</w:t>
      </w:r>
    </w:p>
    <w:p w14:paraId="3307A400" w14:textId="77777777" w:rsidR="003654CB" w:rsidRPr="003654CB" w:rsidRDefault="003654CB" w:rsidP="003654CB">
      <w:pPr>
        <w:numPr>
          <w:ilvl w:val="0"/>
          <w:numId w:val="2"/>
        </w:numPr>
      </w:pPr>
      <w:r w:rsidRPr="003654CB">
        <w:rPr>
          <w:b/>
          <w:bCs/>
        </w:rPr>
        <w:t>Dashboard Design:</w:t>
      </w:r>
      <w:r w:rsidRPr="003654CB">
        <w:t xml:space="preserve"> Created interactive and visually rich dashboards with slicers for </w:t>
      </w:r>
      <w:r w:rsidRPr="003654CB">
        <w:rPr>
          <w:b/>
          <w:bCs/>
        </w:rPr>
        <w:t>Year</w:t>
      </w:r>
      <w:r w:rsidRPr="003654CB">
        <w:t xml:space="preserve"> and </w:t>
      </w:r>
      <w:r w:rsidRPr="003654CB">
        <w:rPr>
          <w:b/>
          <w:bCs/>
        </w:rPr>
        <w:t>Region</w:t>
      </w:r>
      <w:r w:rsidRPr="003654CB">
        <w:t xml:space="preserve"> filters.</w:t>
      </w:r>
    </w:p>
    <w:p w14:paraId="472B5BC8" w14:textId="77777777" w:rsidR="003654CB" w:rsidRPr="003654CB" w:rsidRDefault="003654CB" w:rsidP="003654CB">
      <w:pPr>
        <w:numPr>
          <w:ilvl w:val="0"/>
          <w:numId w:val="2"/>
        </w:numPr>
      </w:pPr>
      <w:r w:rsidRPr="003654CB">
        <w:rPr>
          <w:b/>
          <w:bCs/>
        </w:rPr>
        <w:t>Visuals Used:</w:t>
      </w:r>
    </w:p>
    <w:p w14:paraId="656CE1F1" w14:textId="77777777" w:rsidR="003654CB" w:rsidRPr="003654CB" w:rsidRDefault="003654CB" w:rsidP="003654CB">
      <w:pPr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073658" wp14:editId="09BC97ED">
            <wp:simplePos x="0" y="0"/>
            <wp:positionH relativeFrom="margin">
              <wp:align>right</wp:align>
            </wp:positionH>
            <wp:positionV relativeFrom="paragraph">
              <wp:posOffset>461645</wp:posOffset>
            </wp:positionV>
            <wp:extent cx="5798820" cy="3177540"/>
            <wp:effectExtent l="0" t="0" r="0" b="3810"/>
            <wp:wrapSquare wrapText="bothSides"/>
            <wp:docPr id="309045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45672" name="Picture 3090456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54CB">
        <w:t>Bar Charts (Tax by Region)</w:t>
      </w:r>
    </w:p>
    <w:p w14:paraId="1D24D609" w14:textId="77777777" w:rsidR="003654CB" w:rsidRPr="003654CB" w:rsidRDefault="003654CB" w:rsidP="003654CB">
      <w:pPr>
        <w:numPr>
          <w:ilvl w:val="1"/>
          <w:numId w:val="2"/>
        </w:numPr>
      </w:pPr>
      <w:r w:rsidRPr="003654CB">
        <w:lastRenderedPageBreak/>
        <w:t>Line Chart (Tax by Year)</w:t>
      </w:r>
    </w:p>
    <w:p w14:paraId="2933D7EF" w14:textId="77777777" w:rsidR="003654CB" w:rsidRPr="003654CB" w:rsidRDefault="003654CB" w:rsidP="003654CB">
      <w:pPr>
        <w:numPr>
          <w:ilvl w:val="1"/>
          <w:numId w:val="2"/>
        </w:numPr>
      </w:pPr>
      <w:r w:rsidRPr="003654CB">
        <w:t>Pie Charts (Sales by Fuel Type &amp; Transmission)</w:t>
      </w:r>
    </w:p>
    <w:p w14:paraId="44EFBC4C" w14:textId="77777777" w:rsidR="003654CB" w:rsidRDefault="003654CB" w:rsidP="003654CB">
      <w:pPr>
        <w:numPr>
          <w:ilvl w:val="1"/>
          <w:numId w:val="2"/>
        </w:numPr>
      </w:pPr>
      <w:r w:rsidRPr="003654CB">
        <w:t>Stacked Bars (Year-wise Sales, Tax by Transmission)</w:t>
      </w:r>
    </w:p>
    <w:p w14:paraId="3C178C99" w14:textId="77777777" w:rsidR="003654CB" w:rsidRPr="003654CB" w:rsidRDefault="003654CB" w:rsidP="003654CB"/>
    <w:p w14:paraId="6E798D04" w14:textId="77777777" w:rsidR="003654CB" w:rsidRPr="003654CB" w:rsidRDefault="003654CB" w:rsidP="003654CB">
      <w:pPr>
        <w:numPr>
          <w:ilvl w:val="0"/>
          <w:numId w:val="2"/>
        </w:numPr>
      </w:pPr>
      <w:r w:rsidRPr="003654CB">
        <w:rPr>
          <w:b/>
          <w:bCs/>
        </w:rPr>
        <w:t>Custom Measures:</w:t>
      </w:r>
      <w:r w:rsidRPr="003654CB">
        <w:t xml:space="preserve"> Implemented using </w:t>
      </w:r>
      <w:r w:rsidRPr="003654CB">
        <w:rPr>
          <w:b/>
          <w:bCs/>
        </w:rPr>
        <w:t>DAX</w:t>
      </w:r>
      <w:r w:rsidRPr="003654CB">
        <w:t xml:space="preserve"> to calculate:</w:t>
      </w:r>
    </w:p>
    <w:p w14:paraId="4823BE93" w14:textId="77777777" w:rsidR="003654CB" w:rsidRPr="003654CB" w:rsidRDefault="003654CB" w:rsidP="003654CB">
      <w:pPr>
        <w:numPr>
          <w:ilvl w:val="1"/>
          <w:numId w:val="2"/>
        </w:numPr>
      </w:pPr>
      <w:r w:rsidRPr="003654CB">
        <w:t>Total Sales</w:t>
      </w:r>
    </w:p>
    <w:p w14:paraId="1E52EB71" w14:textId="77777777" w:rsidR="003654CB" w:rsidRPr="003654CB" w:rsidRDefault="003654CB" w:rsidP="003654CB">
      <w:pPr>
        <w:numPr>
          <w:ilvl w:val="1"/>
          <w:numId w:val="2"/>
        </w:numPr>
      </w:pPr>
      <w:r w:rsidRPr="003654CB">
        <w:t>Tax Paid by Transmission</w:t>
      </w:r>
    </w:p>
    <w:p w14:paraId="6E1EFFF3" w14:textId="77777777" w:rsidR="003654CB" w:rsidRPr="003654CB" w:rsidRDefault="003654CB" w:rsidP="003654CB">
      <w:pPr>
        <w:numPr>
          <w:ilvl w:val="1"/>
          <w:numId w:val="2"/>
        </w:numPr>
      </w:pPr>
      <w:r w:rsidRPr="003654CB">
        <w:t>Sales % Share by Category</w:t>
      </w:r>
    </w:p>
    <w:p w14:paraId="364E0C6E" w14:textId="77777777" w:rsidR="003654CB" w:rsidRPr="003654CB" w:rsidRDefault="003654CB" w:rsidP="003654CB">
      <w:pPr>
        <w:numPr>
          <w:ilvl w:val="0"/>
          <w:numId w:val="2"/>
        </w:numPr>
      </w:pPr>
      <w:r w:rsidRPr="003654CB">
        <w:rPr>
          <w:b/>
          <w:bCs/>
        </w:rPr>
        <w:t>Data Transformation:</w:t>
      </w:r>
      <w:r w:rsidRPr="003654CB">
        <w:t xml:space="preserve"> Used </w:t>
      </w:r>
      <w:r w:rsidRPr="003654CB">
        <w:rPr>
          <w:b/>
          <w:bCs/>
        </w:rPr>
        <w:t>Power Query Editor</w:t>
      </w:r>
      <w:r w:rsidRPr="003654CB">
        <w:t xml:space="preserve"> to clean and shape data:</w:t>
      </w:r>
    </w:p>
    <w:p w14:paraId="6B3FBB3D" w14:textId="77777777" w:rsidR="003654CB" w:rsidRPr="003654CB" w:rsidRDefault="003654CB" w:rsidP="003654CB">
      <w:pPr>
        <w:numPr>
          <w:ilvl w:val="1"/>
          <w:numId w:val="2"/>
        </w:numPr>
      </w:pPr>
      <w:r w:rsidRPr="003654CB">
        <w:t>Removed nulls</w:t>
      </w:r>
    </w:p>
    <w:p w14:paraId="06FF06DA" w14:textId="77777777" w:rsidR="003654CB" w:rsidRPr="003654CB" w:rsidRDefault="003654CB" w:rsidP="003654CB">
      <w:pPr>
        <w:numPr>
          <w:ilvl w:val="1"/>
          <w:numId w:val="2"/>
        </w:numPr>
      </w:pPr>
      <w:r w:rsidRPr="003654CB">
        <w:t>Changed data types</w:t>
      </w:r>
    </w:p>
    <w:p w14:paraId="00B69E0F" w14:textId="77777777" w:rsidR="003654CB" w:rsidRPr="003654CB" w:rsidRDefault="003654CB" w:rsidP="003654CB">
      <w:pPr>
        <w:numPr>
          <w:ilvl w:val="1"/>
          <w:numId w:val="2"/>
        </w:numPr>
      </w:pPr>
      <w:r w:rsidRPr="003654CB">
        <w:t>Created new columns</w:t>
      </w:r>
    </w:p>
    <w:p w14:paraId="78DA5626" w14:textId="77777777" w:rsidR="003654CB" w:rsidRPr="003654CB" w:rsidRDefault="003654CB" w:rsidP="003654CB"/>
    <w:p w14:paraId="6B27F28E" w14:textId="77777777" w:rsidR="003654CB" w:rsidRPr="003654CB" w:rsidRDefault="003654CB" w:rsidP="003654CB">
      <w:pPr>
        <w:rPr>
          <w:b/>
          <w:bCs/>
        </w:rPr>
      </w:pPr>
      <w:r w:rsidRPr="003654CB">
        <w:rPr>
          <w:rFonts w:ascii="Segoe UI Emoji" w:hAnsi="Segoe UI Emoji" w:cs="Segoe UI Emoji"/>
          <w:b/>
          <w:bCs/>
        </w:rPr>
        <w:t>🐍</w:t>
      </w:r>
      <w:r w:rsidRPr="003654CB">
        <w:rPr>
          <w:b/>
          <w:bCs/>
        </w:rPr>
        <w:t xml:space="preserve"> Python</w:t>
      </w:r>
    </w:p>
    <w:p w14:paraId="7691159D" w14:textId="77777777" w:rsidR="003654CB" w:rsidRPr="003654CB" w:rsidRDefault="003654CB" w:rsidP="003654CB">
      <w:pPr>
        <w:numPr>
          <w:ilvl w:val="0"/>
          <w:numId w:val="3"/>
        </w:numPr>
      </w:pPr>
      <w:r w:rsidRPr="003654CB">
        <w:rPr>
          <w:b/>
          <w:bCs/>
        </w:rPr>
        <w:t>Libraries Used:</w:t>
      </w:r>
    </w:p>
    <w:p w14:paraId="36F714C2" w14:textId="77777777" w:rsidR="003654CB" w:rsidRPr="003654CB" w:rsidRDefault="003654CB" w:rsidP="003654CB">
      <w:pPr>
        <w:numPr>
          <w:ilvl w:val="1"/>
          <w:numId w:val="3"/>
        </w:numPr>
      </w:pPr>
      <w:r w:rsidRPr="003654CB">
        <w:t>pandas – for reading CSV data and early data inspection</w:t>
      </w:r>
    </w:p>
    <w:p w14:paraId="3FE41F88" w14:textId="77777777" w:rsidR="003654CB" w:rsidRPr="003654CB" w:rsidRDefault="003654CB" w:rsidP="003654CB">
      <w:pPr>
        <w:numPr>
          <w:ilvl w:val="1"/>
          <w:numId w:val="3"/>
        </w:numPr>
      </w:pPr>
      <w:r w:rsidRPr="003654CB">
        <w:t>matplotlib – for basic exploratory visualization (optional/initial phase)</w:t>
      </w:r>
    </w:p>
    <w:p w14:paraId="2D9A8211" w14:textId="77777777" w:rsidR="003654CB" w:rsidRPr="003654CB" w:rsidRDefault="003654CB" w:rsidP="003654CB">
      <w:pPr>
        <w:numPr>
          <w:ilvl w:val="0"/>
          <w:numId w:val="3"/>
        </w:numPr>
      </w:pPr>
      <w:r w:rsidRPr="003654CB">
        <w:rPr>
          <w:b/>
          <w:bCs/>
        </w:rPr>
        <w:t>Script Functionality:</w:t>
      </w:r>
    </w:p>
    <w:p w14:paraId="1B7CA1F7" w14:textId="77777777" w:rsidR="003654CB" w:rsidRPr="003654CB" w:rsidRDefault="003654CB" w:rsidP="003654CB">
      <w:pPr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60CFA8" wp14:editId="470B3D77">
            <wp:simplePos x="0" y="0"/>
            <wp:positionH relativeFrom="margin">
              <wp:posOffset>-45720</wp:posOffset>
            </wp:positionH>
            <wp:positionV relativeFrom="paragraph">
              <wp:posOffset>406400</wp:posOffset>
            </wp:positionV>
            <wp:extent cx="5731510" cy="2720340"/>
            <wp:effectExtent l="0" t="0" r="2540" b="3810"/>
            <wp:wrapSquare wrapText="bothSides"/>
            <wp:docPr id="2020606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06275" name="Picture 20206062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654CB">
        <w:t xml:space="preserve">Loaded dataset of </w:t>
      </w:r>
      <w:r w:rsidRPr="003654CB">
        <w:rPr>
          <w:b/>
          <w:bCs/>
        </w:rPr>
        <w:t>10,668 rows × 10 columns</w:t>
      </w:r>
    </w:p>
    <w:p w14:paraId="175E47C4" w14:textId="77777777" w:rsidR="00CF780C" w:rsidRPr="00CF780C" w:rsidRDefault="00CF780C" w:rsidP="00CF780C">
      <w:pPr>
        <w:rPr>
          <w:b/>
          <w:bCs/>
        </w:rPr>
      </w:pPr>
      <w:r w:rsidRPr="00CF780C">
        <w:rPr>
          <w:rFonts w:ascii="Segoe UI Emoji" w:hAnsi="Segoe UI Emoji" w:cs="Segoe UI Emoji"/>
          <w:b/>
          <w:bCs/>
        </w:rPr>
        <w:lastRenderedPageBreak/>
        <w:t>🟩</w:t>
      </w:r>
      <w:r w:rsidRPr="00CF780C">
        <w:rPr>
          <w:b/>
          <w:bCs/>
        </w:rPr>
        <w:t xml:space="preserve"> Power BI Representation</w:t>
      </w:r>
    </w:p>
    <w:p w14:paraId="16F3E52D" w14:textId="77777777" w:rsidR="00CF780C" w:rsidRPr="00CF780C" w:rsidRDefault="00CF780C" w:rsidP="00CF780C">
      <w:r w:rsidRPr="00CF780C">
        <w:rPr>
          <w:b/>
          <w:bCs/>
        </w:rPr>
        <w:t>Objective:</w:t>
      </w:r>
      <w:r w:rsidRPr="00CF780C">
        <w:t xml:space="preserve"> Build an interactive dashboard to </w:t>
      </w:r>
      <w:proofErr w:type="spellStart"/>
      <w:r w:rsidRPr="00CF780C">
        <w:t>analyze</w:t>
      </w:r>
      <w:proofErr w:type="spellEnd"/>
      <w:r w:rsidRPr="00CF780C">
        <w:t xml:space="preserve"> Audi's sales, tax contributions, and trends across years and regions.</w:t>
      </w:r>
    </w:p>
    <w:p w14:paraId="25ABA0F4" w14:textId="77777777" w:rsidR="00CF780C" w:rsidRPr="00CF780C" w:rsidRDefault="00CF780C" w:rsidP="00CF780C">
      <w:r w:rsidRPr="00CF780C">
        <w:rPr>
          <w:b/>
          <w:bCs/>
        </w:rPr>
        <w:t>Power BI Highlights:</w:t>
      </w:r>
    </w:p>
    <w:p w14:paraId="444A6D8F" w14:textId="77777777" w:rsidR="00CF780C" w:rsidRPr="00CF780C" w:rsidRDefault="00CF780C" w:rsidP="00CF780C">
      <w:pPr>
        <w:numPr>
          <w:ilvl w:val="0"/>
          <w:numId w:val="4"/>
        </w:numPr>
      </w:pPr>
      <w:r w:rsidRPr="00CF780C">
        <w:rPr>
          <w:b/>
          <w:bCs/>
        </w:rPr>
        <w:t>Visual Elements:</w:t>
      </w:r>
    </w:p>
    <w:p w14:paraId="7659D446" w14:textId="77777777" w:rsidR="00CF780C" w:rsidRPr="00CF780C" w:rsidRDefault="00CF780C" w:rsidP="00CF780C">
      <w:pPr>
        <w:numPr>
          <w:ilvl w:val="1"/>
          <w:numId w:val="4"/>
        </w:numPr>
      </w:pPr>
      <w:r w:rsidRPr="00CF780C">
        <w:rPr>
          <w:b/>
          <w:bCs/>
        </w:rPr>
        <w:t>Bar Charts</w:t>
      </w:r>
      <w:r w:rsidRPr="00CF780C">
        <w:t>: Total Tax by Region &amp; Year</w:t>
      </w:r>
    </w:p>
    <w:p w14:paraId="6F316CA6" w14:textId="77777777" w:rsidR="00CF780C" w:rsidRPr="00CF780C" w:rsidRDefault="00CF780C" w:rsidP="00CF780C">
      <w:pPr>
        <w:numPr>
          <w:ilvl w:val="1"/>
          <w:numId w:val="4"/>
        </w:numPr>
      </w:pPr>
      <w:r w:rsidRPr="00CF780C">
        <w:rPr>
          <w:b/>
          <w:bCs/>
        </w:rPr>
        <w:t>Pie Charts</w:t>
      </w:r>
      <w:r w:rsidRPr="00CF780C">
        <w:t>: Sales by Fuel Type &amp; Transmission Type</w:t>
      </w:r>
    </w:p>
    <w:p w14:paraId="562219CF" w14:textId="77777777" w:rsidR="00CF780C" w:rsidRPr="00CF780C" w:rsidRDefault="00CF780C" w:rsidP="00CF780C">
      <w:pPr>
        <w:numPr>
          <w:ilvl w:val="1"/>
          <w:numId w:val="4"/>
        </w:numPr>
      </w:pPr>
      <w:r w:rsidRPr="00CF780C">
        <w:rPr>
          <w:b/>
          <w:bCs/>
        </w:rPr>
        <w:t>Stacked Bars</w:t>
      </w:r>
      <w:r w:rsidRPr="00CF780C">
        <w:t>: Tax by Transmission &amp; Sales by Year</w:t>
      </w:r>
    </w:p>
    <w:p w14:paraId="7544FDA0" w14:textId="77777777" w:rsidR="00CF780C" w:rsidRPr="00CF780C" w:rsidRDefault="00CF780C" w:rsidP="00CF780C">
      <w:pPr>
        <w:numPr>
          <w:ilvl w:val="0"/>
          <w:numId w:val="4"/>
        </w:numPr>
      </w:pPr>
      <w:r w:rsidRPr="00CF780C">
        <w:rPr>
          <w:b/>
          <w:bCs/>
        </w:rPr>
        <w:t>Interactive Filters:</w:t>
      </w:r>
    </w:p>
    <w:p w14:paraId="72C2E4C0" w14:textId="77777777" w:rsidR="00CF780C" w:rsidRPr="00CF780C" w:rsidRDefault="00CF780C" w:rsidP="00CF780C">
      <w:pPr>
        <w:numPr>
          <w:ilvl w:val="1"/>
          <w:numId w:val="4"/>
        </w:numPr>
      </w:pPr>
      <w:r w:rsidRPr="00CF780C">
        <w:t>Year filter (2010, 2020, etc.)</w:t>
      </w:r>
    </w:p>
    <w:p w14:paraId="39CE7CE1" w14:textId="77777777" w:rsidR="00CF780C" w:rsidRDefault="00CF780C" w:rsidP="00CF780C">
      <w:pPr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65E042" wp14:editId="3958F7D4">
            <wp:simplePos x="0" y="0"/>
            <wp:positionH relativeFrom="margin">
              <wp:align>left</wp:align>
            </wp:positionH>
            <wp:positionV relativeFrom="paragraph">
              <wp:posOffset>2974340</wp:posOffset>
            </wp:positionV>
            <wp:extent cx="5731510" cy="2788920"/>
            <wp:effectExtent l="0" t="0" r="2540" b="0"/>
            <wp:wrapSquare wrapText="bothSides"/>
            <wp:docPr id="30488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8386" name="Picture 304883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6A03EBF" wp14:editId="0C93EFDE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5731510" cy="2606040"/>
            <wp:effectExtent l="0" t="0" r="2540" b="3810"/>
            <wp:wrapSquare wrapText="bothSides"/>
            <wp:docPr id="4301912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91221" name="Picture 4301912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80C">
        <w:t>Region filter</w:t>
      </w:r>
    </w:p>
    <w:p w14:paraId="4199A991" w14:textId="77777777" w:rsidR="00CF780C" w:rsidRPr="00CF780C" w:rsidRDefault="00CF780C" w:rsidP="00CF780C"/>
    <w:p w14:paraId="3F0AF3BF" w14:textId="77777777" w:rsidR="00CF780C" w:rsidRPr="00CF780C" w:rsidRDefault="00CF780C" w:rsidP="00CF780C">
      <w:pPr>
        <w:numPr>
          <w:ilvl w:val="0"/>
          <w:numId w:val="4"/>
        </w:numPr>
      </w:pPr>
      <w:r w:rsidRPr="00CF780C">
        <w:rPr>
          <w:b/>
          <w:bCs/>
        </w:rPr>
        <w:t>Custom Metrics Using DAX:</w:t>
      </w:r>
    </w:p>
    <w:p w14:paraId="2235B896" w14:textId="77777777" w:rsidR="00CF780C" w:rsidRPr="00CF780C" w:rsidRDefault="00CF780C" w:rsidP="00CF780C">
      <w:pPr>
        <w:numPr>
          <w:ilvl w:val="1"/>
          <w:numId w:val="4"/>
        </w:numPr>
      </w:pPr>
      <w:r w:rsidRPr="00CF780C">
        <w:t>Total Revenue</w:t>
      </w:r>
    </w:p>
    <w:p w14:paraId="01F70FF0" w14:textId="77777777" w:rsidR="00CF780C" w:rsidRPr="00CF780C" w:rsidRDefault="00CF780C" w:rsidP="00CF780C">
      <w:pPr>
        <w:numPr>
          <w:ilvl w:val="1"/>
          <w:numId w:val="4"/>
        </w:numPr>
      </w:pPr>
      <w:r w:rsidRPr="00CF780C">
        <w:t>Total Tax Collected</w:t>
      </w:r>
    </w:p>
    <w:p w14:paraId="7E2B1B90" w14:textId="77777777" w:rsidR="00CF780C" w:rsidRPr="00CF780C" w:rsidRDefault="00CF780C" w:rsidP="00CF780C">
      <w:pPr>
        <w:numPr>
          <w:ilvl w:val="1"/>
          <w:numId w:val="4"/>
        </w:numPr>
      </w:pPr>
      <w:r w:rsidRPr="00CF780C">
        <w:t>Sales Distribution % by Transmission and Fuel Type</w:t>
      </w:r>
    </w:p>
    <w:p w14:paraId="56CD580D" w14:textId="77777777" w:rsidR="00CF780C" w:rsidRPr="00CF780C" w:rsidRDefault="00CF780C" w:rsidP="00CF780C">
      <w:pPr>
        <w:numPr>
          <w:ilvl w:val="0"/>
          <w:numId w:val="4"/>
        </w:numPr>
      </w:pPr>
      <w:r w:rsidRPr="00CF780C">
        <w:rPr>
          <w:b/>
          <w:bCs/>
        </w:rPr>
        <w:t>Design Style:</w:t>
      </w:r>
    </w:p>
    <w:p w14:paraId="1EB7DB7E" w14:textId="77777777" w:rsidR="00CF780C" w:rsidRPr="00CF780C" w:rsidRDefault="00CF780C" w:rsidP="00CF780C">
      <w:pPr>
        <w:numPr>
          <w:ilvl w:val="1"/>
          <w:numId w:val="4"/>
        </w:numPr>
      </w:pPr>
      <w:r w:rsidRPr="00CF780C">
        <w:t xml:space="preserve">Grey background with red, black, and white </w:t>
      </w:r>
      <w:proofErr w:type="spellStart"/>
      <w:r w:rsidRPr="00CF780C">
        <w:t>color</w:t>
      </w:r>
      <w:proofErr w:type="spellEnd"/>
      <w:r w:rsidRPr="00CF780C">
        <w:t xml:space="preserve"> scheme inspired by </w:t>
      </w:r>
      <w:r w:rsidRPr="00CF780C">
        <w:rPr>
          <w:b/>
          <w:bCs/>
        </w:rPr>
        <w:t>Audi’s branding</w:t>
      </w:r>
    </w:p>
    <w:p w14:paraId="0E6C326A" w14:textId="77777777" w:rsidR="00CF780C" w:rsidRPr="00CF780C" w:rsidRDefault="00CF780C" w:rsidP="00CF780C">
      <w:pPr>
        <w:numPr>
          <w:ilvl w:val="1"/>
          <w:numId w:val="4"/>
        </w:numPr>
      </w:pPr>
      <w:r w:rsidRPr="00CF780C">
        <w:t>Cards and dynamic slicers to enhance user interaction</w:t>
      </w:r>
    </w:p>
    <w:p w14:paraId="67D6C47A" w14:textId="77777777" w:rsidR="00CF780C" w:rsidRPr="00CF780C" w:rsidRDefault="00CF780C" w:rsidP="00CF780C">
      <w:r w:rsidRPr="00CF780C">
        <w:rPr>
          <w:b/>
          <w:bCs/>
        </w:rPr>
        <w:t>Sample Insight:</w:t>
      </w:r>
    </w:p>
    <w:p w14:paraId="353C7076" w14:textId="77777777" w:rsidR="00CF780C" w:rsidRPr="00CF780C" w:rsidRDefault="00CF780C" w:rsidP="00CF780C">
      <w:r w:rsidRPr="00CF780C">
        <w:t xml:space="preserve">In 2020, revenue dropped to $25.75M with highest tax contributions from </w:t>
      </w:r>
      <w:r w:rsidRPr="00CF780C">
        <w:rPr>
          <w:b/>
          <w:bCs/>
        </w:rPr>
        <w:t>Latin America (€17.9K)</w:t>
      </w:r>
      <w:r w:rsidRPr="00CF780C">
        <w:t xml:space="preserve"> and </w:t>
      </w:r>
      <w:r w:rsidRPr="00CF780C">
        <w:rPr>
          <w:b/>
          <w:bCs/>
        </w:rPr>
        <w:t>Oceania (€17.2K)</w:t>
      </w:r>
      <w:r w:rsidRPr="00CF780C">
        <w:t>. Semi-Auto transmission paid the most tax (€62K).</w:t>
      </w:r>
    </w:p>
    <w:p w14:paraId="6AB3272C" w14:textId="77777777" w:rsidR="00CF780C" w:rsidRPr="00CF780C" w:rsidRDefault="00CF780C" w:rsidP="00CF780C"/>
    <w:p w14:paraId="75F2A7AF" w14:textId="77777777" w:rsidR="00CF780C" w:rsidRPr="00CF780C" w:rsidRDefault="00CF780C" w:rsidP="00CF780C">
      <w:pPr>
        <w:rPr>
          <w:b/>
          <w:bCs/>
        </w:rPr>
      </w:pPr>
      <w:r w:rsidRPr="00CF780C">
        <w:rPr>
          <w:rFonts w:ascii="Segoe UI Emoji" w:hAnsi="Segoe UI Emoji" w:cs="Segoe UI Emoji"/>
          <w:b/>
          <w:bCs/>
        </w:rPr>
        <w:t>🐍</w:t>
      </w:r>
      <w:r w:rsidRPr="00CF780C">
        <w:rPr>
          <w:b/>
          <w:bCs/>
        </w:rPr>
        <w:t xml:space="preserve"> Python Representation</w:t>
      </w:r>
    </w:p>
    <w:p w14:paraId="7917E992" w14:textId="77777777" w:rsidR="00CF780C" w:rsidRPr="00CF780C" w:rsidRDefault="00CF780C" w:rsidP="00CF780C">
      <w:r w:rsidRPr="00CF780C">
        <w:rPr>
          <w:b/>
          <w:bCs/>
        </w:rPr>
        <w:t>Objective:</w:t>
      </w:r>
      <w:r w:rsidRPr="00CF780C">
        <w:t xml:space="preserve"> Perform backend data analysis and create custom visualizations that mirror Power BI outputs.</w:t>
      </w:r>
    </w:p>
    <w:p w14:paraId="25686FC4" w14:textId="77777777" w:rsidR="00CF780C" w:rsidRDefault="00CF780C" w:rsidP="00CF780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284E2B" wp14:editId="164B8C68">
            <wp:simplePos x="0" y="0"/>
            <wp:positionH relativeFrom="margin">
              <wp:align>right</wp:align>
            </wp:positionH>
            <wp:positionV relativeFrom="paragraph">
              <wp:posOffset>347345</wp:posOffset>
            </wp:positionV>
            <wp:extent cx="5731510" cy="3710940"/>
            <wp:effectExtent l="0" t="0" r="2540" b="3810"/>
            <wp:wrapSquare wrapText="bothSides"/>
            <wp:docPr id="9755075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07522" name="Picture 9755075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F780C">
        <w:rPr>
          <w:b/>
          <w:bCs/>
        </w:rPr>
        <w:t>Python Visualization Summary:</w:t>
      </w:r>
    </w:p>
    <w:p w14:paraId="32947112" w14:textId="77777777" w:rsidR="00CF780C" w:rsidRPr="00CF780C" w:rsidRDefault="00CF780C" w:rsidP="00CF780C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811C180" wp14:editId="42988B9A">
            <wp:simplePos x="0" y="0"/>
            <wp:positionH relativeFrom="margin">
              <wp:posOffset>3131820</wp:posOffset>
            </wp:positionH>
            <wp:positionV relativeFrom="paragraph">
              <wp:posOffset>0</wp:posOffset>
            </wp:positionV>
            <wp:extent cx="3230880" cy="3710940"/>
            <wp:effectExtent l="0" t="0" r="7620" b="3810"/>
            <wp:wrapSquare wrapText="bothSides"/>
            <wp:docPr id="4934774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77485" name="Picture 4934774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F939DC4" wp14:editId="3D184B69">
            <wp:simplePos x="0" y="0"/>
            <wp:positionH relativeFrom="margin">
              <wp:posOffset>-358140</wp:posOffset>
            </wp:positionH>
            <wp:positionV relativeFrom="paragraph">
              <wp:posOffset>0</wp:posOffset>
            </wp:positionV>
            <wp:extent cx="3246120" cy="3648710"/>
            <wp:effectExtent l="0" t="0" r="0" b="8890"/>
            <wp:wrapSquare wrapText="bothSides"/>
            <wp:docPr id="20411583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58347" name="Picture 20411583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3C2823B" w14:textId="77777777" w:rsidR="00CF780C" w:rsidRDefault="00CF780C" w:rsidP="00CF780C">
      <w:pPr>
        <w:numPr>
          <w:ilvl w:val="0"/>
          <w:numId w:val="5"/>
        </w:numPr>
      </w:pPr>
      <w:r w:rsidRPr="00CF780C">
        <w:t xml:space="preserve">Created a </w:t>
      </w:r>
      <w:r w:rsidRPr="00CF780C">
        <w:rPr>
          <w:b/>
          <w:bCs/>
        </w:rPr>
        <w:t>custom bar chart</w:t>
      </w:r>
      <w:r w:rsidRPr="00CF780C">
        <w:t xml:space="preserve"> using matplotlib to represent </w:t>
      </w:r>
      <w:r w:rsidRPr="00CF780C">
        <w:rPr>
          <w:b/>
          <w:bCs/>
        </w:rPr>
        <w:t>Total Tax by Region (1998–2020)</w:t>
      </w:r>
      <w:r w:rsidRPr="00CF780C">
        <w:t>.</w:t>
      </w:r>
    </w:p>
    <w:p w14:paraId="580AB7DF" w14:textId="77777777" w:rsidR="00CF780C" w:rsidRPr="00CF780C" w:rsidRDefault="00CF780C" w:rsidP="00CF780C"/>
    <w:p w14:paraId="2E3CC6D2" w14:textId="77777777" w:rsidR="00CF780C" w:rsidRPr="00CF780C" w:rsidRDefault="00CF780C" w:rsidP="00CF780C">
      <w:pPr>
        <w:numPr>
          <w:ilvl w:val="0"/>
          <w:numId w:val="5"/>
        </w:numPr>
      </w:pPr>
      <w:r w:rsidRPr="00CF780C">
        <w:t>Applied a professional theme:</w:t>
      </w:r>
    </w:p>
    <w:p w14:paraId="6CA433D6" w14:textId="77777777" w:rsidR="00CF780C" w:rsidRPr="00CF780C" w:rsidRDefault="00CF780C" w:rsidP="00CF780C">
      <w:pPr>
        <w:numPr>
          <w:ilvl w:val="1"/>
          <w:numId w:val="5"/>
        </w:numPr>
      </w:pPr>
      <w:r w:rsidRPr="00CF780C">
        <w:rPr>
          <w:b/>
          <w:bCs/>
        </w:rPr>
        <w:t>Grey background</w:t>
      </w:r>
      <w:r w:rsidRPr="00CF780C">
        <w:t xml:space="preserve"> for consistency with Power BI</w:t>
      </w:r>
    </w:p>
    <w:p w14:paraId="726598DE" w14:textId="77777777" w:rsidR="00CF780C" w:rsidRPr="00CF780C" w:rsidRDefault="00CF780C" w:rsidP="00CF780C">
      <w:pPr>
        <w:numPr>
          <w:ilvl w:val="1"/>
          <w:numId w:val="5"/>
        </w:numPr>
      </w:pPr>
      <w:r w:rsidRPr="00CF780C">
        <w:rPr>
          <w:b/>
          <w:bCs/>
        </w:rPr>
        <w:t>Red, black, and white bars</w:t>
      </w:r>
      <w:r w:rsidRPr="00CF780C">
        <w:t xml:space="preserve"> matching Audi </w:t>
      </w:r>
      <w:r w:rsidRPr="00CF780C">
        <w:t>colour</w:t>
      </w:r>
      <w:r w:rsidRPr="00CF780C">
        <w:t xml:space="preserve"> palette</w:t>
      </w:r>
    </w:p>
    <w:p w14:paraId="3EA66DDE" w14:textId="77777777" w:rsidR="00CF780C" w:rsidRPr="00CF780C" w:rsidRDefault="00CF780C" w:rsidP="00CF780C">
      <w:pPr>
        <w:numPr>
          <w:ilvl w:val="1"/>
          <w:numId w:val="5"/>
        </w:numPr>
      </w:pPr>
      <w:r w:rsidRPr="00CF780C">
        <w:t>White-</w:t>
      </w:r>
      <w:r w:rsidRPr="00CF780C">
        <w:t>labelled</w:t>
      </w:r>
      <w:r w:rsidRPr="00CF780C">
        <w:t xml:space="preserve"> axes and rotated x-axis for clarity</w:t>
      </w:r>
    </w:p>
    <w:p w14:paraId="11D1A2CF" w14:textId="77777777" w:rsidR="00CF780C" w:rsidRPr="00CF780C" w:rsidRDefault="00CF780C" w:rsidP="00CF780C">
      <w:pPr>
        <w:numPr>
          <w:ilvl w:val="0"/>
          <w:numId w:val="5"/>
        </w:numPr>
      </w:pPr>
      <w:r w:rsidRPr="00CF780C">
        <w:t xml:space="preserve">Used </w:t>
      </w:r>
      <w:r w:rsidRPr="00CF780C">
        <w:t>plot</w:t>
      </w:r>
      <w:r w:rsidRPr="00CF780C">
        <w:t xml:space="preserve"> style and layout enhancements for a clean, presentation-ready output</w:t>
      </w:r>
    </w:p>
    <w:p w14:paraId="325FABC7" w14:textId="77777777" w:rsidR="00CF780C" w:rsidRPr="00CF780C" w:rsidRDefault="00CF780C" w:rsidP="00CF780C">
      <w:pPr>
        <w:rPr>
          <w:b/>
          <w:bCs/>
        </w:rPr>
      </w:pPr>
      <w:r w:rsidRPr="00CF780C">
        <w:rPr>
          <w:rFonts w:ascii="Segoe UI Emoji" w:hAnsi="Segoe UI Emoji" w:cs="Segoe UI Emoji"/>
          <w:b/>
          <w:bCs/>
        </w:rPr>
        <w:t>✅</w:t>
      </w:r>
      <w:r w:rsidRPr="00CF780C">
        <w:rPr>
          <w:b/>
          <w:bCs/>
        </w:rPr>
        <w:t xml:space="preserve"> Conclusion </w:t>
      </w:r>
    </w:p>
    <w:p w14:paraId="1B4DBD33" w14:textId="77777777" w:rsidR="00CF780C" w:rsidRPr="00CF780C" w:rsidRDefault="00CF780C" w:rsidP="00CF780C">
      <w:r w:rsidRPr="00CF780C">
        <w:t xml:space="preserve">The Audi Global Sales and Tax Dashboard project delivers comprehensive insights into Audi’s market performance across multiple dimensions including </w:t>
      </w:r>
      <w:r w:rsidRPr="00CF780C">
        <w:rPr>
          <w:b/>
          <w:bCs/>
        </w:rPr>
        <w:t>region, year, fuel type, and transmission type</w:t>
      </w:r>
      <w:r w:rsidRPr="00CF780C">
        <w:t xml:space="preserve">. Utilizing </w:t>
      </w:r>
      <w:r w:rsidRPr="00CF780C">
        <w:rPr>
          <w:b/>
          <w:bCs/>
        </w:rPr>
        <w:t>Power BI</w:t>
      </w:r>
      <w:r w:rsidRPr="00CF780C">
        <w:t xml:space="preserve"> for interactive visualizations and </w:t>
      </w:r>
      <w:r w:rsidRPr="00CF780C">
        <w:rPr>
          <w:b/>
          <w:bCs/>
        </w:rPr>
        <w:t>Python</w:t>
      </w:r>
      <w:r w:rsidRPr="00CF780C">
        <w:t xml:space="preserve"> for analytical plotting, the project bridges business intelligence with data science.</w:t>
      </w:r>
    </w:p>
    <w:p w14:paraId="10600115" w14:textId="77777777" w:rsidR="00CF780C" w:rsidRPr="00CF780C" w:rsidRDefault="00CF780C" w:rsidP="00CF780C">
      <w:r w:rsidRPr="00CF780C">
        <w:t>Key takeaways:</w:t>
      </w:r>
    </w:p>
    <w:p w14:paraId="4E1634E8" w14:textId="77777777" w:rsidR="00CF780C" w:rsidRPr="00CF780C" w:rsidRDefault="00CF780C" w:rsidP="00CF780C">
      <w:pPr>
        <w:numPr>
          <w:ilvl w:val="0"/>
          <w:numId w:val="6"/>
        </w:numPr>
      </w:pPr>
      <w:r w:rsidRPr="00CF780C">
        <w:rPr>
          <w:b/>
          <w:bCs/>
        </w:rPr>
        <w:t>2019</w:t>
      </w:r>
      <w:r w:rsidRPr="00CF780C">
        <w:t xml:space="preserve"> marked the highest revenue year.</w:t>
      </w:r>
    </w:p>
    <w:p w14:paraId="44F87D8D" w14:textId="77777777" w:rsidR="00CF780C" w:rsidRPr="00CF780C" w:rsidRDefault="00CF780C" w:rsidP="00CF780C">
      <w:pPr>
        <w:numPr>
          <w:ilvl w:val="0"/>
          <w:numId w:val="6"/>
        </w:numPr>
      </w:pPr>
      <w:r w:rsidRPr="00CF780C">
        <w:rPr>
          <w:b/>
          <w:bCs/>
        </w:rPr>
        <w:t>Oceania</w:t>
      </w:r>
      <w:r w:rsidRPr="00CF780C">
        <w:t xml:space="preserve"> and </w:t>
      </w:r>
      <w:r w:rsidRPr="00CF780C">
        <w:rPr>
          <w:b/>
          <w:bCs/>
        </w:rPr>
        <w:t>Latin America</w:t>
      </w:r>
      <w:r w:rsidRPr="00CF780C">
        <w:t xml:space="preserve"> contributed the most in total tax.</w:t>
      </w:r>
    </w:p>
    <w:p w14:paraId="0BF558D3" w14:textId="77777777" w:rsidR="00CF780C" w:rsidRPr="00CF780C" w:rsidRDefault="00CF780C" w:rsidP="00CF780C">
      <w:pPr>
        <w:numPr>
          <w:ilvl w:val="0"/>
          <w:numId w:val="6"/>
        </w:numPr>
      </w:pPr>
      <w:r w:rsidRPr="00CF780C">
        <w:rPr>
          <w:b/>
          <w:bCs/>
        </w:rPr>
        <w:t>Diesel fuel</w:t>
      </w:r>
      <w:r w:rsidRPr="00CF780C">
        <w:t xml:space="preserve"> and </w:t>
      </w:r>
      <w:r w:rsidRPr="00CF780C">
        <w:rPr>
          <w:b/>
          <w:bCs/>
        </w:rPr>
        <w:t>Semi-Auto transmission</w:t>
      </w:r>
      <w:r w:rsidRPr="00CF780C">
        <w:t xml:space="preserve"> led in sales performance.</w:t>
      </w:r>
    </w:p>
    <w:p w14:paraId="5E5D5EE2" w14:textId="77777777" w:rsidR="00CF780C" w:rsidRPr="00CF780C" w:rsidRDefault="00CF780C" w:rsidP="00CF780C">
      <w:r w:rsidRPr="00CF780C">
        <w:lastRenderedPageBreak/>
        <w:t>This project supports data-driven decision-making in marketing strategy, product focus, and regional operations for the automotive sector.</w:t>
      </w:r>
    </w:p>
    <w:p w14:paraId="3F0DE1D6" w14:textId="77777777" w:rsidR="00CF780C" w:rsidRPr="00CF780C" w:rsidRDefault="00CF780C" w:rsidP="00CF780C"/>
    <w:p w14:paraId="129DB180" w14:textId="77777777" w:rsidR="00CF780C" w:rsidRPr="00CF780C" w:rsidRDefault="00CF780C" w:rsidP="00CF780C">
      <w:pPr>
        <w:rPr>
          <w:b/>
          <w:bCs/>
        </w:rPr>
      </w:pPr>
      <w:r w:rsidRPr="00CF780C">
        <w:rPr>
          <w:rFonts w:ascii="Segoe UI Emoji" w:hAnsi="Segoe UI Emoji" w:cs="Segoe UI Emoji"/>
          <w:b/>
          <w:bCs/>
        </w:rPr>
        <w:t>👤</w:t>
      </w:r>
      <w:r w:rsidRPr="00CF780C">
        <w:rPr>
          <w:b/>
          <w:bCs/>
        </w:rPr>
        <w:t xml:space="preserve"> Presented By:</w:t>
      </w:r>
    </w:p>
    <w:p w14:paraId="46AF3E69" w14:textId="77777777" w:rsidR="00CF780C" w:rsidRPr="00CF780C" w:rsidRDefault="00CF780C" w:rsidP="00CF780C">
      <w:r w:rsidRPr="00CF780C">
        <w:rPr>
          <w:b/>
          <w:bCs/>
        </w:rPr>
        <w:t>VAISHAK</w:t>
      </w:r>
      <w:r w:rsidRPr="00CF780C">
        <w:rPr>
          <w:b/>
          <w:bCs/>
        </w:rPr>
        <w:t xml:space="preserve"> P</w:t>
      </w:r>
      <w:r>
        <w:rPr>
          <w:b/>
          <w:bCs/>
        </w:rPr>
        <w:t>OOJARY</w:t>
      </w:r>
      <w:r w:rsidRPr="00CF780C">
        <w:br/>
      </w:r>
      <w:r w:rsidRPr="00CF780C">
        <w:rPr>
          <w:rFonts w:ascii="Segoe UI Emoji" w:hAnsi="Segoe UI Emoji" w:cs="Segoe UI Emoji"/>
        </w:rPr>
        <w:t>📞</w:t>
      </w:r>
      <w:r w:rsidRPr="00CF780C">
        <w:t xml:space="preserve"> +91 936719084</w:t>
      </w:r>
      <w:r w:rsidRPr="00CF780C">
        <w:br/>
      </w:r>
      <w:r w:rsidRPr="00CF780C">
        <w:rPr>
          <w:rFonts w:ascii="Segoe UI Emoji" w:hAnsi="Segoe UI Emoji" w:cs="Segoe UI Emoji"/>
        </w:rPr>
        <w:t>📧</w:t>
      </w:r>
      <w:r w:rsidRPr="00CF780C">
        <w:t xml:space="preserve"> vaishupoojary383@gmail.com</w:t>
      </w:r>
      <w:r w:rsidRPr="00CF780C">
        <w:br/>
      </w:r>
      <w:r w:rsidRPr="00CF780C">
        <w:rPr>
          <w:rFonts w:ascii="Segoe UI Emoji" w:hAnsi="Segoe UI Emoji" w:cs="Segoe UI Emoji"/>
        </w:rPr>
        <w:t>🔗</w:t>
      </w:r>
      <w:r w:rsidRPr="00CF780C">
        <w:t xml:space="preserve"> </w:t>
      </w:r>
      <w:hyperlink r:id="rId13" w:tgtFrame="_new" w:history="1">
        <w:r w:rsidRPr="00CF780C">
          <w:rPr>
            <w:rStyle w:val="Hyperlink"/>
          </w:rPr>
          <w:t>LinkedIn</w:t>
        </w:r>
      </w:hyperlink>
      <w:r w:rsidRPr="00CF780C">
        <w:br/>
      </w:r>
      <w:r w:rsidRPr="00CF780C">
        <w:rPr>
          <w:rFonts w:ascii="Segoe UI Emoji" w:hAnsi="Segoe UI Emoji" w:cs="Segoe UI Emoji"/>
        </w:rPr>
        <w:t>💻</w:t>
      </w:r>
      <w:r w:rsidRPr="00CF780C">
        <w:t xml:space="preserve"> </w:t>
      </w:r>
      <w:hyperlink r:id="rId14" w:tgtFrame="_new" w:history="1">
        <w:r w:rsidRPr="00CF780C">
          <w:rPr>
            <w:rStyle w:val="Hyperlink"/>
          </w:rPr>
          <w:t>GitHub</w:t>
        </w:r>
      </w:hyperlink>
    </w:p>
    <w:p w14:paraId="4BFA23DA" w14:textId="77777777" w:rsidR="003654CB" w:rsidRPr="003654CB" w:rsidRDefault="003654CB" w:rsidP="003654CB"/>
    <w:p w14:paraId="563E36A3" w14:textId="77777777" w:rsidR="003654CB" w:rsidRPr="003654CB" w:rsidRDefault="003654CB" w:rsidP="003654CB"/>
    <w:p w14:paraId="2BC30041" w14:textId="77777777" w:rsidR="003654CB" w:rsidRPr="003654CB" w:rsidRDefault="003654CB" w:rsidP="003654CB"/>
    <w:sectPr w:rsidR="003654CB" w:rsidRPr="00365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D16FA"/>
    <w:multiLevelType w:val="multilevel"/>
    <w:tmpl w:val="761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930C6"/>
    <w:multiLevelType w:val="multilevel"/>
    <w:tmpl w:val="C1A4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F4F9B"/>
    <w:multiLevelType w:val="multilevel"/>
    <w:tmpl w:val="5ACA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8F43FE"/>
    <w:multiLevelType w:val="multilevel"/>
    <w:tmpl w:val="662E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967B5"/>
    <w:multiLevelType w:val="multilevel"/>
    <w:tmpl w:val="AA1C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406A5"/>
    <w:multiLevelType w:val="multilevel"/>
    <w:tmpl w:val="418A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211929">
    <w:abstractNumId w:val="5"/>
  </w:num>
  <w:num w:numId="2" w16cid:durableId="1851291226">
    <w:abstractNumId w:val="0"/>
  </w:num>
  <w:num w:numId="3" w16cid:durableId="601575192">
    <w:abstractNumId w:val="1"/>
  </w:num>
  <w:num w:numId="4" w16cid:durableId="870536252">
    <w:abstractNumId w:val="3"/>
  </w:num>
  <w:num w:numId="5" w16cid:durableId="1190028762">
    <w:abstractNumId w:val="2"/>
  </w:num>
  <w:num w:numId="6" w16cid:durableId="1604916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CB"/>
    <w:rsid w:val="003654CB"/>
    <w:rsid w:val="006A6710"/>
    <w:rsid w:val="00C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481F"/>
  <w15:chartTrackingRefBased/>
  <w15:docId w15:val="{7C53A2AC-8394-44D2-A12D-20EC6780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4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4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4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4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4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4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4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4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4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7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vaishak-poojar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VaishakPooj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 Poojari</dc:creator>
  <cp:keywords/>
  <dc:description/>
  <cp:lastModifiedBy>Vaishu Poojari</cp:lastModifiedBy>
  <cp:revision>1</cp:revision>
  <dcterms:created xsi:type="dcterms:W3CDTF">2025-07-19T06:53:00Z</dcterms:created>
  <dcterms:modified xsi:type="dcterms:W3CDTF">2025-07-19T07:13:00Z</dcterms:modified>
</cp:coreProperties>
</file>