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A28F" w14:textId="77777777" w:rsidR="00E9129D" w:rsidRDefault="00E9129D" w:rsidP="008341BE">
      <w:pPr>
        <w:ind w:right="867"/>
        <w:rPr>
          <w:sz w:val="72"/>
          <w:szCs w:val="72"/>
        </w:rPr>
      </w:pPr>
    </w:p>
    <w:p w14:paraId="3F8260D8" w14:textId="77777777" w:rsidR="00E9129D" w:rsidRDefault="00E9129D" w:rsidP="008341BE">
      <w:pPr>
        <w:ind w:right="867"/>
        <w:rPr>
          <w:sz w:val="72"/>
          <w:szCs w:val="72"/>
        </w:rPr>
      </w:pPr>
    </w:p>
    <w:p w14:paraId="6BE8C4D7" w14:textId="77777777" w:rsidR="00E9129D" w:rsidRDefault="00E9129D" w:rsidP="008341BE">
      <w:pPr>
        <w:ind w:right="867"/>
        <w:rPr>
          <w:sz w:val="72"/>
          <w:szCs w:val="72"/>
        </w:rPr>
      </w:pPr>
    </w:p>
    <w:p w14:paraId="7B2A1409" w14:textId="77777777" w:rsidR="00E9129D" w:rsidRDefault="00E9129D" w:rsidP="008341BE">
      <w:pPr>
        <w:ind w:right="867"/>
        <w:rPr>
          <w:sz w:val="72"/>
          <w:szCs w:val="72"/>
        </w:rPr>
      </w:pPr>
    </w:p>
    <w:p w14:paraId="3FA13091" w14:textId="77777777" w:rsidR="00E9129D" w:rsidRDefault="00E9129D" w:rsidP="008341BE">
      <w:pPr>
        <w:ind w:right="867"/>
        <w:rPr>
          <w:sz w:val="72"/>
          <w:szCs w:val="72"/>
        </w:rPr>
      </w:pPr>
    </w:p>
    <w:p w14:paraId="5D6DBBB8" w14:textId="77777777" w:rsidR="00E9129D" w:rsidRDefault="00E9129D" w:rsidP="008341BE">
      <w:pPr>
        <w:ind w:right="867"/>
        <w:rPr>
          <w:sz w:val="72"/>
          <w:szCs w:val="72"/>
        </w:rPr>
      </w:pPr>
    </w:p>
    <w:p w14:paraId="60174C13" w14:textId="77777777" w:rsidR="00E9129D" w:rsidRDefault="00E9129D" w:rsidP="008341BE">
      <w:pPr>
        <w:ind w:right="867"/>
        <w:rPr>
          <w:sz w:val="72"/>
          <w:szCs w:val="72"/>
        </w:rPr>
      </w:pPr>
    </w:p>
    <w:p w14:paraId="215B9668" w14:textId="77777777" w:rsidR="00E9129D" w:rsidRDefault="00E9129D" w:rsidP="008341BE">
      <w:pPr>
        <w:ind w:right="867"/>
        <w:rPr>
          <w:sz w:val="72"/>
          <w:szCs w:val="72"/>
        </w:rPr>
      </w:pPr>
    </w:p>
    <w:p w14:paraId="64D0877C" w14:textId="77777777" w:rsidR="00E9129D" w:rsidRDefault="00E9129D" w:rsidP="008341BE">
      <w:pPr>
        <w:ind w:right="867"/>
        <w:rPr>
          <w:sz w:val="72"/>
          <w:szCs w:val="72"/>
        </w:rPr>
      </w:pPr>
    </w:p>
    <w:p w14:paraId="773E2982" w14:textId="77777777" w:rsidR="00E9129D" w:rsidRDefault="00E9129D" w:rsidP="008341BE">
      <w:pPr>
        <w:ind w:right="867"/>
        <w:rPr>
          <w:sz w:val="72"/>
          <w:szCs w:val="72"/>
        </w:rPr>
      </w:pPr>
    </w:p>
    <w:p w14:paraId="639569D3" w14:textId="77777777" w:rsidR="00E9129D" w:rsidRDefault="00E9129D" w:rsidP="008341BE">
      <w:pPr>
        <w:ind w:right="867"/>
        <w:rPr>
          <w:sz w:val="72"/>
          <w:szCs w:val="72"/>
        </w:rPr>
      </w:pPr>
    </w:p>
    <w:p w14:paraId="6F5DDDB8" w14:textId="77777777" w:rsidR="00E9129D" w:rsidRDefault="00E9129D" w:rsidP="008341BE">
      <w:pPr>
        <w:ind w:right="867"/>
        <w:rPr>
          <w:sz w:val="72"/>
          <w:szCs w:val="72"/>
        </w:rPr>
      </w:pPr>
    </w:p>
    <w:p w14:paraId="4AD5B729" w14:textId="77777777" w:rsidR="00E9129D" w:rsidRDefault="00E9129D" w:rsidP="008341BE">
      <w:pPr>
        <w:ind w:right="867"/>
        <w:rPr>
          <w:sz w:val="72"/>
          <w:szCs w:val="72"/>
        </w:rPr>
      </w:pPr>
    </w:p>
    <w:p w14:paraId="6B522C11" w14:textId="77777777" w:rsidR="00E9129D" w:rsidRDefault="00E9129D" w:rsidP="008341BE">
      <w:pPr>
        <w:ind w:right="867"/>
        <w:rPr>
          <w:sz w:val="72"/>
          <w:szCs w:val="72"/>
        </w:rPr>
      </w:pPr>
    </w:p>
    <w:p w14:paraId="75321DD4" w14:textId="130F3E4C" w:rsidR="00E9129D" w:rsidRPr="00E9129D" w:rsidRDefault="00E9129D" w:rsidP="00E9129D">
      <w:pPr>
        <w:ind w:left="3600" w:right="867" w:firstLine="720"/>
        <w:rPr>
          <w:b/>
          <w:bCs/>
          <w:sz w:val="48"/>
          <w:szCs w:val="48"/>
        </w:rPr>
      </w:pPr>
      <w:r w:rsidRPr="00E9129D">
        <w:rPr>
          <w:b/>
          <w:bCs/>
          <w:sz w:val="48"/>
          <w:szCs w:val="48"/>
        </w:rPr>
        <w:t>Introduction to Blockchain</w:t>
      </w:r>
    </w:p>
    <w:p w14:paraId="2A3FD76B" w14:textId="77777777" w:rsidR="00E9129D" w:rsidRDefault="00E9129D" w:rsidP="008341BE">
      <w:pPr>
        <w:ind w:right="867"/>
        <w:rPr>
          <w:sz w:val="72"/>
          <w:szCs w:val="72"/>
        </w:rPr>
      </w:pPr>
    </w:p>
    <w:p w14:paraId="55A81319" w14:textId="77777777" w:rsidR="00E9129D" w:rsidRDefault="00E9129D" w:rsidP="008341BE">
      <w:pPr>
        <w:ind w:right="867"/>
        <w:rPr>
          <w:sz w:val="72"/>
          <w:szCs w:val="72"/>
        </w:rPr>
      </w:pPr>
    </w:p>
    <w:p w14:paraId="1F581913" w14:textId="44812A48" w:rsidR="008341BE" w:rsidRDefault="008341BE" w:rsidP="00E9129D">
      <w:pPr>
        <w:ind w:right="867"/>
        <w:jc w:val="center"/>
        <w:rPr>
          <w:sz w:val="56"/>
          <w:szCs w:val="56"/>
        </w:rPr>
      </w:pPr>
      <w:r w:rsidRPr="00E9129D">
        <w:rPr>
          <w:sz w:val="56"/>
          <w:szCs w:val="56"/>
        </w:rPr>
        <w:lastRenderedPageBreak/>
        <w:t>Introduction to Blockchain</w:t>
      </w:r>
    </w:p>
    <w:p w14:paraId="07EB33F4" w14:textId="77777777" w:rsidR="00E9129D" w:rsidRPr="00E9129D" w:rsidRDefault="00E9129D" w:rsidP="00E9129D">
      <w:pPr>
        <w:ind w:right="867"/>
        <w:jc w:val="center"/>
        <w:rPr>
          <w:sz w:val="56"/>
          <w:szCs w:val="56"/>
        </w:rPr>
      </w:pPr>
    </w:p>
    <w:p w14:paraId="11C6A44E" w14:textId="77777777" w:rsidR="008341BE" w:rsidRPr="00052149" w:rsidRDefault="008341BE" w:rsidP="008341BE">
      <w:pPr>
        <w:ind w:right="867"/>
        <w:rPr>
          <w:sz w:val="28"/>
          <w:szCs w:val="28"/>
        </w:rPr>
      </w:pPr>
      <w:r w:rsidRPr="00052149">
        <w:rPr>
          <w:b/>
          <w:bCs/>
          <w:sz w:val="28"/>
          <w:szCs w:val="28"/>
        </w:rPr>
        <w:t>Definition of Blockchain</w:t>
      </w:r>
    </w:p>
    <w:p w14:paraId="0C99F2DF" w14:textId="77777777" w:rsidR="008341BE" w:rsidRDefault="008341BE" w:rsidP="008341BE">
      <w:pPr>
        <w:ind w:right="867"/>
        <w:rPr>
          <w:sz w:val="28"/>
          <w:szCs w:val="28"/>
        </w:rPr>
      </w:pPr>
      <w:r w:rsidRPr="00052149">
        <w:rPr>
          <w:sz w:val="28"/>
          <w:szCs w:val="28"/>
        </w:rPr>
        <w:t>Blockchain is a distributed ledger technology that enables the secure and transparent recording of transactions across a network of computers. In this system, data is stored in blocks, each containing a collection of transactions. These blocks are linked chronologically in a chain through cryptographic hashes, ensuring the integrity and immutability of the recorded information. This decentralized structure eliminates the need for a central authority, allowing participants to verify and audit transactions independently</w:t>
      </w:r>
      <w:r>
        <w:rPr>
          <w:sz w:val="28"/>
          <w:szCs w:val="28"/>
        </w:rPr>
        <w:t>.</w:t>
      </w:r>
    </w:p>
    <w:p w14:paraId="36BCF6EB" w14:textId="77777777" w:rsidR="00E9129D" w:rsidRDefault="00E9129D" w:rsidP="008341BE">
      <w:pPr>
        <w:ind w:right="867"/>
        <w:rPr>
          <w:sz w:val="28"/>
          <w:szCs w:val="28"/>
        </w:rPr>
      </w:pPr>
    </w:p>
    <w:p w14:paraId="090700C6" w14:textId="77777777" w:rsidR="008341BE" w:rsidRPr="00052149" w:rsidRDefault="008341BE" w:rsidP="008341BE">
      <w:pPr>
        <w:ind w:right="867"/>
        <w:rPr>
          <w:sz w:val="28"/>
          <w:szCs w:val="28"/>
        </w:rPr>
      </w:pPr>
      <w:r w:rsidRPr="00052149">
        <w:rPr>
          <w:b/>
          <w:bCs/>
          <w:sz w:val="28"/>
          <w:szCs w:val="28"/>
        </w:rPr>
        <w:t>History of Blockchain</w:t>
      </w:r>
    </w:p>
    <w:p w14:paraId="6CB56266" w14:textId="77777777" w:rsidR="008341BE" w:rsidRPr="00052149" w:rsidRDefault="008341BE" w:rsidP="008341BE">
      <w:pPr>
        <w:ind w:right="867"/>
        <w:rPr>
          <w:sz w:val="28"/>
          <w:szCs w:val="28"/>
        </w:rPr>
      </w:pPr>
      <w:r w:rsidRPr="00052149">
        <w:rPr>
          <w:sz w:val="28"/>
          <w:szCs w:val="28"/>
        </w:rPr>
        <w:t xml:space="preserve">The conceptual foundation of blockchain dates back to 1991 when researchers Stuart Haber and W. Scott </w:t>
      </w:r>
      <w:proofErr w:type="spellStart"/>
      <w:r w:rsidRPr="00052149">
        <w:rPr>
          <w:sz w:val="28"/>
          <w:szCs w:val="28"/>
        </w:rPr>
        <w:t>Stornetta</w:t>
      </w:r>
      <w:proofErr w:type="spellEnd"/>
      <w:r w:rsidRPr="00052149">
        <w:rPr>
          <w:sz w:val="28"/>
          <w:szCs w:val="28"/>
        </w:rPr>
        <w:t xml:space="preserve"> introduced a computational solution for time-stamping digital documents to prevent backdating or tampering. In 1992, they incorporated Merkle trees into their design, enhancing efficiency by allowing multiple documents to be grouped within a single block. </w:t>
      </w:r>
    </w:p>
    <w:p w14:paraId="058CE549" w14:textId="77777777" w:rsidR="008341BE" w:rsidRDefault="008341BE" w:rsidP="008341BE">
      <w:pPr>
        <w:ind w:right="867"/>
        <w:rPr>
          <w:sz w:val="28"/>
          <w:szCs w:val="28"/>
        </w:rPr>
      </w:pPr>
      <w:r w:rsidRPr="00052149">
        <w:rPr>
          <w:sz w:val="28"/>
          <w:szCs w:val="28"/>
        </w:rPr>
        <w:t xml:space="preserve">The first practical implementation of blockchain emerged in 2009 with the launch of Bitcoin by an anonymous entity known as Satoshi Nakamoto. Bitcoin utilized a blockchain to serve as a public ledger for all transactions within its network, effectively solving the double-spending problem without the need for a trusted central authority. This innovation laid the groundwork for subsequent applications and adaptations of blockchain technology across various sectors. </w:t>
      </w:r>
    </w:p>
    <w:p w14:paraId="0944C94F" w14:textId="77777777" w:rsidR="008341BE" w:rsidRDefault="008341BE" w:rsidP="008341BE">
      <w:pPr>
        <w:ind w:right="867"/>
        <w:rPr>
          <w:sz w:val="28"/>
          <w:szCs w:val="28"/>
        </w:rPr>
      </w:pPr>
      <w:r w:rsidRPr="00052149">
        <w:rPr>
          <w:sz w:val="28"/>
          <w:szCs w:val="28"/>
        </w:rPr>
        <w:t>Since its inception, blockchain has evolved beyond cryptocurrencies. Its applications now encompass diverse fields such as supply chain management, healthcare, finance, and government services, where it is employed to enhance security, transparency, and operational efficiency.</w:t>
      </w:r>
    </w:p>
    <w:p w14:paraId="20788526" w14:textId="77777777" w:rsidR="008341BE" w:rsidRDefault="008341BE" w:rsidP="008341BE">
      <w:pPr>
        <w:ind w:right="867"/>
        <w:rPr>
          <w:sz w:val="28"/>
          <w:szCs w:val="28"/>
        </w:rPr>
      </w:pPr>
    </w:p>
    <w:p w14:paraId="4A98BCF3" w14:textId="77777777" w:rsidR="008341BE" w:rsidRPr="00052149" w:rsidRDefault="008341BE" w:rsidP="008341BE">
      <w:pPr>
        <w:ind w:right="867"/>
        <w:rPr>
          <w:sz w:val="28"/>
          <w:szCs w:val="28"/>
        </w:rPr>
      </w:pPr>
      <w:r w:rsidRPr="00052149">
        <w:rPr>
          <w:b/>
          <w:bCs/>
          <w:sz w:val="28"/>
          <w:szCs w:val="28"/>
        </w:rPr>
        <w:t>Key Characteristics of Blockchain</w:t>
      </w:r>
    </w:p>
    <w:p w14:paraId="60958E51"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t>Decentralization</w:t>
      </w:r>
      <w:r w:rsidRPr="00052149">
        <w:rPr>
          <w:sz w:val="28"/>
          <w:szCs w:val="28"/>
        </w:rPr>
        <w:t xml:space="preserve">: Unlike traditional centralized systems, blockchain operates on a decentralized network of nodes, eliminating the need for a central authority. This structure enhances system reliability and reduces the risk of single points of failure. </w:t>
      </w:r>
    </w:p>
    <w:p w14:paraId="6481A3AC"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t>Immutability</w:t>
      </w:r>
      <w:r w:rsidRPr="00052149">
        <w:rPr>
          <w:sz w:val="28"/>
          <w:szCs w:val="28"/>
        </w:rPr>
        <w:t>: Once data is recorded on the blockchain, it cannot be altered or deleted. This immutability ensures the integrity and trustworthiness of the information stored.</w:t>
      </w:r>
    </w:p>
    <w:p w14:paraId="5C70ED0D"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t>Transparency</w:t>
      </w:r>
      <w:r w:rsidRPr="00052149">
        <w:rPr>
          <w:sz w:val="28"/>
          <w:szCs w:val="28"/>
        </w:rPr>
        <w:t>: All transactions on a public blockchain are visible to all participants, promoting accountability and trust within the network.</w:t>
      </w:r>
    </w:p>
    <w:p w14:paraId="7342F751"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lastRenderedPageBreak/>
        <w:t>Security</w:t>
      </w:r>
      <w:r w:rsidRPr="00052149">
        <w:rPr>
          <w:sz w:val="28"/>
          <w:szCs w:val="28"/>
        </w:rPr>
        <w:t xml:space="preserve">: Blockchain employs advanced cryptographic techniques to secure data, making it highly resistant to fraud and cyberattacks. </w:t>
      </w:r>
    </w:p>
    <w:p w14:paraId="6B16D855"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t>Consensus Mechanisms</w:t>
      </w:r>
      <w:r w:rsidRPr="00052149">
        <w:rPr>
          <w:sz w:val="28"/>
          <w:szCs w:val="28"/>
        </w:rPr>
        <w:t>: Blockchain networks utilize consensus algorithms, such as Proof of Work (PoW) or Proof of Stake (</w:t>
      </w:r>
      <w:proofErr w:type="spellStart"/>
      <w:r w:rsidRPr="00052149">
        <w:rPr>
          <w:sz w:val="28"/>
          <w:szCs w:val="28"/>
        </w:rPr>
        <w:t>PoS</w:t>
      </w:r>
      <w:proofErr w:type="spellEnd"/>
      <w:r w:rsidRPr="00052149">
        <w:rPr>
          <w:sz w:val="28"/>
          <w:szCs w:val="28"/>
        </w:rPr>
        <w:t xml:space="preserve">), to validate transactions and maintain the integrity of the ledger. </w:t>
      </w:r>
    </w:p>
    <w:p w14:paraId="66762319" w14:textId="77777777" w:rsidR="008341BE" w:rsidRPr="00052149" w:rsidRDefault="008341BE" w:rsidP="008341BE">
      <w:pPr>
        <w:ind w:right="867"/>
        <w:rPr>
          <w:sz w:val="28"/>
          <w:szCs w:val="28"/>
        </w:rPr>
      </w:pPr>
      <w:r w:rsidRPr="00052149">
        <w:rPr>
          <w:b/>
          <w:bCs/>
          <w:sz w:val="28"/>
          <w:szCs w:val="28"/>
        </w:rPr>
        <w:t>Benefits of Blockchain</w:t>
      </w:r>
    </w:p>
    <w:p w14:paraId="5D2D576A"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Enhanced Security</w:t>
      </w:r>
      <w:r w:rsidRPr="00052149">
        <w:rPr>
          <w:sz w:val="28"/>
          <w:szCs w:val="28"/>
        </w:rPr>
        <w:t xml:space="preserve">: The decentralized and cryptographic nature of blockchain provides robust security, protecting data from unauthorized access and tampering. </w:t>
      </w:r>
    </w:p>
    <w:p w14:paraId="2F7F557A"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Increased Transparency</w:t>
      </w:r>
      <w:r w:rsidRPr="00052149">
        <w:rPr>
          <w:sz w:val="28"/>
          <w:szCs w:val="28"/>
        </w:rPr>
        <w:t>: The transparent nature of blockchain allows all network participants to access and verify transaction data, fostering trust among users.</w:t>
      </w:r>
    </w:p>
    <w:p w14:paraId="42FEE63D"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Improved Efficiency</w:t>
      </w:r>
      <w:r w:rsidRPr="00052149">
        <w:rPr>
          <w:sz w:val="28"/>
          <w:szCs w:val="28"/>
        </w:rPr>
        <w:t>: By eliminating intermediaries and automating processes through smart contracts, blockchain can streamline operations and reduce delays.</w:t>
      </w:r>
    </w:p>
    <w:p w14:paraId="47D37F7C"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Cost Reduction</w:t>
      </w:r>
      <w:r w:rsidRPr="00052149">
        <w:rPr>
          <w:sz w:val="28"/>
          <w:szCs w:val="28"/>
        </w:rPr>
        <w:t>: Blockchain can lower operational costs by removing the need for third-party intermediaries and reducing manual processes.</w:t>
      </w:r>
    </w:p>
    <w:p w14:paraId="17CEA346"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Enhanced Traceability</w:t>
      </w:r>
      <w:r w:rsidRPr="00052149">
        <w:rPr>
          <w:sz w:val="28"/>
          <w:szCs w:val="28"/>
        </w:rPr>
        <w:t>: In supply chains, blockchain provides an immutable record of product journeys, improving traceability and reducing fraud.</w:t>
      </w:r>
    </w:p>
    <w:p w14:paraId="6D5A6521"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Decentralized Structure</w:t>
      </w:r>
      <w:r w:rsidRPr="00052149">
        <w:rPr>
          <w:sz w:val="28"/>
          <w:szCs w:val="28"/>
        </w:rPr>
        <w:t>: The decentralized nature of blockchain eliminates the need for a central authority, reducing the risk of corruption and enhancing system reliability.</w:t>
      </w:r>
    </w:p>
    <w:p w14:paraId="3FE6A5BD"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Trust</w:t>
      </w:r>
      <w:r w:rsidRPr="00052149">
        <w:rPr>
          <w:sz w:val="28"/>
          <w:szCs w:val="28"/>
        </w:rPr>
        <w:t>: Blockchain's transparent and immutable ledger fosters trust among participants, making it particularly valuable in industries where trust is essential.</w:t>
      </w:r>
    </w:p>
    <w:p w14:paraId="0E711C27"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Faster Settlement</w:t>
      </w:r>
      <w:r w:rsidRPr="00052149">
        <w:rPr>
          <w:sz w:val="28"/>
          <w:szCs w:val="28"/>
        </w:rPr>
        <w:t>: Blockchain can expedite transaction settlements by reducing the need for lengthy verification processes, leading to quicker confirmations</w:t>
      </w:r>
      <w:r>
        <w:rPr>
          <w:sz w:val="28"/>
          <w:szCs w:val="28"/>
        </w:rPr>
        <w:t>.</w:t>
      </w:r>
    </w:p>
    <w:p w14:paraId="2451CB80" w14:textId="77777777" w:rsidR="008341BE" w:rsidRDefault="008341BE" w:rsidP="008341BE">
      <w:pPr>
        <w:ind w:right="867"/>
        <w:rPr>
          <w:sz w:val="28"/>
          <w:szCs w:val="28"/>
        </w:rPr>
      </w:pPr>
    </w:p>
    <w:p w14:paraId="70F8C457" w14:textId="77777777" w:rsidR="008341BE" w:rsidRPr="00520288" w:rsidRDefault="008341BE" w:rsidP="008341BE">
      <w:pPr>
        <w:ind w:right="867"/>
        <w:rPr>
          <w:sz w:val="28"/>
          <w:szCs w:val="28"/>
        </w:rPr>
      </w:pPr>
      <w:r w:rsidRPr="00520288">
        <w:rPr>
          <w:b/>
          <w:bCs/>
          <w:sz w:val="28"/>
          <w:szCs w:val="28"/>
        </w:rPr>
        <w:t>Overview of Blockchain Types</w:t>
      </w:r>
    </w:p>
    <w:p w14:paraId="12912B74" w14:textId="77777777" w:rsidR="008341BE" w:rsidRPr="00520288" w:rsidRDefault="008341BE" w:rsidP="008341BE">
      <w:pPr>
        <w:ind w:right="867"/>
        <w:rPr>
          <w:sz w:val="28"/>
          <w:szCs w:val="28"/>
        </w:rPr>
      </w:pPr>
      <w:r w:rsidRPr="00520288">
        <w:rPr>
          <w:sz w:val="28"/>
          <w:szCs w:val="28"/>
        </w:rPr>
        <w:t>Blockchain technology encompasses various types of networks, each designed to cater to specific needs and use cases. The four primary types are public, private, consortium, and hybrid blockchains.</w:t>
      </w:r>
    </w:p>
    <w:p w14:paraId="663CBFB4" w14:textId="77777777" w:rsidR="008341BE" w:rsidRPr="00520288" w:rsidRDefault="008341BE" w:rsidP="008341BE">
      <w:pPr>
        <w:ind w:right="867"/>
        <w:rPr>
          <w:sz w:val="28"/>
          <w:szCs w:val="28"/>
        </w:rPr>
      </w:pPr>
      <w:r w:rsidRPr="00520288">
        <w:rPr>
          <w:b/>
          <w:bCs/>
          <w:sz w:val="28"/>
          <w:szCs w:val="28"/>
        </w:rPr>
        <w:t>Public Blockchains</w:t>
      </w:r>
    </w:p>
    <w:p w14:paraId="43934FEE" w14:textId="77777777" w:rsidR="008341BE" w:rsidRPr="00520288" w:rsidRDefault="008341BE" w:rsidP="008341BE">
      <w:pPr>
        <w:ind w:right="867"/>
        <w:rPr>
          <w:sz w:val="28"/>
          <w:szCs w:val="28"/>
        </w:rPr>
      </w:pPr>
      <w:r w:rsidRPr="00520288">
        <w:rPr>
          <w:sz w:val="28"/>
          <w:szCs w:val="28"/>
        </w:rPr>
        <w:t>Public blockchains are open networks where anyone can participate without permission. They are fully decentralized, with all participants having equal rights to read, write, and validate data. These blockchains rely on consensus mechanisms like Proof of Work (PoW) or Proof of Stake (</w:t>
      </w:r>
      <w:proofErr w:type="spellStart"/>
      <w:r w:rsidRPr="00520288">
        <w:rPr>
          <w:sz w:val="28"/>
          <w:szCs w:val="28"/>
        </w:rPr>
        <w:t>PoS</w:t>
      </w:r>
      <w:proofErr w:type="spellEnd"/>
      <w:r w:rsidRPr="00520288">
        <w:rPr>
          <w:sz w:val="28"/>
          <w:szCs w:val="28"/>
        </w:rPr>
        <w:t>) to verify transactions. Bitcoin and Ethereum are prominent examples of public blockchains.</w:t>
      </w:r>
    </w:p>
    <w:p w14:paraId="056E3AC0" w14:textId="77777777" w:rsidR="008341BE" w:rsidRPr="00520288" w:rsidRDefault="008341BE" w:rsidP="008341BE">
      <w:pPr>
        <w:ind w:right="867"/>
        <w:rPr>
          <w:sz w:val="28"/>
          <w:szCs w:val="28"/>
        </w:rPr>
      </w:pPr>
      <w:r w:rsidRPr="00520288">
        <w:rPr>
          <w:b/>
          <w:bCs/>
          <w:sz w:val="28"/>
          <w:szCs w:val="28"/>
        </w:rPr>
        <w:lastRenderedPageBreak/>
        <w:t>Private Blockchains</w:t>
      </w:r>
    </w:p>
    <w:p w14:paraId="70D090B1" w14:textId="77777777" w:rsidR="008341BE" w:rsidRPr="00520288" w:rsidRDefault="008341BE" w:rsidP="008341BE">
      <w:pPr>
        <w:ind w:right="867"/>
        <w:rPr>
          <w:sz w:val="28"/>
          <w:szCs w:val="28"/>
        </w:rPr>
      </w:pPr>
      <w:r w:rsidRPr="00520288">
        <w:rPr>
          <w:sz w:val="28"/>
          <w:szCs w:val="28"/>
        </w:rPr>
        <w:t>Private blockchains, in contrast, are restricted networks controlled by a single organization. Access is limited to authorized participants, providing greater privacy and control over data. These blockchains are often used for internal business processes where data confidentiality is crucial. Hyperledger Fabric is an example of a private blockchain framework.</w:t>
      </w:r>
    </w:p>
    <w:p w14:paraId="0C4BD84E" w14:textId="77777777" w:rsidR="008341BE" w:rsidRPr="00520288" w:rsidRDefault="008341BE" w:rsidP="008341BE">
      <w:pPr>
        <w:ind w:right="867"/>
        <w:rPr>
          <w:sz w:val="28"/>
          <w:szCs w:val="28"/>
        </w:rPr>
      </w:pPr>
      <w:r w:rsidRPr="00520288">
        <w:rPr>
          <w:b/>
          <w:bCs/>
          <w:sz w:val="28"/>
          <w:szCs w:val="28"/>
        </w:rPr>
        <w:t>Consortium Blockchains</w:t>
      </w:r>
    </w:p>
    <w:p w14:paraId="54B5E181" w14:textId="77777777" w:rsidR="008341BE" w:rsidRPr="00520288" w:rsidRDefault="008341BE" w:rsidP="008341BE">
      <w:pPr>
        <w:ind w:right="867"/>
        <w:rPr>
          <w:sz w:val="28"/>
          <w:szCs w:val="28"/>
        </w:rPr>
      </w:pPr>
      <w:r w:rsidRPr="00520288">
        <w:rPr>
          <w:sz w:val="28"/>
          <w:szCs w:val="28"/>
        </w:rPr>
        <w:t>Consortium blockchains, also known as federated blockchains, are governed by a group of organizations rather than a single entity. This collaborative approach balances decentralization with privacy, making them suitable for industries where multiple organizations need to share data securely. For instance, R3 Corda is a consortium blockchain platform used in the financial sector.</w:t>
      </w:r>
    </w:p>
    <w:p w14:paraId="60990267" w14:textId="77777777" w:rsidR="008341BE" w:rsidRPr="00520288" w:rsidRDefault="008341BE" w:rsidP="008341BE">
      <w:pPr>
        <w:ind w:right="867"/>
        <w:rPr>
          <w:sz w:val="28"/>
          <w:szCs w:val="28"/>
        </w:rPr>
      </w:pPr>
      <w:r w:rsidRPr="00520288">
        <w:rPr>
          <w:b/>
          <w:bCs/>
          <w:sz w:val="28"/>
          <w:szCs w:val="28"/>
        </w:rPr>
        <w:t>Hybrid Blockchains</w:t>
      </w:r>
    </w:p>
    <w:p w14:paraId="68FE22E0" w14:textId="77777777" w:rsidR="008341BE" w:rsidRPr="00520288" w:rsidRDefault="008341BE" w:rsidP="008341BE">
      <w:pPr>
        <w:ind w:right="867"/>
        <w:rPr>
          <w:sz w:val="28"/>
          <w:szCs w:val="28"/>
        </w:rPr>
      </w:pPr>
      <w:r w:rsidRPr="00520288">
        <w:rPr>
          <w:sz w:val="28"/>
          <w:szCs w:val="28"/>
        </w:rPr>
        <w:t>Hybrid blockchains combine elements of both public and private blockchains. They allow organizations to have a private, permissioned system alongside a public, permissionless system. This setup enables controlled access to certain data while still maintaining transparency for other information. An example of a hybrid blockchain is the IBM Food Trust, which uses blockchain technology to improve transparency and efficiency in the food supply chain.</w:t>
      </w:r>
    </w:p>
    <w:p w14:paraId="788CD612" w14:textId="77777777" w:rsidR="008341BE" w:rsidRDefault="008341BE" w:rsidP="008341BE">
      <w:pPr>
        <w:ind w:right="867"/>
        <w:rPr>
          <w:sz w:val="28"/>
          <w:szCs w:val="28"/>
        </w:rPr>
      </w:pPr>
    </w:p>
    <w:p w14:paraId="4DFD638E" w14:textId="77777777" w:rsidR="008341BE" w:rsidRDefault="008341BE" w:rsidP="008341BE">
      <w:pPr>
        <w:ind w:right="867"/>
        <w:rPr>
          <w:sz w:val="28"/>
          <w:szCs w:val="28"/>
        </w:rPr>
      </w:pPr>
    </w:p>
    <w:p w14:paraId="0CE11189" w14:textId="77777777" w:rsidR="008341BE" w:rsidRDefault="008341BE" w:rsidP="008341BE">
      <w:pPr>
        <w:ind w:right="867"/>
        <w:rPr>
          <w:sz w:val="28"/>
          <w:szCs w:val="28"/>
        </w:rPr>
      </w:pPr>
    </w:p>
    <w:p w14:paraId="316A6B2B" w14:textId="77777777" w:rsidR="008341BE" w:rsidRDefault="008341BE" w:rsidP="008341BE">
      <w:pPr>
        <w:ind w:right="867"/>
        <w:rPr>
          <w:sz w:val="28"/>
          <w:szCs w:val="28"/>
        </w:rPr>
      </w:pPr>
    </w:p>
    <w:p w14:paraId="5A9E2583" w14:textId="77777777" w:rsidR="008341BE" w:rsidRDefault="008341BE" w:rsidP="008341BE">
      <w:pPr>
        <w:ind w:right="867"/>
        <w:rPr>
          <w:sz w:val="28"/>
          <w:szCs w:val="28"/>
        </w:rPr>
      </w:pPr>
    </w:p>
    <w:p w14:paraId="00120B14" w14:textId="77777777" w:rsidR="008341BE" w:rsidRDefault="008341BE" w:rsidP="008341BE">
      <w:pPr>
        <w:ind w:right="867"/>
        <w:rPr>
          <w:sz w:val="28"/>
          <w:szCs w:val="28"/>
        </w:rPr>
      </w:pPr>
    </w:p>
    <w:p w14:paraId="4F3FB4BD" w14:textId="77777777" w:rsidR="008341BE" w:rsidRDefault="008341BE" w:rsidP="008341BE">
      <w:pPr>
        <w:ind w:right="867"/>
        <w:rPr>
          <w:sz w:val="28"/>
          <w:szCs w:val="28"/>
        </w:rPr>
      </w:pPr>
    </w:p>
    <w:p w14:paraId="5A059286" w14:textId="77777777" w:rsidR="008341BE" w:rsidRDefault="008341BE" w:rsidP="008341BE">
      <w:pPr>
        <w:ind w:right="867"/>
        <w:rPr>
          <w:sz w:val="28"/>
          <w:szCs w:val="28"/>
        </w:rPr>
      </w:pPr>
    </w:p>
    <w:p w14:paraId="22D2FA52" w14:textId="77777777" w:rsidR="008341BE" w:rsidRDefault="008341BE" w:rsidP="008341BE">
      <w:pPr>
        <w:ind w:right="867"/>
        <w:rPr>
          <w:sz w:val="28"/>
          <w:szCs w:val="28"/>
        </w:rPr>
      </w:pPr>
    </w:p>
    <w:p w14:paraId="2057A6F8" w14:textId="77777777" w:rsidR="00E9129D" w:rsidRDefault="00E9129D" w:rsidP="008341BE">
      <w:pPr>
        <w:ind w:right="867"/>
        <w:rPr>
          <w:sz w:val="28"/>
          <w:szCs w:val="28"/>
        </w:rPr>
      </w:pPr>
    </w:p>
    <w:p w14:paraId="59F134BE" w14:textId="77777777" w:rsidR="00E9129D" w:rsidRDefault="00E9129D" w:rsidP="008341BE">
      <w:pPr>
        <w:ind w:right="867"/>
        <w:rPr>
          <w:sz w:val="28"/>
          <w:szCs w:val="28"/>
        </w:rPr>
      </w:pPr>
    </w:p>
    <w:p w14:paraId="18B552E0" w14:textId="77777777" w:rsidR="00E9129D" w:rsidRDefault="00E9129D" w:rsidP="008341BE">
      <w:pPr>
        <w:ind w:right="867"/>
        <w:rPr>
          <w:sz w:val="28"/>
          <w:szCs w:val="28"/>
        </w:rPr>
      </w:pPr>
    </w:p>
    <w:p w14:paraId="4B630E36" w14:textId="77777777" w:rsidR="00E9129D" w:rsidRDefault="00E9129D" w:rsidP="008341BE">
      <w:pPr>
        <w:ind w:right="867"/>
        <w:rPr>
          <w:sz w:val="28"/>
          <w:szCs w:val="28"/>
        </w:rPr>
      </w:pPr>
    </w:p>
    <w:p w14:paraId="5253DCE6" w14:textId="77777777" w:rsidR="00E9129D" w:rsidRDefault="00E9129D" w:rsidP="008341BE">
      <w:pPr>
        <w:ind w:right="867"/>
        <w:rPr>
          <w:sz w:val="28"/>
          <w:szCs w:val="28"/>
        </w:rPr>
      </w:pPr>
    </w:p>
    <w:p w14:paraId="333CD5DD" w14:textId="77777777" w:rsidR="00E9129D" w:rsidRDefault="00E9129D" w:rsidP="008341BE">
      <w:pPr>
        <w:ind w:right="867"/>
        <w:rPr>
          <w:sz w:val="28"/>
          <w:szCs w:val="28"/>
        </w:rPr>
      </w:pPr>
    </w:p>
    <w:p w14:paraId="5B348255" w14:textId="77777777" w:rsidR="00E9129D" w:rsidRDefault="00E9129D" w:rsidP="008341BE">
      <w:pPr>
        <w:ind w:right="867"/>
        <w:rPr>
          <w:sz w:val="28"/>
          <w:szCs w:val="28"/>
        </w:rPr>
      </w:pPr>
    </w:p>
    <w:p w14:paraId="1FB22016" w14:textId="77777777" w:rsidR="00E9129D" w:rsidRDefault="00E9129D" w:rsidP="008341BE">
      <w:pPr>
        <w:ind w:right="867"/>
        <w:rPr>
          <w:sz w:val="28"/>
          <w:szCs w:val="28"/>
        </w:rPr>
      </w:pPr>
    </w:p>
    <w:p w14:paraId="145A8F3C" w14:textId="77777777" w:rsidR="00E9129D" w:rsidRDefault="00E9129D" w:rsidP="008341BE">
      <w:pPr>
        <w:ind w:right="867"/>
        <w:rPr>
          <w:sz w:val="28"/>
          <w:szCs w:val="28"/>
        </w:rPr>
      </w:pPr>
    </w:p>
    <w:p w14:paraId="32A99A91" w14:textId="77777777" w:rsidR="00E9129D" w:rsidRDefault="00E9129D" w:rsidP="008341BE">
      <w:pPr>
        <w:ind w:right="867"/>
        <w:rPr>
          <w:sz w:val="28"/>
          <w:szCs w:val="28"/>
        </w:rPr>
      </w:pPr>
    </w:p>
    <w:p w14:paraId="7BEECE59" w14:textId="77777777" w:rsidR="00E9129D" w:rsidRDefault="00E9129D" w:rsidP="008341BE">
      <w:pPr>
        <w:ind w:right="867"/>
        <w:rPr>
          <w:sz w:val="28"/>
          <w:szCs w:val="28"/>
        </w:rPr>
      </w:pPr>
    </w:p>
    <w:p w14:paraId="2899B1B6" w14:textId="77777777" w:rsidR="00E9129D" w:rsidRDefault="00E9129D" w:rsidP="008341BE">
      <w:pPr>
        <w:ind w:right="867"/>
        <w:rPr>
          <w:sz w:val="28"/>
          <w:szCs w:val="28"/>
        </w:rPr>
      </w:pPr>
    </w:p>
    <w:p w14:paraId="52593FF6" w14:textId="77777777" w:rsidR="00E9129D" w:rsidRDefault="00E9129D" w:rsidP="008341BE">
      <w:pPr>
        <w:ind w:right="867"/>
        <w:rPr>
          <w:sz w:val="28"/>
          <w:szCs w:val="28"/>
        </w:rPr>
      </w:pPr>
    </w:p>
    <w:p w14:paraId="6DA6A999" w14:textId="77777777" w:rsidR="00E9129D" w:rsidRDefault="00E9129D" w:rsidP="008341BE">
      <w:pPr>
        <w:ind w:right="867"/>
        <w:rPr>
          <w:sz w:val="28"/>
          <w:szCs w:val="28"/>
        </w:rPr>
      </w:pPr>
    </w:p>
    <w:p w14:paraId="06089A91" w14:textId="77777777" w:rsidR="00E9129D" w:rsidRDefault="00E9129D" w:rsidP="008341BE">
      <w:pPr>
        <w:ind w:right="867"/>
        <w:rPr>
          <w:sz w:val="28"/>
          <w:szCs w:val="28"/>
        </w:rPr>
      </w:pPr>
    </w:p>
    <w:p w14:paraId="0EAC31BB" w14:textId="77777777" w:rsidR="00E9129D" w:rsidRDefault="00E9129D" w:rsidP="008341BE">
      <w:pPr>
        <w:ind w:right="867"/>
        <w:rPr>
          <w:sz w:val="28"/>
          <w:szCs w:val="28"/>
        </w:rPr>
      </w:pPr>
    </w:p>
    <w:p w14:paraId="3BD977FE" w14:textId="77777777" w:rsidR="00E9129D" w:rsidRDefault="00E9129D" w:rsidP="008341BE">
      <w:pPr>
        <w:ind w:right="867"/>
        <w:rPr>
          <w:sz w:val="28"/>
          <w:szCs w:val="28"/>
        </w:rPr>
      </w:pPr>
    </w:p>
    <w:p w14:paraId="603E8BB0" w14:textId="77777777" w:rsidR="00E9129D" w:rsidRDefault="00E9129D" w:rsidP="008341BE">
      <w:pPr>
        <w:ind w:right="867"/>
        <w:rPr>
          <w:sz w:val="28"/>
          <w:szCs w:val="28"/>
        </w:rPr>
      </w:pPr>
    </w:p>
    <w:p w14:paraId="3E2A3580" w14:textId="77777777" w:rsidR="00E9129D" w:rsidRDefault="00E9129D" w:rsidP="008341BE">
      <w:pPr>
        <w:ind w:right="867"/>
        <w:rPr>
          <w:sz w:val="28"/>
          <w:szCs w:val="28"/>
        </w:rPr>
      </w:pPr>
    </w:p>
    <w:p w14:paraId="37FDF9A0" w14:textId="77777777" w:rsidR="00E9129D" w:rsidRDefault="00E9129D" w:rsidP="008341BE">
      <w:pPr>
        <w:ind w:right="867"/>
        <w:rPr>
          <w:sz w:val="28"/>
          <w:szCs w:val="28"/>
        </w:rPr>
      </w:pPr>
    </w:p>
    <w:p w14:paraId="2D66FA4D" w14:textId="77777777" w:rsidR="00E9129D" w:rsidRDefault="00E9129D" w:rsidP="008341BE">
      <w:pPr>
        <w:ind w:right="867"/>
        <w:rPr>
          <w:sz w:val="28"/>
          <w:szCs w:val="28"/>
        </w:rPr>
      </w:pPr>
    </w:p>
    <w:p w14:paraId="40C2254B" w14:textId="77777777" w:rsidR="00E9129D" w:rsidRDefault="00E9129D" w:rsidP="008341BE">
      <w:pPr>
        <w:ind w:right="867"/>
        <w:rPr>
          <w:sz w:val="28"/>
          <w:szCs w:val="28"/>
        </w:rPr>
      </w:pPr>
    </w:p>
    <w:p w14:paraId="4BB32B6D" w14:textId="77777777" w:rsidR="00E9129D" w:rsidRDefault="00E9129D" w:rsidP="008341BE">
      <w:pPr>
        <w:ind w:right="867"/>
        <w:rPr>
          <w:sz w:val="28"/>
          <w:szCs w:val="28"/>
        </w:rPr>
      </w:pPr>
    </w:p>
    <w:p w14:paraId="172E5891" w14:textId="77777777" w:rsidR="00E9129D" w:rsidRDefault="00E9129D" w:rsidP="008341BE">
      <w:pPr>
        <w:ind w:right="867"/>
        <w:rPr>
          <w:sz w:val="28"/>
          <w:szCs w:val="28"/>
        </w:rPr>
      </w:pPr>
    </w:p>
    <w:p w14:paraId="268B6919" w14:textId="77777777" w:rsidR="00E9129D" w:rsidRDefault="00E9129D" w:rsidP="008341BE">
      <w:pPr>
        <w:ind w:right="867"/>
        <w:rPr>
          <w:sz w:val="28"/>
          <w:szCs w:val="28"/>
        </w:rPr>
      </w:pPr>
    </w:p>
    <w:p w14:paraId="6C46697A" w14:textId="77777777" w:rsidR="00E9129D" w:rsidRDefault="00E9129D" w:rsidP="008341BE">
      <w:pPr>
        <w:ind w:right="867"/>
        <w:rPr>
          <w:sz w:val="28"/>
          <w:szCs w:val="28"/>
        </w:rPr>
      </w:pPr>
    </w:p>
    <w:p w14:paraId="6B32F684" w14:textId="77777777" w:rsidR="00E9129D" w:rsidRDefault="00E9129D" w:rsidP="008341BE">
      <w:pPr>
        <w:ind w:right="867"/>
        <w:rPr>
          <w:sz w:val="28"/>
          <w:szCs w:val="28"/>
        </w:rPr>
      </w:pPr>
    </w:p>
    <w:p w14:paraId="27E802BB" w14:textId="77777777" w:rsidR="00E9129D" w:rsidRDefault="00E9129D" w:rsidP="008341BE">
      <w:pPr>
        <w:ind w:right="867"/>
        <w:rPr>
          <w:sz w:val="28"/>
          <w:szCs w:val="28"/>
        </w:rPr>
      </w:pPr>
    </w:p>
    <w:p w14:paraId="254E4349" w14:textId="77777777" w:rsidR="00E9129D" w:rsidRDefault="00E9129D" w:rsidP="008341BE">
      <w:pPr>
        <w:ind w:right="867"/>
        <w:rPr>
          <w:sz w:val="28"/>
          <w:szCs w:val="28"/>
        </w:rPr>
      </w:pPr>
    </w:p>
    <w:p w14:paraId="08C18250" w14:textId="77777777" w:rsidR="00E9129D" w:rsidRDefault="00E9129D" w:rsidP="008341BE">
      <w:pPr>
        <w:ind w:right="867"/>
        <w:rPr>
          <w:sz w:val="28"/>
          <w:szCs w:val="28"/>
        </w:rPr>
      </w:pPr>
    </w:p>
    <w:p w14:paraId="5ADD0261" w14:textId="77777777" w:rsidR="00E9129D" w:rsidRDefault="00E9129D" w:rsidP="008341BE">
      <w:pPr>
        <w:ind w:right="867"/>
        <w:rPr>
          <w:sz w:val="28"/>
          <w:szCs w:val="28"/>
        </w:rPr>
      </w:pPr>
    </w:p>
    <w:p w14:paraId="040BD893" w14:textId="77777777" w:rsidR="00E9129D" w:rsidRDefault="00E9129D" w:rsidP="008341BE">
      <w:pPr>
        <w:ind w:right="867"/>
        <w:rPr>
          <w:sz w:val="28"/>
          <w:szCs w:val="28"/>
        </w:rPr>
      </w:pPr>
    </w:p>
    <w:p w14:paraId="32B6AD34" w14:textId="77777777" w:rsidR="00E9129D" w:rsidRDefault="00E9129D" w:rsidP="008341BE">
      <w:pPr>
        <w:ind w:right="867"/>
        <w:rPr>
          <w:sz w:val="28"/>
          <w:szCs w:val="28"/>
        </w:rPr>
      </w:pPr>
    </w:p>
    <w:p w14:paraId="43300BBA" w14:textId="77777777" w:rsidR="00E9129D" w:rsidRDefault="00E9129D" w:rsidP="008341BE">
      <w:pPr>
        <w:ind w:right="867"/>
        <w:rPr>
          <w:sz w:val="28"/>
          <w:szCs w:val="28"/>
        </w:rPr>
      </w:pPr>
    </w:p>
    <w:p w14:paraId="7382D6D0" w14:textId="77777777" w:rsidR="00E9129D" w:rsidRDefault="00E9129D" w:rsidP="008341BE">
      <w:pPr>
        <w:ind w:right="867"/>
        <w:rPr>
          <w:sz w:val="28"/>
          <w:szCs w:val="28"/>
        </w:rPr>
      </w:pPr>
    </w:p>
    <w:p w14:paraId="7998353E" w14:textId="77777777" w:rsidR="00E9129D" w:rsidRDefault="00E9129D" w:rsidP="008341BE">
      <w:pPr>
        <w:ind w:right="867"/>
        <w:rPr>
          <w:sz w:val="28"/>
          <w:szCs w:val="28"/>
        </w:rPr>
      </w:pPr>
    </w:p>
    <w:p w14:paraId="24D76532" w14:textId="77777777" w:rsidR="00E9129D" w:rsidRDefault="00E9129D" w:rsidP="008341BE">
      <w:pPr>
        <w:ind w:right="867"/>
        <w:rPr>
          <w:sz w:val="28"/>
          <w:szCs w:val="28"/>
        </w:rPr>
      </w:pPr>
    </w:p>
    <w:p w14:paraId="43CBA190" w14:textId="77777777" w:rsidR="00E9129D" w:rsidRDefault="00E9129D" w:rsidP="008341BE">
      <w:pPr>
        <w:ind w:right="867"/>
        <w:rPr>
          <w:sz w:val="28"/>
          <w:szCs w:val="28"/>
        </w:rPr>
      </w:pPr>
    </w:p>
    <w:p w14:paraId="41371965" w14:textId="77777777" w:rsidR="00E9129D" w:rsidRDefault="00E9129D" w:rsidP="008341BE">
      <w:pPr>
        <w:ind w:right="867"/>
        <w:rPr>
          <w:sz w:val="28"/>
          <w:szCs w:val="28"/>
        </w:rPr>
      </w:pPr>
    </w:p>
    <w:p w14:paraId="22EFF127" w14:textId="77777777" w:rsidR="00E9129D" w:rsidRDefault="00E9129D" w:rsidP="008341BE">
      <w:pPr>
        <w:ind w:right="867"/>
        <w:rPr>
          <w:sz w:val="28"/>
          <w:szCs w:val="28"/>
        </w:rPr>
      </w:pPr>
    </w:p>
    <w:p w14:paraId="14D2383C" w14:textId="77777777" w:rsidR="00E9129D" w:rsidRDefault="00E9129D" w:rsidP="008341BE">
      <w:pPr>
        <w:ind w:right="867"/>
        <w:rPr>
          <w:sz w:val="28"/>
          <w:szCs w:val="28"/>
        </w:rPr>
      </w:pPr>
    </w:p>
    <w:p w14:paraId="01B830AC" w14:textId="77777777" w:rsidR="00E9129D" w:rsidRDefault="00E9129D" w:rsidP="008341BE">
      <w:pPr>
        <w:ind w:right="867"/>
        <w:rPr>
          <w:sz w:val="28"/>
          <w:szCs w:val="28"/>
        </w:rPr>
      </w:pPr>
    </w:p>
    <w:p w14:paraId="509FF187" w14:textId="77777777" w:rsidR="00E9129D" w:rsidRDefault="00E9129D" w:rsidP="008341BE">
      <w:pPr>
        <w:ind w:right="867"/>
        <w:rPr>
          <w:sz w:val="28"/>
          <w:szCs w:val="28"/>
        </w:rPr>
      </w:pPr>
    </w:p>
    <w:p w14:paraId="11220779" w14:textId="77777777" w:rsidR="00E9129D" w:rsidRDefault="00E9129D" w:rsidP="008341BE">
      <w:pPr>
        <w:ind w:right="867"/>
        <w:rPr>
          <w:sz w:val="28"/>
          <w:szCs w:val="28"/>
        </w:rPr>
      </w:pPr>
    </w:p>
    <w:p w14:paraId="582CCD54" w14:textId="77777777" w:rsidR="00E9129D" w:rsidRDefault="00E9129D" w:rsidP="008341BE">
      <w:pPr>
        <w:ind w:right="867"/>
        <w:rPr>
          <w:sz w:val="28"/>
          <w:szCs w:val="28"/>
        </w:rPr>
      </w:pPr>
    </w:p>
    <w:p w14:paraId="7ABD8264" w14:textId="77777777" w:rsidR="00E9129D" w:rsidRDefault="00E9129D" w:rsidP="008341BE">
      <w:pPr>
        <w:ind w:right="867"/>
        <w:rPr>
          <w:sz w:val="28"/>
          <w:szCs w:val="28"/>
        </w:rPr>
      </w:pPr>
    </w:p>
    <w:p w14:paraId="6289E4F1" w14:textId="77777777" w:rsidR="00E9129D" w:rsidRDefault="00E9129D" w:rsidP="008341BE">
      <w:pPr>
        <w:ind w:right="867"/>
        <w:rPr>
          <w:sz w:val="28"/>
          <w:szCs w:val="28"/>
        </w:rPr>
      </w:pPr>
    </w:p>
    <w:p w14:paraId="08FF234E" w14:textId="77777777" w:rsidR="00E9129D" w:rsidRDefault="00E9129D" w:rsidP="008341BE">
      <w:pPr>
        <w:ind w:right="867"/>
        <w:rPr>
          <w:sz w:val="28"/>
          <w:szCs w:val="28"/>
        </w:rPr>
      </w:pPr>
    </w:p>
    <w:p w14:paraId="1B7ED3C3" w14:textId="77777777" w:rsidR="00E9129D" w:rsidRDefault="00E9129D" w:rsidP="008341BE">
      <w:pPr>
        <w:ind w:right="867"/>
        <w:rPr>
          <w:sz w:val="28"/>
          <w:szCs w:val="28"/>
        </w:rPr>
      </w:pPr>
    </w:p>
    <w:p w14:paraId="5C034A90" w14:textId="77777777" w:rsidR="00E9129D" w:rsidRDefault="00E9129D" w:rsidP="008341BE">
      <w:pPr>
        <w:ind w:right="867"/>
        <w:rPr>
          <w:sz w:val="28"/>
          <w:szCs w:val="28"/>
        </w:rPr>
      </w:pPr>
    </w:p>
    <w:p w14:paraId="79FF41B6" w14:textId="77777777" w:rsidR="00E9129D" w:rsidRDefault="00E9129D" w:rsidP="008341BE">
      <w:pPr>
        <w:ind w:right="867"/>
        <w:rPr>
          <w:sz w:val="28"/>
          <w:szCs w:val="28"/>
        </w:rPr>
      </w:pPr>
    </w:p>
    <w:p w14:paraId="2BF6C99A" w14:textId="77777777" w:rsidR="00E9129D" w:rsidRDefault="00E9129D" w:rsidP="008341BE">
      <w:pPr>
        <w:ind w:right="867"/>
        <w:rPr>
          <w:sz w:val="28"/>
          <w:szCs w:val="28"/>
        </w:rPr>
      </w:pPr>
    </w:p>
    <w:p w14:paraId="061940E3" w14:textId="44C97AE5" w:rsidR="00E9129D" w:rsidRPr="00E9129D" w:rsidRDefault="00E9129D" w:rsidP="00E9129D">
      <w:pPr>
        <w:ind w:right="867"/>
        <w:rPr>
          <w:b/>
          <w:bCs/>
          <w:sz w:val="56"/>
          <w:szCs w:val="56"/>
        </w:rPr>
      </w:pPr>
      <w:r>
        <w:rPr>
          <w:sz w:val="28"/>
          <w:szCs w:val="28"/>
        </w:rPr>
        <w:tab/>
      </w:r>
      <w:r>
        <w:rPr>
          <w:sz w:val="28"/>
          <w:szCs w:val="28"/>
        </w:rPr>
        <w:tab/>
      </w:r>
      <w:r>
        <w:rPr>
          <w:sz w:val="28"/>
          <w:szCs w:val="28"/>
        </w:rPr>
        <w:tab/>
      </w:r>
      <w:r>
        <w:rPr>
          <w:sz w:val="28"/>
          <w:szCs w:val="28"/>
        </w:rPr>
        <w:tab/>
        <w:t xml:space="preserve">           </w:t>
      </w:r>
      <w:r w:rsidRPr="00E9129D">
        <w:rPr>
          <w:b/>
          <w:bCs/>
          <w:sz w:val="56"/>
          <w:szCs w:val="56"/>
        </w:rPr>
        <w:t>Blockchain Fundamentals</w:t>
      </w:r>
    </w:p>
    <w:p w14:paraId="12D9D4E3" w14:textId="11DAEB48" w:rsidR="008341BE" w:rsidRDefault="008341BE" w:rsidP="008341BE">
      <w:pPr>
        <w:ind w:right="867"/>
        <w:rPr>
          <w:sz w:val="28"/>
          <w:szCs w:val="28"/>
        </w:rPr>
      </w:pPr>
    </w:p>
    <w:p w14:paraId="49C8CBAD" w14:textId="6F0A6685" w:rsidR="008341BE" w:rsidRDefault="00E9129D" w:rsidP="008341BE">
      <w:pPr>
        <w:ind w:right="867"/>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73A8311" w14:textId="77777777" w:rsidR="008341BE" w:rsidRDefault="008341BE" w:rsidP="008341BE">
      <w:pPr>
        <w:ind w:right="867"/>
        <w:rPr>
          <w:sz w:val="28"/>
          <w:szCs w:val="28"/>
        </w:rPr>
      </w:pPr>
    </w:p>
    <w:p w14:paraId="5AC2E722" w14:textId="77777777" w:rsidR="008341BE" w:rsidRDefault="008341BE" w:rsidP="008341BE">
      <w:pPr>
        <w:ind w:right="867"/>
        <w:rPr>
          <w:sz w:val="28"/>
          <w:szCs w:val="28"/>
        </w:rPr>
      </w:pPr>
    </w:p>
    <w:p w14:paraId="0229F9E4" w14:textId="77777777" w:rsidR="008341BE" w:rsidRPr="00E9129D" w:rsidRDefault="008341BE" w:rsidP="00E9129D">
      <w:pPr>
        <w:ind w:right="867"/>
        <w:jc w:val="center"/>
        <w:rPr>
          <w:sz w:val="56"/>
          <w:szCs w:val="56"/>
        </w:rPr>
      </w:pPr>
      <w:r w:rsidRPr="00E9129D">
        <w:rPr>
          <w:sz w:val="56"/>
          <w:szCs w:val="56"/>
        </w:rPr>
        <w:lastRenderedPageBreak/>
        <w:t>Blockchain Fundamentals</w:t>
      </w:r>
    </w:p>
    <w:p w14:paraId="1F6460F1" w14:textId="77777777" w:rsidR="008341BE" w:rsidRDefault="008341BE" w:rsidP="008341BE">
      <w:pPr>
        <w:ind w:right="867"/>
        <w:rPr>
          <w:b/>
          <w:bCs/>
          <w:sz w:val="28"/>
          <w:szCs w:val="28"/>
        </w:rPr>
      </w:pPr>
    </w:p>
    <w:p w14:paraId="68E7D178" w14:textId="77777777" w:rsidR="008341BE" w:rsidRPr="00520288" w:rsidRDefault="008341BE" w:rsidP="008341BE">
      <w:pPr>
        <w:ind w:right="867"/>
        <w:rPr>
          <w:sz w:val="28"/>
          <w:szCs w:val="28"/>
        </w:rPr>
      </w:pPr>
      <w:r w:rsidRPr="00520288">
        <w:rPr>
          <w:b/>
          <w:bCs/>
          <w:sz w:val="28"/>
          <w:szCs w:val="28"/>
        </w:rPr>
        <w:t>Cryptography and Hashing in Blockchain</w:t>
      </w:r>
    </w:p>
    <w:p w14:paraId="205BEA39" w14:textId="77777777" w:rsidR="008341BE" w:rsidRPr="00520288" w:rsidRDefault="008341BE" w:rsidP="008341BE">
      <w:pPr>
        <w:ind w:right="867"/>
        <w:rPr>
          <w:sz w:val="28"/>
          <w:szCs w:val="28"/>
        </w:rPr>
      </w:pPr>
      <w:r w:rsidRPr="00520288">
        <w:rPr>
          <w:sz w:val="28"/>
          <w:szCs w:val="28"/>
        </w:rPr>
        <w:t>Blockchain technology relies heavily on cryptography to ensure the security, integrity, and immutability of its data. A fundamental aspect of this cryptographic foundation is the use of hash functions.</w:t>
      </w:r>
    </w:p>
    <w:p w14:paraId="01354954" w14:textId="77777777" w:rsidR="008341BE" w:rsidRPr="00520288" w:rsidRDefault="008341BE" w:rsidP="008341BE">
      <w:pPr>
        <w:ind w:right="867"/>
        <w:rPr>
          <w:sz w:val="28"/>
          <w:szCs w:val="28"/>
        </w:rPr>
      </w:pPr>
      <w:r w:rsidRPr="00520288">
        <w:rPr>
          <w:b/>
          <w:bCs/>
          <w:sz w:val="28"/>
          <w:szCs w:val="28"/>
        </w:rPr>
        <w:t>Cryptographic Hash Functions</w:t>
      </w:r>
    </w:p>
    <w:p w14:paraId="744ACCF7" w14:textId="77777777" w:rsidR="008341BE" w:rsidRPr="00520288" w:rsidRDefault="008341BE" w:rsidP="008341BE">
      <w:pPr>
        <w:ind w:right="867"/>
        <w:rPr>
          <w:sz w:val="28"/>
          <w:szCs w:val="28"/>
        </w:rPr>
      </w:pPr>
      <w:r w:rsidRPr="00520288">
        <w:rPr>
          <w:sz w:val="28"/>
          <w:szCs w:val="28"/>
        </w:rPr>
        <w:t xml:space="preserve">A cryptographic hash function is an algorithm that transforms input data of any size into a fixed-size string of characters, typically a hexadecimal number. This output, known as a hash, is unique to each unique input; even a minor change in the input data results in a significantly different hash. This property is crucial for verifying data integrity, as any alteration in the original data will produce a different hash, signaling tampering. </w:t>
      </w:r>
    </w:p>
    <w:p w14:paraId="74A61B6F" w14:textId="77777777" w:rsidR="008341BE" w:rsidRPr="00520288" w:rsidRDefault="008341BE" w:rsidP="008341BE">
      <w:pPr>
        <w:ind w:right="867"/>
        <w:rPr>
          <w:sz w:val="28"/>
          <w:szCs w:val="28"/>
        </w:rPr>
      </w:pPr>
      <w:r w:rsidRPr="00520288">
        <w:rPr>
          <w:b/>
          <w:bCs/>
          <w:sz w:val="28"/>
          <w:szCs w:val="28"/>
        </w:rPr>
        <w:t>Role of Hashing in Blockchain</w:t>
      </w:r>
    </w:p>
    <w:p w14:paraId="237778DF" w14:textId="77777777" w:rsidR="008341BE" w:rsidRPr="00520288" w:rsidRDefault="008341BE" w:rsidP="008341BE">
      <w:pPr>
        <w:ind w:right="867"/>
        <w:rPr>
          <w:sz w:val="28"/>
          <w:szCs w:val="28"/>
        </w:rPr>
      </w:pPr>
      <w:r w:rsidRPr="00520288">
        <w:rPr>
          <w:sz w:val="28"/>
          <w:szCs w:val="28"/>
        </w:rPr>
        <w:t>In blockchain systems, hashing serves several critical functions:</w:t>
      </w:r>
    </w:p>
    <w:p w14:paraId="3964CD1E" w14:textId="77777777" w:rsidR="008341BE" w:rsidRPr="00520288" w:rsidRDefault="008341BE" w:rsidP="008341BE">
      <w:pPr>
        <w:widowControl/>
        <w:numPr>
          <w:ilvl w:val="0"/>
          <w:numId w:val="32"/>
        </w:numPr>
        <w:autoSpaceDE/>
        <w:autoSpaceDN/>
        <w:spacing w:after="160" w:line="278" w:lineRule="auto"/>
        <w:ind w:right="867"/>
        <w:rPr>
          <w:sz w:val="28"/>
          <w:szCs w:val="28"/>
        </w:rPr>
      </w:pPr>
      <w:r w:rsidRPr="00520288">
        <w:rPr>
          <w:b/>
          <w:bCs/>
          <w:sz w:val="28"/>
          <w:szCs w:val="28"/>
        </w:rPr>
        <w:t>Data Integrity and Immutability</w:t>
      </w:r>
      <w:r w:rsidRPr="00520288">
        <w:rPr>
          <w:sz w:val="28"/>
          <w:szCs w:val="28"/>
        </w:rPr>
        <w:t xml:space="preserve">: Each block in a blockchain contains a hash of its data and the hash of the preceding block. This linkage ensures that any modification to a block's data alters its hash and disrupts the chain, making tampering easily detectable. </w:t>
      </w:r>
    </w:p>
    <w:p w14:paraId="6B1DC406" w14:textId="77777777" w:rsidR="008341BE" w:rsidRPr="00520288" w:rsidRDefault="008341BE" w:rsidP="008341BE">
      <w:pPr>
        <w:widowControl/>
        <w:numPr>
          <w:ilvl w:val="0"/>
          <w:numId w:val="32"/>
        </w:numPr>
        <w:autoSpaceDE/>
        <w:autoSpaceDN/>
        <w:spacing w:after="160" w:line="278" w:lineRule="auto"/>
        <w:ind w:right="867"/>
        <w:rPr>
          <w:sz w:val="28"/>
          <w:szCs w:val="28"/>
        </w:rPr>
      </w:pPr>
      <w:r w:rsidRPr="00520288">
        <w:rPr>
          <w:b/>
          <w:bCs/>
          <w:sz w:val="28"/>
          <w:szCs w:val="28"/>
        </w:rPr>
        <w:t>Efficient Data Verification</w:t>
      </w:r>
      <w:r w:rsidRPr="00520288">
        <w:rPr>
          <w:sz w:val="28"/>
          <w:szCs w:val="28"/>
        </w:rPr>
        <w:t xml:space="preserve">: Hash functions enable quick verification of data integrity without exposing the original data, as the hash uniquely represents the input data. </w:t>
      </w:r>
    </w:p>
    <w:p w14:paraId="6FF608FF" w14:textId="77777777" w:rsidR="008341BE" w:rsidRDefault="008341BE" w:rsidP="008341BE">
      <w:pPr>
        <w:widowControl/>
        <w:numPr>
          <w:ilvl w:val="0"/>
          <w:numId w:val="32"/>
        </w:numPr>
        <w:autoSpaceDE/>
        <w:autoSpaceDN/>
        <w:spacing w:after="160" w:line="278" w:lineRule="auto"/>
        <w:ind w:right="867"/>
        <w:rPr>
          <w:sz w:val="28"/>
          <w:szCs w:val="28"/>
        </w:rPr>
      </w:pPr>
      <w:r w:rsidRPr="00520288">
        <w:rPr>
          <w:b/>
          <w:bCs/>
          <w:sz w:val="28"/>
          <w:szCs w:val="28"/>
        </w:rPr>
        <w:t>Consensus Mechanisms</w:t>
      </w:r>
      <w:r w:rsidRPr="00520288">
        <w:rPr>
          <w:sz w:val="28"/>
          <w:szCs w:val="28"/>
        </w:rPr>
        <w:t xml:space="preserve">: Proof of Work (PoW), a common consensus algorithm in blockchains like Bitcoin, requires participants (miners) to solve complex mathematical puzzles involving hash computations. This process secures the network by making it computationally challenging to alter transaction data. </w:t>
      </w:r>
    </w:p>
    <w:p w14:paraId="4CC4115A" w14:textId="77777777" w:rsidR="008341BE" w:rsidRDefault="008341BE" w:rsidP="008341BE">
      <w:pPr>
        <w:ind w:right="867"/>
        <w:rPr>
          <w:sz w:val="28"/>
          <w:szCs w:val="28"/>
        </w:rPr>
      </w:pPr>
    </w:p>
    <w:p w14:paraId="18DA8722" w14:textId="77777777" w:rsidR="008341BE" w:rsidRPr="00520288" w:rsidRDefault="008341BE" w:rsidP="008341BE">
      <w:pPr>
        <w:ind w:right="867"/>
        <w:rPr>
          <w:sz w:val="28"/>
          <w:szCs w:val="28"/>
        </w:rPr>
      </w:pPr>
    </w:p>
    <w:p w14:paraId="127EEA3D" w14:textId="77777777" w:rsidR="008341BE" w:rsidRPr="00520288" w:rsidRDefault="008341BE" w:rsidP="008341BE">
      <w:pPr>
        <w:ind w:right="867"/>
        <w:rPr>
          <w:sz w:val="28"/>
          <w:szCs w:val="28"/>
        </w:rPr>
      </w:pPr>
      <w:r w:rsidRPr="00520288">
        <w:rPr>
          <w:b/>
          <w:bCs/>
          <w:sz w:val="28"/>
          <w:szCs w:val="28"/>
        </w:rPr>
        <w:t>Properties of Cryptographic Hash Functions</w:t>
      </w:r>
    </w:p>
    <w:p w14:paraId="29ECD332" w14:textId="77777777" w:rsidR="008341BE" w:rsidRPr="00520288" w:rsidRDefault="008341BE" w:rsidP="008341BE">
      <w:pPr>
        <w:ind w:right="867"/>
        <w:rPr>
          <w:sz w:val="28"/>
          <w:szCs w:val="28"/>
        </w:rPr>
      </w:pPr>
      <w:r w:rsidRPr="00520288">
        <w:rPr>
          <w:sz w:val="28"/>
          <w:szCs w:val="28"/>
        </w:rPr>
        <w:t>For a hash function to be considered cryptographically secure, it must exhibit the following properties:</w:t>
      </w:r>
    </w:p>
    <w:p w14:paraId="7D6EDF01"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t>Deterministic</w:t>
      </w:r>
      <w:r w:rsidRPr="00520288">
        <w:rPr>
          <w:sz w:val="28"/>
          <w:szCs w:val="28"/>
        </w:rPr>
        <w:t>: The same input always produces the same hash.</w:t>
      </w:r>
    </w:p>
    <w:p w14:paraId="216E3242"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t>Fast Computation</w:t>
      </w:r>
      <w:r w:rsidRPr="00520288">
        <w:rPr>
          <w:sz w:val="28"/>
          <w:szCs w:val="28"/>
        </w:rPr>
        <w:t>: The hash value can be computed quickly for any given input.</w:t>
      </w:r>
    </w:p>
    <w:p w14:paraId="1B8AE26C"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t>Pre-image Resistance</w:t>
      </w:r>
      <w:r w:rsidRPr="00520288">
        <w:rPr>
          <w:sz w:val="28"/>
          <w:szCs w:val="28"/>
        </w:rPr>
        <w:t>: It is computationally infeasible to reconstruct the original input from its hash.</w:t>
      </w:r>
    </w:p>
    <w:p w14:paraId="3A1D17E9"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lastRenderedPageBreak/>
        <w:t>Small Changes in Input Produce Unpredictable Changes in Output</w:t>
      </w:r>
      <w:r w:rsidRPr="00520288">
        <w:rPr>
          <w:sz w:val="28"/>
          <w:szCs w:val="28"/>
        </w:rPr>
        <w:t>: A slight alteration in the input significantly changes the hash, a property known as the avalanche effect.</w:t>
      </w:r>
    </w:p>
    <w:p w14:paraId="092B14D9"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t>Collision Resistance</w:t>
      </w:r>
      <w:r w:rsidRPr="00520288">
        <w:rPr>
          <w:sz w:val="28"/>
          <w:szCs w:val="28"/>
        </w:rPr>
        <w:t>: It is extremely unlikely for two different inputs to produce the same hash.</w:t>
      </w:r>
    </w:p>
    <w:p w14:paraId="54CB7C15" w14:textId="77777777" w:rsidR="008341BE" w:rsidRPr="00520288" w:rsidRDefault="008341BE" w:rsidP="008341BE">
      <w:pPr>
        <w:ind w:right="867"/>
        <w:rPr>
          <w:sz w:val="28"/>
          <w:szCs w:val="28"/>
        </w:rPr>
      </w:pPr>
      <w:r w:rsidRPr="00520288">
        <w:rPr>
          <w:b/>
          <w:bCs/>
          <w:sz w:val="28"/>
          <w:szCs w:val="28"/>
        </w:rPr>
        <w:t>Common Hash Functions in Blockchain</w:t>
      </w:r>
    </w:p>
    <w:p w14:paraId="1D6414C3" w14:textId="77777777" w:rsidR="008341BE" w:rsidRPr="00520288" w:rsidRDefault="008341BE" w:rsidP="008341BE">
      <w:pPr>
        <w:ind w:right="867"/>
        <w:rPr>
          <w:sz w:val="28"/>
          <w:szCs w:val="28"/>
        </w:rPr>
      </w:pPr>
      <w:r w:rsidRPr="00520288">
        <w:rPr>
          <w:sz w:val="28"/>
          <w:szCs w:val="28"/>
        </w:rPr>
        <w:t>Several cryptographic hash functions are utilized in blockchain technology:</w:t>
      </w:r>
    </w:p>
    <w:p w14:paraId="237D3C3B" w14:textId="77777777" w:rsidR="008341BE" w:rsidRPr="00520288" w:rsidRDefault="008341BE" w:rsidP="008341BE">
      <w:pPr>
        <w:widowControl/>
        <w:numPr>
          <w:ilvl w:val="0"/>
          <w:numId w:val="34"/>
        </w:numPr>
        <w:autoSpaceDE/>
        <w:autoSpaceDN/>
        <w:spacing w:after="160" w:line="278" w:lineRule="auto"/>
        <w:ind w:right="867"/>
        <w:rPr>
          <w:sz w:val="28"/>
          <w:szCs w:val="28"/>
        </w:rPr>
      </w:pPr>
      <w:r w:rsidRPr="00520288">
        <w:rPr>
          <w:b/>
          <w:bCs/>
          <w:sz w:val="28"/>
          <w:szCs w:val="28"/>
        </w:rPr>
        <w:t>SHA-256</w:t>
      </w:r>
      <w:r w:rsidRPr="00520288">
        <w:rPr>
          <w:sz w:val="28"/>
          <w:szCs w:val="28"/>
        </w:rPr>
        <w:t xml:space="preserve">: Used extensively in Bitcoin and other cryptocurrencies, SHA-256 produces a 256-bit hash value and is known for its security and reliability. </w:t>
      </w:r>
    </w:p>
    <w:p w14:paraId="167C708A" w14:textId="77777777" w:rsidR="008341BE" w:rsidRPr="00520288" w:rsidRDefault="008341BE" w:rsidP="008341BE">
      <w:pPr>
        <w:widowControl/>
        <w:numPr>
          <w:ilvl w:val="0"/>
          <w:numId w:val="34"/>
        </w:numPr>
        <w:autoSpaceDE/>
        <w:autoSpaceDN/>
        <w:spacing w:after="160" w:line="278" w:lineRule="auto"/>
        <w:ind w:right="867"/>
        <w:rPr>
          <w:sz w:val="28"/>
          <w:szCs w:val="28"/>
        </w:rPr>
      </w:pPr>
      <w:r w:rsidRPr="00520288">
        <w:rPr>
          <w:b/>
          <w:bCs/>
          <w:sz w:val="28"/>
          <w:szCs w:val="28"/>
        </w:rPr>
        <w:t>SHA-3</w:t>
      </w:r>
      <w:r w:rsidRPr="00520288">
        <w:rPr>
          <w:sz w:val="28"/>
          <w:szCs w:val="28"/>
        </w:rPr>
        <w:t>: The latest member of the Secure Hash Algorithm family, offering enhanced security features.</w:t>
      </w:r>
    </w:p>
    <w:p w14:paraId="3EF60E16" w14:textId="77777777" w:rsidR="008341BE" w:rsidRPr="00520288" w:rsidRDefault="008341BE" w:rsidP="008341BE">
      <w:pPr>
        <w:widowControl/>
        <w:numPr>
          <w:ilvl w:val="0"/>
          <w:numId w:val="34"/>
        </w:numPr>
        <w:autoSpaceDE/>
        <w:autoSpaceDN/>
        <w:spacing w:after="160" w:line="278" w:lineRule="auto"/>
        <w:ind w:right="867"/>
        <w:rPr>
          <w:sz w:val="28"/>
          <w:szCs w:val="28"/>
        </w:rPr>
      </w:pPr>
      <w:r w:rsidRPr="00520288">
        <w:rPr>
          <w:b/>
          <w:bCs/>
          <w:sz w:val="28"/>
          <w:szCs w:val="28"/>
        </w:rPr>
        <w:t>Blake3</w:t>
      </w:r>
      <w:r w:rsidRPr="00520288">
        <w:rPr>
          <w:sz w:val="28"/>
          <w:szCs w:val="28"/>
        </w:rPr>
        <w:t>: Known for its speed and security, Blake3 is gaining attention for its efficient performance.</w:t>
      </w:r>
    </w:p>
    <w:p w14:paraId="0087456D" w14:textId="77777777" w:rsidR="008341BE" w:rsidRPr="001D2931" w:rsidRDefault="008341BE" w:rsidP="008341BE">
      <w:pPr>
        <w:ind w:right="867"/>
        <w:rPr>
          <w:sz w:val="28"/>
          <w:szCs w:val="28"/>
        </w:rPr>
      </w:pPr>
      <w:r w:rsidRPr="001D2931">
        <w:rPr>
          <w:b/>
          <w:bCs/>
          <w:sz w:val="28"/>
          <w:szCs w:val="28"/>
        </w:rPr>
        <w:t>Consensus Mechanisms in Blockchain: Proof of Work (PoW) and Proof of Stake (</w:t>
      </w:r>
      <w:proofErr w:type="spellStart"/>
      <w:r w:rsidRPr="001D2931">
        <w:rPr>
          <w:b/>
          <w:bCs/>
          <w:sz w:val="28"/>
          <w:szCs w:val="28"/>
        </w:rPr>
        <w:t>PoS</w:t>
      </w:r>
      <w:proofErr w:type="spellEnd"/>
      <w:r w:rsidRPr="001D2931">
        <w:rPr>
          <w:b/>
          <w:bCs/>
          <w:sz w:val="28"/>
          <w:szCs w:val="28"/>
        </w:rPr>
        <w:t>)</w:t>
      </w:r>
    </w:p>
    <w:p w14:paraId="607F1B7F" w14:textId="77777777" w:rsidR="008341BE" w:rsidRPr="001D2931" w:rsidRDefault="008341BE" w:rsidP="008341BE">
      <w:pPr>
        <w:ind w:right="867"/>
        <w:rPr>
          <w:sz w:val="28"/>
          <w:szCs w:val="28"/>
        </w:rPr>
      </w:pPr>
      <w:r w:rsidRPr="001D2931">
        <w:rPr>
          <w:sz w:val="28"/>
          <w:szCs w:val="28"/>
        </w:rPr>
        <w:t>In blockchain networks, consensus mechanisms are protocols that ensure all participants agree on the validity of transactions and the state of the ledger. They are essential for maintaining the integrity and security of decentralized systems. Two of the most prominent consensus mechanisms are Proof of Work (PoW) and Proof of Stake (</w:t>
      </w:r>
      <w:proofErr w:type="spellStart"/>
      <w:r w:rsidRPr="001D2931">
        <w:rPr>
          <w:sz w:val="28"/>
          <w:szCs w:val="28"/>
        </w:rPr>
        <w:t>PoS</w:t>
      </w:r>
      <w:proofErr w:type="spellEnd"/>
      <w:r w:rsidRPr="001D2931">
        <w:rPr>
          <w:sz w:val="28"/>
          <w:szCs w:val="28"/>
        </w:rPr>
        <w:t>).</w:t>
      </w:r>
    </w:p>
    <w:p w14:paraId="074EBA1F" w14:textId="77777777" w:rsidR="008341BE" w:rsidRPr="001D2931" w:rsidRDefault="008341BE" w:rsidP="008341BE">
      <w:pPr>
        <w:ind w:right="867"/>
        <w:rPr>
          <w:sz w:val="28"/>
          <w:szCs w:val="28"/>
        </w:rPr>
      </w:pPr>
      <w:r w:rsidRPr="001D2931">
        <w:rPr>
          <w:b/>
          <w:bCs/>
          <w:sz w:val="28"/>
          <w:szCs w:val="28"/>
        </w:rPr>
        <w:t>Proof of Work (PoW)</w:t>
      </w:r>
    </w:p>
    <w:p w14:paraId="7246F42D" w14:textId="77777777" w:rsidR="008341BE" w:rsidRPr="001D2931" w:rsidRDefault="008341BE" w:rsidP="008341BE">
      <w:pPr>
        <w:ind w:right="867"/>
        <w:rPr>
          <w:sz w:val="28"/>
          <w:szCs w:val="28"/>
        </w:rPr>
      </w:pPr>
      <w:r w:rsidRPr="001D2931">
        <w:rPr>
          <w:sz w:val="28"/>
          <w:szCs w:val="28"/>
        </w:rPr>
        <w:t xml:space="preserve">PoW is the original consensus mechanism introduced by Bitcoin. It requires network participants, known as miners, to solve complex mathematical puzzles using computational power. The first miner to solve the puzzle gets the right to add a new block to the blockchain and is rewarded with cryptocurrency tokens. This process ensures that adding new blocks is resource-intensive, deterring malicious actors from attempting to alter transaction data. </w:t>
      </w:r>
    </w:p>
    <w:p w14:paraId="2712560A" w14:textId="77777777" w:rsidR="008341BE" w:rsidRPr="001D2931" w:rsidRDefault="008341BE" w:rsidP="008341BE">
      <w:pPr>
        <w:ind w:right="867"/>
        <w:rPr>
          <w:sz w:val="28"/>
          <w:szCs w:val="28"/>
        </w:rPr>
      </w:pPr>
      <w:r w:rsidRPr="001D2931">
        <w:rPr>
          <w:i/>
          <w:iCs/>
          <w:sz w:val="28"/>
          <w:szCs w:val="28"/>
        </w:rPr>
        <w:t>Advantages of PoW:</w:t>
      </w:r>
    </w:p>
    <w:p w14:paraId="057B827F" w14:textId="77777777" w:rsidR="008341BE" w:rsidRPr="001D2931" w:rsidRDefault="008341BE" w:rsidP="008341BE">
      <w:pPr>
        <w:widowControl/>
        <w:numPr>
          <w:ilvl w:val="0"/>
          <w:numId w:val="35"/>
        </w:numPr>
        <w:autoSpaceDE/>
        <w:autoSpaceDN/>
        <w:spacing w:after="160" w:line="278" w:lineRule="auto"/>
        <w:ind w:right="867"/>
        <w:rPr>
          <w:sz w:val="28"/>
          <w:szCs w:val="28"/>
        </w:rPr>
      </w:pPr>
      <w:r w:rsidRPr="001D2931">
        <w:rPr>
          <w:b/>
          <w:bCs/>
          <w:sz w:val="28"/>
          <w:szCs w:val="28"/>
        </w:rPr>
        <w:t>Security:</w:t>
      </w:r>
      <w:r w:rsidRPr="001D2931">
        <w:rPr>
          <w:sz w:val="28"/>
          <w:szCs w:val="28"/>
        </w:rPr>
        <w:t xml:space="preserve"> The computational difficulty makes it hard for attackers to alter the blockchain.</w:t>
      </w:r>
    </w:p>
    <w:p w14:paraId="6E49F2D6" w14:textId="77777777" w:rsidR="008341BE" w:rsidRPr="001D2931" w:rsidRDefault="008341BE" w:rsidP="008341BE">
      <w:pPr>
        <w:ind w:right="867"/>
        <w:rPr>
          <w:sz w:val="28"/>
          <w:szCs w:val="28"/>
        </w:rPr>
      </w:pPr>
      <w:r w:rsidRPr="001D2931">
        <w:rPr>
          <w:i/>
          <w:iCs/>
          <w:sz w:val="28"/>
          <w:szCs w:val="28"/>
        </w:rPr>
        <w:t>Disadvantages of PoW:</w:t>
      </w:r>
    </w:p>
    <w:p w14:paraId="25F5FE7E" w14:textId="77777777" w:rsidR="008341BE" w:rsidRPr="001D2931" w:rsidRDefault="008341BE" w:rsidP="008341BE">
      <w:pPr>
        <w:widowControl/>
        <w:numPr>
          <w:ilvl w:val="0"/>
          <w:numId w:val="36"/>
        </w:numPr>
        <w:autoSpaceDE/>
        <w:autoSpaceDN/>
        <w:spacing w:after="160" w:line="278" w:lineRule="auto"/>
        <w:ind w:right="867"/>
        <w:rPr>
          <w:sz w:val="28"/>
          <w:szCs w:val="28"/>
        </w:rPr>
      </w:pPr>
      <w:r w:rsidRPr="001D2931">
        <w:rPr>
          <w:b/>
          <w:bCs/>
          <w:sz w:val="28"/>
          <w:szCs w:val="28"/>
        </w:rPr>
        <w:t>Energy Consumption:</w:t>
      </w:r>
      <w:r w:rsidRPr="001D2931">
        <w:rPr>
          <w:sz w:val="28"/>
          <w:szCs w:val="28"/>
        </w:rPr>
        <w:t xml:space="preserve"> The process requires significant energy, leading to environmental concerns.</w:t>
      </w:r>
    </w:p>
    <w:p w14:paraId="69310043" w14:textId="77777777" w:rsidR="008341BE" w:rsidRPr="001D2931" w:rsidRDefault="008341BE" w:rsidP="008341BE">
      <w:pPr>
        <w:ind w:right="867"/>
        <w:rPr>
          <w:sz w:val="28"/>
          <w:szCs w:val="28"/>
        </w:rPr>
      </w:pPr>
      <w:r w:rsidRPr="001D2931">
        <w:rPr>
          <w:b/>
          <w:bCs/>
          <w:sz w:val="28"/>
          <w:szCs w:val="28"/>
        </w:rPr>
        <w:t>Proof of Stake (</w:t>
      </w:r>
      <w:proofErr w:type="spellStart"/>
      <w:r w:rsidRPr="001D2931">
        <w:rPr>
          <w:b/>
          <w:bCs/>
          <w:sz w:val="28"/>
          <w:szCs w:val="28"/>
        </w:rPr>
        <w:t>PoS</w:t>
      </w:r>
      <w:proofErr w:type="spellEnd"/>
      <w:r w:rsidRPr="001D2931">
        <w:rPr>
          <w:b/>
          <w:bCs/>
          <w:sz w:val="28"/>
          <w:szCs w:val="28"/>
        </w:rPr>
        <w:t>)</w:t>
      </w:r>
    </w:p>
    <w:p w14:paraId="17E3F80A" w14:textId="77777777" w:rsidR="008341BE" w:rsidRPr="001D2931" w:rsidRDefault="008341BE" w:rsidP="008341BE">
      <w:pPr>
        <w:ind w:right="867"/>
        <w:rPr>
          <w:sz w:val="28"/>
          <w:szCs w:val="28"/>
        </w:rPr>
      </w:pPr>
      <w:proofErr w:type="spellStart"/>
      <w:r w:rsidRPr="001D2931">
        <w:rPr>
          <w:sz w:val="28"/>
          <w:szCs w:val="28"/>
        </w:rPr>
        <w:t>PoS</w:t>
      </w:r>
      <w:proofErr w:type="spellEnd"/>
      <w:r w:rsidRPr="001D2931">
        <w:rPr>
          <w:sz w:val="28"/>
          <w:szCs w:val="28"/>
        </w:rPr>
        <w:t xml:space="preserve"> is an alternative consensus mechanism that selects validators based on the number of tokens they hold and are willing to "stake" or lock up as collateral. Validators are chosen to create new blocks and validate transactions in proportion to their stake, incentivizing honest behavior, as dishonest actions can result in the loss of their staked </w:t>
      </w:r>
      <w:r w:rsidRPr="001D2931">
        <w:rPr>
          <w:sz w:val="28"/>
          <w:szCs w:val="28"/>
        </w:rPr>
        <w:lastRenderedPageBreak/>
        <w:t xml:space="preserve">tokens. </w:t>
      </w:r>
    </w:p>
    <w:p w14:paraId="1FAF481D" w14:textId="77777777" w:rsidR="008341BE" w:rsidRPr="001D2931" w:rsidRDefault="008341BE" w:rsidP="008341BE">
      <w:pPr>
        <w:ind w:right="867"/>
        <w:rPr>
          <w:sz w:val="28"/>
          <w:szCs w:val="28"/>
        </w:rPr>
      </w:pPr>
      <w:r w:rsidRPr="001D2931">
        <w:rPr>
          <w:i/>
          <w:iCs/>
          <w:sz w:val="28"/>
          <w:szCs w:val="28"/>
        </w:rPr>
        <w:t xml:space="preserve">Advantages of </w:t>
      </w:r>
      <w:proofErr w:type="spellStart"/>
      <w:r w:rsidRPr="001D2931">
        <w:rPr>
          <w:i/>
          <w:iCs/>
          <w:sz w:val="28"/>
          <w:szCs w:val="28"/>
        </w:rPr>
        <w:t>PoS</w:t>
      </w:r>
      <w:proofErr w:type="spellEnd"/>
      <w:r w:rsidRPr="001D2931">
        <w:rPr>
          <w:i/>
          <w:iCs/>
          <w:sz w:val="28"/>
          <w:szCs w:val="28"/>
        </w:rPr>
        <w:t>:</w:t>
      </w:r>
    </w:p>
    <w:p w14:paraId="226E4805" w14:textId="77777777" w:rsidR="008341BE" w:rsidRPr="001D2931" w:rsidRDefault="008341BE" w:rsidP="008341BE">
      <w:pPr>
        <w:widowControl/>
        <w:numPr>
          <w:ilvl w:val="0"/>
          <w:numId w:val="37"/>
        </w:numPr>
        <w:autoSpaceDE/>
        <w:autoSpaceDN/>
        <w:spacing w:after="160" w:line="278" w:lineRule="auto"/>
        <w:ind w:right="867"/>
        <w:rPr>
          <w:sz w:val="28"/>
          <w:szCs w:val="28"/>
        </w:rPr>
      </w:pPr>
      <w:r w:rsidRPr="001D2931">
        <w:rPr>
          <w:b/>
          <w:bCs/>
          <w:sz w:val="28"/>
          <w:szCs w:val="28"/>
        </w:rPr>
        <w:t>Energy Efficiency:</w:t>
      </w:r>
      <w:r w:rsidRPr="001D2931">
        <w:rPr>
          <w:sz w:val="28"/>
          <w:szCs w:val="28"/>
        </w:rPr>
        <w:t xml:space="preserve"> </w:t>
      </w:r>
      <w:proofErr w:type="spellStart"/>
      <w:r w:rsidRPr="001D2931">
        <w:rPr>
          <w:sz w:val="28"/>
          <w:szCs w:val="28"/>
        </w:rPr>
        <w:t>PoS</w:t>
      </w:r>
      <w:proofErr w:type="spellEnd"/>
      <w:r w:rsidRPr="001D2931">
        <w:rPr>
          <w:sz w:val="28"/>
          <w:szCs w:val="28"/>
        </w:rPr>
        <w:t xml:space="preserve"> eliminates the need for energy-intensive computations, making it more environmentally friendly.</w:t>
      </w:r>
    </w:p>
    <w:p w14:paraId="7BCDA63A" w14:textId="77777777" w:rsidR="008341BE" w:rsidRPr="001D2931" w:rsidRDefault="008341BE" w:rsidP="008341BE">
      <w:pPr>
        <w:ind w:right="867"/>
        <w:rPr>
          <w:sz w:val="28"/>
          <w:szCs w:val="28"/>
        </w:rPr>
      </w:pPr>
      <w:r w:rsidRPr="001D2931">
        <w:rPr>
          <w:i/>
          <w:iCs/>
          <w:sz w:val="28"/>
          <w:szCs w:val="28"/>
        </w:rPr>
        <w:t xml:space="preserve">Disadvantages of </w:t>
      </w:r>
      <w:proofErr w:type="spellStart"/>
      <w:r w:rsidRPr="001D2931">
        <w:rPr>
          <w:i/>
          <w:iCs/>
          <w:sz w:val="28"/>
          <w:szCs w:val="28"/>
        </w:rPr>
        <w:t>PoS</w:t>
      </w:r>
      <w:proofErr w:type="spellEnd"/>
      <w:r w:rsidRPr="001D2931">
        <w:rPr>
          <w:i/>
          <w:iCs/>
          <w:sz w:val="28"/>
          <w:szCs w:val="28"/>
        </w:rPr>
        <w:t>:</w:t>
      </w:r>
    </w:p>
    <w:p w14:paraId="1B6F0B0A" w14:textId="77777777" w:rsidR="008341BE" w:rsidRDefault="008341BE" w:rsidP="008341BE">
      <w:pPr>
        <w:widowControl/>
        <w:numPr>
          <w:ilvl w:val="0"/>
          <w:numId w:val="38"/>
        </w:numPr>
        <w:autoSpaceDE/>
        <w:autoSpaceDN/>
        <w:spacing w:after="160" w:line="278" w:lineRule="auto"/>
        <w:ind w:right="867"/>
        <w:rPr>
          <w:sz w:val="28"/>
          <w:szCs w:val="28"/>
        </w:rPr>
      </w:pPr>
      <w:r w:rsidRPr="001D2931">
        <w:rPr>
          <w:b/>
          <w:bCs/>
          <w:sz w:val="28"/>
          <w:szCs w:val="28"/>
        </w:rPr>
        <w:t>Centralization Risk:</w:t>
      </w:r>
      <w:r w:rsidRPr="001D2931">
        <w:rPr>
          <w:sz w:val="28"/>
          <w:szCs w:val="28"/>
        </w:rPr>
        <w:t xml:space="preserve"> Wealthier participants with more tokens may have greater influence over the network.</w:t>
      </w:r>
    </w:p>
    <w:p w14:paraId="0E073DCD" w14:textId="77777777" w:rsidR="008341BE" w:rsidRPr="001D2931" w:rsidRDefault="008341BE" w:rsidP="008341BE">
      <w:pPr>
        <w:ind w:left="720" w:right="867"/>
        <w:rPr>
          <w:sz w:val="28"/>
          <w:szCs w:val="28"/>
        </w:rPr>
      </w:pPr>
    </w:p>
    <w:p w14:paraId="46DA99AB" w14:textId="77777777" w:rsidR="008341BE" w:rsidRPr="001D2931" w:rsidRDefault="008341BE" w:rsidP="008341BE">
      <w:pPr>
        <w:ind w:right="867"/>
        <w:rPr>
          <w:b/>
          <w:bCs/>
          <w:sz w:val="28"/>
          <w:szCs w:val="28"/>
        </w:rPr>
      </w:pPr>
      <w:r w:rsidRPr="001D2931">
        <w:rPr>
          <w:b/>
          <w:bCs/>
          <w:sz w:val="28"/>
          <w:szCs w:val="28"/>
        </w:rPr>
        <w:t>Other Consensus Mechanisms</w:t>
      </w:r>
    </w:p>
    <w:p w14:paraId="4B4617CD" w14:textId="77777777" w:rsidR="008341BE" w:rsidRPr="001D2931" w:rsidRDefault="008341BE" w:rsidP="008341BE">
      <w:pPr>
        <w:widowControl/>
        <w:numPr>
          <w:ilvl w:val="0"/>
          <w:numId w:val="39"/>
        </w:numPr>
        <w:autoSpaceDE/>
        <w:autoSpaceDN/>
        <w:spacing w:after="160" w:line="278" w:lineRule="auto"/>
        <w:ind w:right="867"/>
        <w:rPr>
          <w:sz w:val="28"/>
          <w:szCs w:val="28"/>
        </w:rPr>
      </w:pPr>
      <w:r w:rsidRPr="001D2931">
        <w:rPr>
          <w:b/>
          <w:bCs/>
          <w:sz w:val="28"/>
          <w:szCs w:val="28"/>
        </w:rPr>
        <w:t>Delegated Proof of Stake (</w:t>
      </w:r>
      <w:proofErr w:type="spellStart"/>
      <w:r w:rsidRPr="001D2931">
        <w:rPr>
          <w:b/>
          <w:bCs/>
          <w:sz w:val="28"/>
          <w:szCs w:val="28"/>
        </w:rPr>
        <w:t>DPoS</w:t>
      </w:r>
      <w:proofErr w:type="spellEnd"/>
      <w:r w:rsidRPr="001D2931">
        <w:rPr>
          <w:b/>
          <w:bCs/>
          <w:sz w:val="28"/>
          <w:szCs w:val="28"/>
        </w:rPr>
        <w:t>):</w:t>
      </w:r>
      <w:r w:rsidRPr="001D2931">
        <w:rPr>
          <w:sz w:val="28"/>
          <w:szCs w:val="28"/>
        </w:rPr>
        <w:t xml:space="preserve"> a consensus mechanism used in blockchain networks to validate transactions and add new blocks efficiently. In </w:t>
      </w:r>
      <w:proofErr w:type="spellStart"/>
      <w:r w:rsidRPr="001D2931">
        <w:rPr>
          <w:sz w:val="28"/>
          <w:szCs w:val="28"/>
        </w:rPr>
        <w:t>DPoS</w:t>
      </w:r>
      <w:proofErr w:type="spellEnd"/>
      <w:r w:rsidRPr="001D2931">
        <w:rPr>
          <w:sz w:val="28"/>
          <w:szCs w:val="28"/>
        </w:rPr>
        <w:t>, all token holders participate by voting for a small group of delegates, also known as witnesses or block producers. These elected delegates are responsible for verifying transactions and maintaining the blockchain. This system aims to combine security with faster transaction processing, as the limited number of delegates can coordinate more effectively. However, it's essential for token holders to remain active in voting to ensure the network remains decentralized and secure.</w:t>
      </w:r>
    </w:p>
    <w:p w14:paraId="5B0BF5C7" w14:textId="77777777" w:rsidR="008341BE" w:rsidRPr="001D2931" w:rsidRDefault="008341BE" w:rsidP="008341BE">
      <w:pPr>
        <w:widowControl/>
        <w:numPr>
          <w:ilvl w:val="0"/>
          <w:numId w:val="39"/>
        </w:numPr>
        <w:autoSpaceDE/>
        <w:autoSpaceDN/>
        <w:spacing w:after="160" w:line="278" w:lineRule="auto"/>
        <w:ind w:right="867"/>
        <w:rPr>
          <w:sz w:val="28"/>
          <w:szCs w:val="28"/>
        </w:rPr>
      </w:pPr>
      <w:r w:rsidRPr="001D2931">
        <w:rPr>
          <w:b/>
          <w:bCs/>
          <w:sz w:val="28"/>
          <w:szCs w:val="28"/>
        </w:rPr>
        <w:t>Proof of Authority (</w:t>
      </w:r>
      <w:proofErr w:type="spellStart"/>
      <w:r w:rsidRPr="001D2931">
        <w:rPr>
          <w:b/>
          <w:bCs/>
          <w:sz w:val="28"/>
          <w:szCs w:val="28"/>
        </w:rPr>
        <w:t>PoA</w:t>
      </w:r>
      <w:proofErr w:type="spellEnd"/>
      <w:r w:rsidRPr="001D2931">
        <w:rPr>
          <w:b/>
          <w:bCs/>
          <w:sz w:val="28"/>
          <w:szCs w:val="28"/>
        </w:rPr>
        <w:t>):</w:t>
      </w:r>
      <w:r w:rsidRPr="001D2931">
        <w:rPr>
          <w:sz w:val="28"/>
          <w:szCs w:val="28"/>
        </w:rPr>
        <w:t xml:space="preserve"> a consensus mechanism used in blockchain networks that relies on the reputation and identity of a select group of validators to approve transactions and create new blocks. Unlike other consensus algorithms like Proof of Work (PoW) or Proof of Stake (</w:t>
      </w:r>
      <w:proofErr w:type="spellStart"/>
      <w:r w:rsidRPr="001D2931">
        <w:rPr>
          <w:sz w:val="28"/>
          <w:szCs w:val="28"/>
        </w:rPr>
        <w:t>PoS</w:t>
      </w:r>
      <w:proofErr w:type="spellEnd"/>
      <w:r w:rsidRPr="001D2931">
        <w:rPr>
          <w:sz w:val="28"/>
          <w:szCs w:val="28"/>
        </w:rPr>
        <w:t xml:space="preserve">), </w:t>
      </w:r>
      <w:proofErr w:type="spellStart"/>
      <w:r w:rsidRPr="001D2931">
        <w:rPr>
          <w:sz w:val="28"/>
          <w:szCs w:val="28"/>
        </w:rPr>
        <w:t>PoA</w:t>
      </w:r>
      <w:proofErr w:type="spellEnd"/>
      <w:r w:rsidRPr="001D2931">
        <w:rPr>
          <w:sz w:val="28"/>
          <w:szCs w:val="28"/>
        </w:rPr>
        <w:t xml:space="preserve"> does not require significant computational resources or large amounts of staked cryptocurrency. Instead, it depends on a limited number of trusted validators who are pre-approved and whose identities are known.</w:t>
      </w:r>
    </w:p>
    <w:p w14:paraId="74E0B91E" w14:textId="77777777" w:rsidR="008341BE" w:rsidRPr="001D2931" w:rsidRDefault="008341BE" w:rsidP="008341BE">
      <w:pPr>
        <w:widowControl/>
        <w:numPr>
          <w:ilvl w:val="0"/>
          <w:numId w:val="39"/>
        </w:numPr>
        <w:autoSpaceDE/>
        <w:autoSpaceDN/>
        <w:spacing w:after="160" w:line="278" w:lineRule="auto"/>
        <w:ind w:right="867"/>
        <w:rPr>
          <w:sz w:val="28"/>
          <w:szCs w:val="28"/>
        </w:rPr>
      </w:pPr>
      <w:r w:rsidRPr="001D2931">
        <w:rPr>
          <w:b/>
          <w:bCs/>
          <w:sz w:val="28"/>
          <w:szCs w:val="28"/>
        </w:rPr>
        <w:t>Practical Byzantine Fault Tolerance (PBFT):</w:t>
      </w:r>
      <w:r w:rsidRPr="001D2931">
        <w:rPr>
          <w:sz w:val="28"/>
          <w:szCs w:val="28"/>
        </w:rPr>
        <w:t xml:space="preserve"> a consensus algorithm designed to help distributed systems, like blockchain networks, reach agreement on the state of data even when some participants (nodes) may act maliciously or fail. Introduced by Miguel Castro and Barbara </w:t>
      </w:r>
      <w:proofErr w:type="spellStart"/>
      <w:r w:rsidRPr="001D2931">
        <w:rPr>
          <w:sz w:val="28"/>
          <w:szCs w:val="28"/>
        </w:rPr>
        <w:t>Liskov</w:t>
      </w:r>
      <w:proofErr w:type="spellEnd"/>
      <w:r w:rsidRPr="001D2931">
        <w:rPr>
          <w:sz w:val="28"/>
          <w:szCs w:val="28"/>
        </w:rPr>
        <w:t xml:space="preserve"> in 1999, PBFT addresses the Byzantine Generals Problem, ensuring system reliability despite faults.</w:t>
      </w:r>
    </w:p>
    <w:p w14:paraId="6C2AAE54" w14:textId="77777777" w:rsidR="008341BE" w:rsidRPr="001D2931" w:rsidRDefault="008341BE" w:rsidP="008341BE">
      <w:pPr>
        <w:ind w:right="867"/>
        <w:rPr>
          <w:sz w:val="28"/>
          <w:szCs w:val="28"/>
        </w:rPr>
      </w:pPr>
      <w:r w:rsidRPr="001D2931">
        <w:rPr>
          <w:sz w:val="28"/>
          <w:szCs w:val="28"/>
        </w:rPr>
        <w:t>Each consensus mechanism has its own trade-offs in terms of security, decentralization, and efficiency. The choice of mechanism depends on the specific goals and requirements of the blockchain network.</w:t>
      </w:r>
    </w:p>
    <w:p w14:paraId="3C6EC53A" w14:textId="77777777" w:rsidR="008341BE" w:rsidRPr="008B6D26" w:rsidRDefault="008341BE" w:rsidP="008341BE">
      <w:pPr>
        <w:ind w:right="867"/>
        <w:rPr>
          <w:b/>
          <w:bCs/>
          <w:sz w:val="28"/>
          <w:szCs w:val="28"/>
        </w:rPr>
      </w:pPr>
      <w:r w:rsidRPr="00B53558">
        <w:rPr>
          <w:b/>
          <w:bCs/>
          <w:sz w:val="28"/>
          <w:szCs w:val="28"/>
        </w:rPr>
        <w:t>Blockchain architecture and components</w:t>
      </w:r>
      <w:r w:rsidRPr="008B6D26">
        <w:rPr>
          <w:b/>
          <w:bCs/>
          <w:sz w:val="28"/>
          <w:szCs w:val="28"/>
          <w:lang w:eastAsia="en-IN"/>
        </w:rPr>
        <w:t xml:space="preserve"> </w:t>
      </w:r>
    </w:p>
    <w:p w14:paraId="00910D87" w14:textId="77777777" w:rsidR="008341BE" w:rsidRPr="008B6D26" w:rsidRDefault="008341BE" w:rsidP="008341BE">
      <w:pPr>
        <w:ind w:right="867"/>
      </w:pPr>
      <w:r w:rsidRPr="008B6D26">
        <w:t>Blockchain architecture is the underlying framework that enables decentralized, secure, and transparent data management across a network. Building upon our previous discussion, let's delve deeper into its fundamental components and their intricate functionalities.</w:t>
      </w:r>
    </w:p>
    <w:p w14:paraId="57C0A425" w14:textId="77777777" w:rsidR="008341BE" w:rsidRPr="008B6D26" w:rsidRDefault="008341BE" w:rsidP="008341BE">
      <w:pPr>
        <w:ind w:right="867"/>
      </w:pPr>
      <w:r w:rsidRPr="008B6D26">
        <w:rPr>
          <w:b/>
          <w:bCs/>
        </w:rPr>
        <w:t>1. Nodes: The Backbone of the Network</w:t>
      </w:r>
    </w:p>
    <w:p w14:paraId="146610D0" w14:textId="77777777" w:rsidR="008341BE" w:rsidRPr="008B6D26" w:rsidRDefault="008341BE" w:rsidP="008341BE">
      <w:pPr>
        <w:ind w:right="867"/>
      </w:pPr>
      <w:r w:rsidRPr="008B6D26">
        <w:lastRenderedPageBreak/>
        <w:t>Nodes are individual devices—such as computers or servers—that participate in the blockchain network. Each node maintains a copy of the distributed ledger and plays specific roles:</w:t>
      </w:r>
    </w:p>
    <w:p w14:paraId="2A9FB3AF" w14:textId="77777777" w:rsidR="008341BE" w:rsidRPr="008B6D26" w:rsidRDefault="008341BE" w:rsidP="008341BE">
      <w:pPr>
        <w:widowControl/>
        <w:numPr>
          <w:ilvl w:val="0"/>
          <w:numId w:val="40"/>
        </w:numPr>
        <w:autoSpaceDE/>
        <w:autoSpaceDN/>
        <w:spacing w:after="160" w:line="278" w:lineRule="auto"/>
        <w:ind w:right="867"/>
      </w:pPr>
      <w:r w:rsidRPr="008B6D26">
        <w:rPr>
          <w:b/>
          <w:bCs/>
        </w:rPr>
        <w:t>Full Nodes:</w:t>
      </w:r>
      <w:r w:rsidRPr="008B6D26">
        <w:t xml:space="preserve"> These nodes store the entire blockchain history, validate transactions and blocks, and enforce the network's rules. Their comprehensive data storage ensures the network's integrity and transparency.</w:t>
      </w:r>
    </w:p>
    <w:p w14:paraId="4BBD1C49" w14:textId="77777777" w:rsidR="008341BE" w:rsidRPr="008B6D26" w:rsidRDefault="008341BE" w:rsidP="008341BE">
      <w:pPr>
        <w:widowControl/>
        <w:numPr>
          <w:ilvl w:val="0"/>
          <w:numId w:val="40"/>
        </w:numPr>
        <w:autoSpaceDE/>
        <w:autoSpaceDN/>
        <w:spacing w:after="160" w:line="278" w:lineRule="auto"/>
        <w:ind w:right="867"/>
      </w:pPr>
      <w:r w:rsidRPr="008B6D26">
        <w:rPr>
          <w:b/>
          <w:bCs/>
        </w:rPr>
        <w:t>Light Nodes (Lightweight Nodes):</w:t>
      </w:r>
      <w:r w:rsidRPr="008B6D26">
        <w:t xml:space="preserve"> These nodes store only a subset of the blockchain data, typically the block headers, and rely on full nodes for transaction verification. They offer efficiency for devices with limited storage and processing capabilities.</w:t>
      </w:r>
    </w:p>
    <w:p w14:paraId="30F302F3" w14:textId="77777777" w:rsidR="008341BE" w:rsidRPr="008B6D26" w:rsidRDefault="008341BE" w:rsidP="008341BE">
      <w:pPr>
        <w:ind w:right="867"/>
      </w:pPr>
      <w:r w:rsidRPr="008B6D26">
        <w:rPr>
          <w:b/>
          <w:bCs/>
        </w:rPr>
        <w:t>2. Ledger: The Immutable Record</w:t>
      </w:r>
    </w:p>
    <w:p w14:paraId="75C4E35D" w14:textId="77777777" w:rsidR="008341BE" w:rsidRPr="008B6D26" w:rsidRDefault="008341BE" w:rsidP="008341BE">
      <w:pPr>
        <w:ind w:right="867"/>
      </w:pPr>
      <w:r w:rsidRPr="008B6D26">
        <w:t>The ledger is a decentralized and immutable record of all transactions within the blockchain network. Unlike traditional centralized databases, this ledger is distributed across all nodes, ensuring transparency and resistance to tampering.</w:t>
      </w:r>
    </w:p>
    <w:p w14:paraId="1D5364BE" w14:textId="77777777" w:rsidR="008341BE" w:rsidRPr="008B6D26" w:rsidRDefault="008341BE" w:rsidP="008341BE">
      <w:pPr>
        <w:ind w:right="867"/>
      </w:pPr>
      <w:r w:rsidRPr="008B6D26">
        <w:rPr>
          <w:b/>
          <w:bCs/>
        </w:rPr>
        <w:t>3. Blocks: Structured Data Containers</w:t>
      </w:r>
    </w:p>
    <w:p w14:paraId="234C8D8A" w14:textId="77777777" w:rsidR="008341BE" w:rsidRPr="008B6D26" w:rsidRDefault="008341BE" w:rsidP="008341BE">
      <w:pPr>
        <w:ind w:right="867"/>
      </w:pPr>
      <w:r w:rsidRPr="008B6D26">
        <w:t>Blocks are fundamental units that contain a set of transactions. Each block consists of:</w:t>
      </w:r>
    </w:p>
    <w:p w14:paraId="4ADEA9AB" w14:textId="77777777" w:rsidR="008341BE" w:rsidRPr="008B6D26" w:rsidRDefault="008341BE" w:rsidP="008341BE">
      <w:pPr>
        <w:widowControl/>
        <w:numPr>
          <w:ilvl w:val="0"/>
          <w:numId w:val="41"/>
        </w:numPr>
        <w:autoSpaceDE/>
        <w:autoSpaceDN/>
        <w:spacing w:after="160" w:line="278" w:lineRule="auto"/>
        <w:ind w:right="867"/>
      </w:pPr>
      <w:r w:rsidRPr="008B6D26">
        <w:rPr>
          <w:b/>
          <w:bCs/>
        </w:rPr>
        <w:t>Header:</w:t>
      </w:r>
      <w:r w:rsidRPr="008B6D26">
        <w:t xml:space="preserve"> Contains metadata such as the previous block's hash, a timestamp, and a unique identifier called a nonce. This ensures the chronological and immutable linking of blocks.</w:t>
      </w:r>
    </w:p>
    <w:p w14:paraId="5B1FEA59" w14:textId="77777777" w:rsidR="008341BE" w:rsidRPr="008B6D26" w:rsidRDefault="008341BE" w:rsidP="008341BE">
      <w:pPr>
        <w:widowControl/>
        <w:numPr>
          <w:ilvl w:val="0"/>
          <w:numId w:val="41"/>
        </w:numPr>
        <w:autoSpaceDE/>
        <w:autoSpaceDN/>
        <w:spacing w:after="160" w:line="278" w:lineRule="auto"/>
        <w:ind w:right="867"/>
      </w:pPr>
      <w:r w:rsidRPr="008B6D26">
        <w:rPr>
          <w:b/>
          <w:bCs/>
        </w:rPr>
        <w:t>Body:</w:t>
      </w:r>
      <w:r w:rsidRPr="008B6D26">
        <w:t xml:space="preserve"> Holds the list of validated transactions. The integrity of these transactions is secured through cryptographic hashing.</w:t>
      </w:r>
    </w:p>
    <w:p w14:paraId="726E4161" w14:textId="77777777" w:rsidR="008341BE" w:rsidRPr="008B6D26" w:rsidRDefault="008341BE" w:rsidP="008341BE">
      <w:pPr>
        <w:ind w:right="867"/>
      </w:pPr>
      <w:r w:rsidRPr="008B6D26">
        <w:rPr>
          <w:b/>
          <w:bCs/>
        </w:rPr>
        <w:t>4. Transactions: The Core Operations</w:t>
      </w:r>
    </w:p>
    <w:p w14:paraId="0ACF1968" w14:textId="77777777" w:rsidR="008341BE" w:rsidRPr="008B6D26" w:rsidRDefault="008341BE" w:rsidP="008341BE">
      <w:pPr>
        <w:ind w:right="867"/>
      </w:pPr>
      <w:r w:rsidRPr="008B6D26">
        <w:t>Transactions are the basic operations that transfer data or value between participants in the network. They are grouped into blocks after validation, ensuring that all network participants agree on their legitimacy.</w:t>
      </w:r>
    </w:p>
    <w:p w14:paraId="460E654D" w14:textId="77777777" w:rsidR="008341BE" w:rsidRPr="008B6D26" w:rsidRDefault="008341BE" w:rsidP="008341BE">
      <w:pPr>
        <w:ind w:right="867"/>
      </w:pPr>
      <w:r w:rsidRPr="008B6D26">
        <w:rPr>
          <w:b/>
          <w:bCs/>
        </w:rPr>
        <w:t>5. Consensus Mechanisms: Ensuring Network Agreement</w:t>
      </w:r>
    </w:p>
    <w:p w14:paraId="31510F7E" w14:textId="77777777" w:rsidR="008341BE" w:rsidRPr="008B6D26" w:rsidRDefault="008341BE" w:rsidP="008341BE">
      <w:pPr>
        <w:ind w:right="867"/>
      </w:pPr>
      <w:r w:rsidRPr="008B6D26">
        <w:t>Consensus mechanisms are protocols that ensure all nodes in the network agree on the validity of transactions and the state of the ledger. Common consensus mechanisms include:</w:t>
      </w:r>
    </w:p>
    <w:p w14:paraId="0DCC2A6B" w14:textId="77777777" w:rsidR="008341BE" w:rsidRPr="008B6D26" w:rsidRDefault="008341BE" w:rsidP="008341BE">
      <w:pPr>
        <w:widowControl/>
        <w:numPr>
          <w:ilvl w:val="0"/>
          <w:numId w:val="42"/>
        </w:numPr>
        <w:autoSpaceDE/>
        <w:autoSpaceDN/>
        <w:spacing w:after="160" w:line="278" w:lineRule="auto"/>
        <w:ind w:right="867"/>
      </w:pPr>
      <w:r w:rsidRPr="008B6D26">
        <w:rPr>
          <w:b/>
          <w:bCs/>
        </w:rPr>
        <w:t>Proof of Work (PoW):</w:t>
      </w:r>
      <w:r w:rsidRPr="008B6D26">
        <w:t xml:space="preserve"> Requires nodes (miners) to solve complex mathematical puzzles to validate transactions, ensuring security but consuming significant energy.</w:t>
      </w:r>
    </w:p>
    <w:p w14:paraId="6C8415F2" w14:textId="77777777" w:rsidR="008341BE" w:rsidRPr="008B6D26" w:rsidRDefault="008341BE" w:rsidP="008341BE">
      <w:pPr>
        <w:widowControl/>
        <w:numPr>
          <w:ilvl w:val="0"/>
          <w:numId w:val="42"/>
        </w:numPr>
        <w:autoSpaceDE/>
        <w:autoSpaceDN/>
        <w:spacing w:after="160" w:line="278" w:lineRule="auto"/>
        <w:ind w:right="867"/>
      </w:pPr>
      <w:r w:rsidRPr="008B6D26">
        <w:rPr>
          <w:b/>
          <w:bCs/>
        </w:rPr>
        <w:t>Proof of Stake (</w:t>
      </w:r>
      <w:proofErr w:type="spellStart"/>
      <w:r w:rsidRPr="008B6D26">
        <w:rPr>
          <w:b/>
          <w:bCs/>
        </w:rPr>
        <w:t>PoS</w:t>
      </w:r>
      <w:proofErr w:type="spellEnd"/>
      <w:r w:rsidRPr="008B6D26">
        <w:rPr>
          <w:b/>
          <w:bCs/>
        </w:rPr>
        <w:t>):</w:t>
      </w:r>
      <w:r w:rsidRPr="008B6D26">
        <w:t xml:space="preserve"> Validators are chosen based on the number of tokens they hold and are willing to "stake" as collateral, promoting energy efficiency.</w:t>
      </w:r>
    </w:p>
    <w:p w14:paraId="224AE545" w14:textId="77777777" w:rsidR="008341BE" w:rsidRPr="008B6D26" w:rsidRDefault="008341BE" w:rsidP="008341BE">
      <w:pPr>
        <w:widowControl/>
        <w:numPr>
          <w:ilvl w:val="0"/>
          <w:numId w:val="42"/>
        </w:numPr>
        <w:autoSpaceDE/>
        <w:autoSpaceDN/>
        <w:spacing w:after="160" w:line="278" w:lineRule="auto"/>
        <w:ind w:right="867"/>
      </w:pPr>
      <w:r w:rsidRPr="008B6D26">
        <w:rPr>
          <w:b/>
          <w:bCs/>
        </w:rPr>
        <w:t>Delegated Proof of Stake (</w:t>
      </w:r>
      <w:proofErr w:type="spellStart"/>
      <w:r w:rsidRPr="008B6D26">
        <w:rPr>
          <w:b/>
          <w:bCs/>
        </w:rPr>
        <w:t>DPoS</w:t>
      </w:r>
      <w:proofErr w:type="spellEnd"/>
      <w:r w:rsidRPr="008B6D26">
        <w:rPr>
          <w:b/>
          <w:bCs/>
        </w:rPr>
        <w:t>):</w:t>
      </w:r>
      <w:r w:rsidRPr="008B6D26">
        <w:t xml:space="preserve"> Stakeholders vote for a small number of delegates to validate transactions on their behalf, enhancing scalability and speed.</w:t>
      </w:r>
    </w:p>
    <w:p w14:paraId="2E4A4163" w14:textId="77777777" w:rsidR="008341BE" w:rsidRPr="008B6D26" w:rsidRDefault="008341BE" w:rsidP="008341BE">
      <w:pPr>
        <w:widowControl/>
        <w:numPr>
          <w:ilvl w:val="0"/>
          <w:numId w:val="42"/>
        </w:numPr>
        <w:autoSpaceDE/>
        <w:autoSpaceDN/>
        <w:spacing w:after="160" w:line="278" w:lineRule="auto"/>
        <w:ind w:right="867"/>
      </w:pPr>
      <w:r w:rsidRPr="008B6D26">
        <w:rPr>
          <w:b/>
          <w:bCs/>
        </w:rPr>
        <w:t>Proof of Authority (</w:t>
      </w:r>
      <w:proofErr w:type="spellStart"/>
      <w:r w:rsidRPr="008B6D26">
        <w:rPr>
          <w:b/>
          <w:bCs/>
        </w:rPr>
        <w:t>PoA</w:t>
      </w:r>
      <w:proofErr w:type="spellEnd"/>
      <w:r w:rsidRPr="008B6D26">
        <w:rPr>
          <w:b/>
          <w:bCs/>
        </w:rPr>
        <w:t>):</w:t>
      </w:r>
      <w:r w:rsidRPr="008B6D26">
        <w:t xml:space="preserve"> Relies on a set of approved validators whose identities are known and trusted, suitable for private or consortium blockchains.</w:t>
      </w:r>
    </w:p>
    <w:p w14:paraId="71BB4B14" w14:textId="77777777" w:rsidR="008341BE" w:rsidRPr="008B6D26" w:rsidRDefault="008341BE" w:rsidP="008341BE">
      <w:pPr>
        <w:widowControl/>
        <w:numPr>
          <w:ilvl w:val="0"/>
          <w:numId w:val="42"/>
        </w:numPr>
        <w:autoSpaceDE/>
        <w:autoSpaceDN/>
        <w:spacing w:after="160" w:line="278" w:lineRule="auto"/>
        <w:ind w:right="867"/>
      </w:pPr>
      <w:r w:rsidRPr="008B6D26">
        <w:rPr>
          <w:b/>
          <w:bCs/>
        </w:rPr>
        <w:t>Practical Byzantine Fault Tolerance (PBFT):</w:t>
      </w:r>
      <w:r w:rsidRPr="008B6D26">
        <w:t xml:space="preserve"> Ensures consensus as long as a majority of validators are honest, tolerating malicious actors within the network.</w:t>
      </w:r>
    </w:p>
    <w:p w14:paraId="393C2F7C" w14:textId="77777777" w:rsidR="008341BE" w:rsidRPr="008B6D26" w:rsidRDefault="008341BE" w:rsidP="008341BE">
      <w:pPr>
        <w:ind w:right="867"/>
      </w:pPr>
      <w:r w:rsidRPr="008B6D26">
        <w:rPr>
          <w:b/>
          <w:bCs/>
        </w:rPr>
        <w:t>6. Cryptography: Securing the Network</w:t>
      </w:r>
    </w:p>
    <w:p w14:paraId="54F66D34" w14:textId="77777777" w:rsidR="008341BE" w:rsidRPr="008B6D26" w:rsidRDefault="008341BE" w:rsidP="008341BE">
      <w:pPr>
        <w:ind w:right="867"/>
      </w:pPr>
      <w:r w:rsidRPr="008B6D26">
        <w:t>Blockchain utilizes cryptographic techniques to secure data and ensure the integrity of transactions:</w:t>
      </w:r>
    </w:p>
    <w:p w14:paraId="0CC856D6" w14:textId="77777777" w:rsidR="008341BE" w:rsidRPr="008B6D26" w:rsidRDefault="008341BE" w:rsidP="008341BE">
      <w:pPr>
        <w:widowControl/>
        <w:numPr>
          <w:ilvl w:val="0"/>
          <w:numId w:val="43"/>
        </w:numPr>
        <w:autoSpaceDE/>
        <w:autoSpaceDN/>
        <w:spacing w:after="160" w:line="278" w:lineRule="auto"/>
        <w:ind w:right="867"/>
      </w:pPr>
      <w:r w:rsidRPr="008B6D26">
        <w:rPr>
          <w:b/>
          <w:bCs/>
        </w:rPr>
        <w:t>Hash Functions:</w:t>
      </w:r>
      <w:r w:rsidRPr="008B6D26">
        <w:t xml:space="preserve"> Generate a fixed-size output (hash) from input data, ensuring data integrity by making any alteration easily detectable.</w:t>
      </w:r>
    </w:p>
    <w:p w14:paraId="7CB7F547" w14:textId="77777777" w:rsidR="008341BE" w:rsidRPr="008B6D26" w:rsidRDefault="008341BE" w:rsidP="008341BE">
      <w:pPr>
        <w:widowControl/>
        <w:numPr>
          <w:ilvl w:val="0"/>
          <w:numId w:val="43"/>
        </w:numPr>
        <w:autoSpaceDE/>
        <w:autoSpaceDN/>
        <w:spacing w:after="160" w:line="278" w:lineRule="auto"/>
        <w:ind w:right="867"/>
      </w:pPr>
      <w:r w:rsidRPr="008B6D26">
        <w:rPr>
          <w:b/>
          <w:bCs/>
        </w:rPr>
        <w:t>Digital Signatures:</w:t>
      </w:r>
      <w:r w:rsidRPr="008B6D26">
        <w:t xml:space="preserve"> Authenticate the identity of participants and validate the authenticity of transactions, ensuring non-repudiation.</w:t>
      </w:r>
    </w:p>
    <w:p w14:paraId="3849A512" w14:textId="77777777" w:rsidR="008341BE" w:rsidRPr="008B6D26" w:rsidRDefault="008341BE" w:rsidP="008341BE">
      <w:pPr>
        <w:ind w:right="867"/>
      </w:pPr>
      <w:r w:rsidRPr="008B6D26">
        <w:rPr>
          <w:b/>
          <w:bCs/>
        </w:rPr>
        <w:t>7. Smart Contracts: Automated Agreements</w:t>
      </w:r>
    </w:p>
    <w:p w14:paraId="7C4E7C2D" w14:textId="77777777" w:rsidR="008341BE" w:rsidRPr="008B6D26" w:rsidRDefault="008341BE" w:rsidP="008341BE">
      <w:pPr>
        <w:ind w:right="867"/>
      </w:pPr>
      <w:r w:rsidRPr="008B6D26">
        <w:t>Smart contracts are self-executing contracts with the terms directly written into code. They automatically enforce and execute agreements when predefined conditions are met, eliminating the need for intermediaries and reducing the potential for disputes.</w:t>
      </w:r>
    </w:p>
    <w:p w14:paraId="69FEC5FA" w14:textId="77777777" w:rsidR="008341BE" w:rsidRPr="008B6D26" w:rsidRDefault="008341BE" w:rsidP="008341BE">
      <w:pPr>
        <w:ind w:right="867"/>
      </w:pPr>
      <w:r w:rsidRPr="008B6D26">
        <w:rPr>
          <w:b/>
          <w:bCs/>
        </w:rPr>
        <w:lastRenderedPageBreak/>
        <w:t>8. Wallets: User Interaction Tools</w:t>
      </w:r>
    </w:p>
    <w:p w14:paraId="6DFDFCEE" w14:textId="77777777" w:rsidR="008341BE" w:rsidRPr="008B6D26" w:rsidRDefault="008341BE" w:rsidP="008341BE">
      <w:pPr>
        <w:ind w:right="867"/>
      </w:pPr>
      <w:r w:rsidRPr="008B6D26">
        <w:t>Wallets are tools that allow users to interact with the blockchain network, enabling them to send, receive, and store digital assets. They come in various forms, including hardware wallets (physical devices), software wallets (applications), and paper wallets (physical printouts of keys).</w:t>
      </w:r>
    </w:p>
    <w:p w14:paraId="43DD32FE" w14:textId="77777777" w:rsidR="008341BE" w:rsidRPr="008B6D26" w:rsidRDefault="008341BE" w:rsidP="008341BE">
      <w:pPr>
        <w:ind w:right="867"/>
      </w:pPr>
      <w:r w:rsidRPr="008B6D26">
        <w:rPr>
          <w:b/>
          <w:bCs/>
        </w:rPr>
        <w:t>9. Peer-to-Peer (P2P) Network: The Communication Layer</w:t>
      </w:r>
    </w:p>
    <w:p w14:paraId="17FA0FEB" w14:textId="77777777" w:rsidR="008341BE" w:rsidRPr="008B6D26" w:rsidRDefault="008341BE" w:rsidP="008341BE">
      <w:pPr>
        <w:ind w:right="867"/>
      </w:pPr>
      <w:r w:rsidRPr="008B6D26">
        <w:t>The P2P network is the underlying infrastructure that allows nodes to communicate directly without intermediaries. This decentralized network topology ensures resilience, fault tolerance, and the elimination of single points of failure.</w:t>
      </w:r>
    </w:p>
    <w:p w14:paraId="6F417572" w14:textId="77777777" w:rsidR="008341BE" w:rsidRPr="008B6D26" w:rsidRDefault="008341BE" w:rsidP="008341BE">
      <w:pPr>
        <w:ind w:right="867"/>
      </w:pPr>
      <w:r w:rsidRPr="008B6D26">
        <w:t>Understanding these components provides a comprehensive insight into how blockchain networks maintain security, transparency, and decentralization. This intricate interplay of elements revolutionizes various industries by offering a trustless and efficient system for recording and verifying transactions.</w:t>
      </w:r>
    </w:p>
    <w:p w14:paraId="3D4396C4" w14:textId="77777777" w:rsidR="008341BE" w:rsidRDefault="008341BE" w:rsidP="008341BE">
      <w:pPr>
        <w:ind w:right="867"/>
        <w:rPr>
          <w:sz w:val="28"/>
          <w:szCs w:val="28"/>
        </w:rPr>
      </w:pPr>
    </w:p>
    <w:p w14:paraId="64FBBCE2" w14:textId="77777777" w:rsidR="008341BE" w:rsidRPr="00D85E5C" w:rsidRDefault="008341BE" w:rsidP="008341BE">
      <w:pPr>
        <w:ind w:right="867"/>
        <w:rPr>
          <w:sz w:val="28"/>
          <w:szCs w:val="28"/>
        </w:rPr>
      </w:pPr>
      <w:r w:rsidRPr="00D85E5C">
        <w:rPr>
          <w:b/>
          <w:bCs/>
          <w:sz w:val="28"/>
          <w:szCs w:val="28"/>
        </w:rPr>
        <w:t>Smart Contracts and Decentralized Applications (</w:t>
      </w:r>
      <w:proofErr w:type="spellStart"/>
      <w:r w:rsidRPr="00D85E5C">
        <w:rPr>
          <w:b/>
          <w:bCs/>
          <w:sz w:val="28"/>
          <w:szCs w:val="28"/>
        </w:rPr>
        <w:t>dApps</w:t>
      </w:r>
      <w:proofErr w:type="spellEnd"/>
      <w:r w:rsidRPr="00D85E5C">
        <w:rPr>
          <w:b/>
          <w:bCs/>
          <w:sz w:val="28"/>
          <w:szCs w:val="28"/>
        </w:rPr>
        <w:t xml:space="preserve">): </w:t>
      </w:r>
    </w:p>
    <w:p w14:paraId="288A2895" w14:textId="77777777" w:rsidR="008341BE" w:rsidRPr="00D85E5C" w:rsidRDefault="008341BE" w:rsidP="008341BE">
      <w:pPr>
        <w:ind w:right="867"/>
        <w:rPr>
          <w:sz w:val="28"/>
          <w:szCs w:val="28"/>
        </w:rPr>
      </w:pPr>
      <w:r w:rsidRPr="00D85E5C">
        <w:rPr>
          <w:sz w:val="28"/>
          <w:szCs w:val="28"/>
        </w:rPr>
        <w:t>Blockchain technology has revolutionized the digital landscape, introducing innovative concepts like smart contracts and decentralized applications (</w:t>
      </w:r>
      <w:proofErr w:type="spellStart"/>
      <w:r w:rsidRPr="00D85E5C">
        <w:rPr>
          <w:sz w:val="28"/>
          <w:szCs w:val="28"/>
        </w:rPr>
        <w:t>dApps</w:t>
      </w:r>
      <w:proofErr w:type="spellEnd"/>
      <w:r w:rsidRPr="00D85E5C">
        <w:rPr>
          <w:sz w:val="28"/>
          <w:szCs w:val="28"/>
        </w:rPr>
        <w:t>). These components play pivotal roles in creating secure, transparent, and autonomous systems.</w:t>
      </w:r>
    </w:p>
    <w:p w14:paraId="5743A6FB" w14:textId="77777777" w:rsidR="008341BE" w:rsidRPr="00D85E5C" w:rsidRDefault="008341BE" w:rsidP="008341BE">
      <w:pPr>
        <w:ind w:right="867"/>
        <w:rPr>
          <w:sz w:val="28"/>
          <w:szCs w:val="28"/>
        </w:rPr>
      </w:pPr>
      <w:r w:rsidRPr="00D85E5C">
        <w:rPr>
          <w:b/>
          <w:bCs/>
          <w:sz w:val="28"/>
          <w:szCs w:val="28"/>
        </w:rPr>
        <w:t>Smart Contracts: Self-Executing Agreements</w:t>
      </w:r>
    </w:p>
    <w:p w14:paraId="5969D6A1" w14:textId="77777777" w:rsidR="008341BE" w:rsidRPr="00D85E5C" w:rsidRDefault="008341BE" w:rsidP="008341BE">
      <w:pPr>
        <w:ind w:right="867"/>
        <w:rPr>
          <w:sz w:val="28"/>
          <w:szCs w:val="28"/>
        </w:rPr>
      </w:pPr>
      <w:r w:rsidRPr="00D85E5C">
        <w:rPr>
          <w:sz w:val="28"/>
          <w:szCs w:val="28"/>
        </w:rPr>
        <w:t>A smart contract is a self-executing program stored on a blockchain that automatically enforces the terms of an agreement when predetermined conditions are met. This automation eliminates the need for intermediaries, ensuring transactions are trackable and irreversible. Think of it as a digital vending machine: inserting the correct amount triggers the machine to dispense the selected item. citeturn0search0</w:t>
      </w:r>
    </w:p>
    <w:p w14:paraId="4C5BCA76" w14:textId="77777777" w:rsidR="008341BE" w:rsidRPr="00D85E5C" w:rsidRDefault="008341BE" w:rsidP="008341BE">
      <w:pPr>
        <w:ind w:right="867"/>
        <w:rPr>
          <w:sz w:val="28"/>
          <w:szCs w:val="28"/>
        </w:rPr>
      </w:pPr>
      <w:r w:rsidRPr="00D85E5C">
        <w:rPr>
          <w:b/>
          <w:bCs/>
          <w:sz w:val="28"/>
          <w:szCs w:val="28"/>
        </w:rPr>
        <w:t>Key Features of Smart Contracts:</w:t>
      </w:r>
    </w:p>
    <w:p w14:paraId="7872E0E3" w14:textId="77777777" w:rsidR="008341BE" w:rsidRPr="00D85E5C" w:rsidRDefault="008341BE" w:rsidP="008341BE">
      <w:pPr>
        <w:widowControl/>
        <w:numPr>
          <w:ilvl w:val="0"/>
          <w:numId w:val="44"/>
        </w:numPr>
        <w:autoSpaceDE/>
        <w:autoSpaceDN/>
        <w:spacing w:after="160" w:line="278" w:lineRule="auto"/>
        <w:ind w:right="867"/>
        <w:rPr>
          <w:sz w:val="28"/>
          <w:szCs w:val="28"/>
        </w:rPr>
      </w:pPr>
      <w:r w:rsidRPr="00D85E5C">
        <w:rPr>
          <w:b/>
          <w:bCs/>
          <w:sz w:val="28"/>
          <w:szCs w:val="28"/>
        </w:rPr>
        <w:t>Automation:</w:t>
      </w:r>
      <w:r w:rsidRPr="00D85E5C">
        <w:rPr>
          <w:sz w:val="28"/>
          <w:szCs w:val="28"/>
        </w:rPr>
        <w:t xml:space="preserve"> Processes execute automatically when conditions are satisfied, reducing manual intervention.</w:t>
      </w:r>
    </w:p>
    <w:p w14:paraId="6A2A645D" w14:textId="77777777" w:rsidR="008341BE" w:rsidRPr="00D85E5C" w:rsidRDefault="008341BE" w:rsidP="008341BE">
      <w:pPr>
        <w:widowControl/>
        <w:numPr>
          <w:ilvl w:val="0"/>
          <w:numId w:val="44"/>
        </w:numPr>
        <w:autoSpaceDE/>
        <w:autoSpaceDN/>
        <w:spacing w:after="160" w:line="278" w:lineRule="auto"/>
        <w:ind w:right="867"/>
        <w:rPr>
          <w:sz w:val="28"/>
          <w:szCs w:val="28"/>
        </w:rPr>
      </w:pPr>
      <w:r w:rsidRPr="00D85E5C">
        <w:rPr>
          <w:b/>
          <w:bCs/>
          <w:sz w:val="28"/>
          <w:szCs w:val="28"/>
        </w:rPr>
        <w:t>Transparency:</w:t>
      </w:r>
      <w:r w:rsidRPr="00D85E5C">
        <w:rPr>
          <w:sz w:val="28"/>
          <w:szCs w:val="28"/>
        </w:rPr>
        <w:t xml:space="preserve"> All participants can view the contract's terms and execution, promoting trust.</w:t>
      </w:r>
    </w:p>
    <w:p w14:paraId="77594662" w14:textId="77777777" w:rsidR="008341BE" w:rsidRPr="00D85E5C" w:rsidRDefault="008341BE" w:rsidP="008341BE">
      <w:pPr>
        <w:widowControl/>
        <w:numPr>
          <w:ilvl w:val="0"/>
          <w:numId w:val="44"/>
        </w:numPr>
        <w:autoSpaceDE/>
        <w:autoSpaceDN/>
        <w:spacing w:after="160" w:line="278" w:lineRule="auto"/>
        <w:ind w:right="867"/>
        <w:rPr>
          <w:sz w:val="28"/>
          <w:szCs w:val="28"/>
        </w:rPr>
      </w:pPr>
      <w:r w:rsidRPr="00D85E5C">
        <w:rPr>
          <w:b/>
          <w:bCs/>
          <w:sz w:val="28"/>
          <w:szCs w:val="28"/>
        </w:rPr>
        <w:t>Security:</w:t>
      </w:r>
      <w:r w:rsidRPr="00D85E5C">
        <w:rPr>
          <w:sz w:val="28"/>
          <w:szCs w:val="28"/>
        </w:rPr>
        <w:t xml:space="preserve"> Cryptographic techniques protect the contract, making it tamper-proof.</w:t>
      </w:r>
    </w:p>
    <w:p w14:paraId="36EE0E72" w14:textId="77777777" w:rsidR="008341BE" w:rsidRPr="00D85E5C" w:rsidRDefault="008341BE" w:rsidP="008341BE">
      <w:pPr>
        <w:widowControl/>
        <w:numPr>
          <w:ilvl w:val="0"/>
          <w:numId w:val="44"/>
        </w:numPr>
        <w:autoSpaceDE/>
        <w:autoSpaceDN/>
        <w:spacing w:after="160" w:line="278" w:lineRule="auto"/>
        <w:ind w:right="867"/>
        <w:rPr>
          <w:sz w:val="28"/>
          <w:szCs w:val="28"/>
        </w:rPr>
      </w:pPr>
      <w:r w:rsidRPr="00D85E5C">
        <w:rPr>
          <w:b/>
          <w:bCs/>
          <w:sz w:val="28"/>
          <w:szCs w:val="28"/>
        </w:rPr>
        <w:t>Efficiency:</w:t>
      </w:r>
      <w:r w:rsidRPr="00D85E5C">
        <w:rPr>
          <w:sz w:val="28"/>
          <w:szCs w:val="28"/>
        </w:rPr>
        <w:t xml:space="preserve"> By removing intermediaries, transactions become faster and more cost-effective.</w:t>
      </w:r>
    </w:p>
    <w:p w14:paraId="65ACF42B" w14:textId="77777777" w:rsidR="008341BE" w:rsidRPr="00D85E5C" w:rsidRDefault="008341BE" w:rsidP="008341BE">
      <w:pPr>
        <w:ind w:right="867"/>
        <w:rPr>
          <w:sz w:val="28"/>
          <w:szCs w:val="28"/>
        </w:rPr>
      </w:pPr>
      <w:r w:rsidRPr="00D85E5C">
        <w:rPr>
          <w:b/>
          <w:bCs/>
          <w:sz w:val="28"/>
          <w:szCs w:val="28"/>
        </w:rPr>
        <w:t>Decentralized Applications (</w:t>
      </w:r>
      <w:proofErr w:type="spellStart"/>
      <w:r w:rsidRPr="00D85E5C">
        <w:rPr>
          <w:b/>
          <w:bCs/>
          <w:sz w:val="28"/>
          <w:szCs w:val="28"/>
        </w:rPr>
        <w:t>dApps</w:t>
      </w:r>
      <w:proofErr w:type="spellEnd"/>
      <w:r w:rsidRPr="00D85E5C">
        <w:rPr>
          <w:b/>
          <w:bCs/>
          <w:sz w:val="28"/>
          <w:szCs w:val="28"/>
        </w:rPr>
        <w:t>): Blockchain-Based Software</w:t>
      </w:r>
    </w:p>
    <w:p w14:paraId="371FFDC6" w14:textId="77777777" w:rsidR="008341BE" w:rsidRPr="00D85E5C" w:rsidRDefault="008341BE" w:rsidP="008341BE">
      <w:pPr>
        <w:ind w:right="867"/>
        <w:rPr>
          <w:sz w:val="28"/>
          <w:szCs w:val="28"/>
        </w:rPr>
      </w:pPr>
      <w:proofErr w:type="spellStart"/>
      <w:r w:rsidRPr="00D85E5C">
        <w:rPr>
          <w:sz w:val="28"/>
          <w:szCs w:val="28"/>
        </w:rPr>
        <w:t>dApps</w:t>
      </w:r>
      <w:proofErr w:type="spellEnd"/>
      <w:r w:rsidRPr="00D85E5C">
        <w:rPr>
          <w:sz w:val="28"/>
          <w:szCs w:val="28"/>
        </w:rPr>
        <w:t xml:space="preserve"> are software programs that operate on a blockchain or peer-to-peer (P2P) network, rather than a single computer. They are collectively controlled by users, eliminating central authority. Often built on platforms like Ethereum, </w:t>
      </w:r>
      <w:proofErr w:type="spellStart"/>
      <w:r w:rsidRPr="00D85E5C">
        <w:rPr>
          <w:sz w:val="28"/>
          <w:szCs w:val="28"/>
        </w:rPr>
        <w:t>dApps</w:t>
      </w:r>
      <w:proofErr w:type="spellEnd"/>
      <w:r w:rsidRPr="00D85E5C">
        <w:rPr>
          <w:sz w:val="28"/>
          <w:szCs w:val="28"/>
        </w:rPr>
        <w:t xml:space="preserve"> serve various purposes, including finance, gaming, and social media. citeturn0search1</w:t>
      </w:r>
    </w:p>
    <w:p w14:paraId="61575AD6" w14:textId="77777777" w:rsidR="008341BE" w:rsidRPr="00D85E5C" w:rsidRDefault="008341BE" w:rsidP="008341BE">
      <w:pPr>
        <w:ind w:right="867"/>
        <w:rPr>
          <w:sz w:val="28"/>
          <w:szCs w:val="28"/>
        </w:rPr>
      </w:pPr>
      <w:r w:rsidRPr="00D85E5C">
        <w:rPr>
          <w:b/>
          <w:bCs/>
          <w:sz w:val="28"/>
          <w:szCs w:val="28"/>
        </w:rPr>
        <w:t xml:space="preserve">Characteristics of </w:t>
      </w:r>
      <w:proofErr w:type="spellStart"/>
      <w:r w:rsidRPr="00D85E5C">
        <w:rPr>
          <w:b/>
          <w:bCs/>
          <w:sz w:val="28"/>
          <w:szCs w:val="28"/>
        </w:rPr>
        <w:t>dApps</w:t>
      </w:r>
      <w:proofErr w:type="spellEnd"/>
      <w:r w:rsidRPr="00D85E5C">
        <w:rPr>
          <w:b/>
          <w:bCs/>
          <w:sz w:val="28"/>
          <w:szCs w:val="28"/>
        </w:rPr>
        <w:t>:</w:t>
      </w:r>
    </w:p>
    <w:p w14:paraId="6F44AFA3" w14:textId="77777777" w:rsidR="008341BE" w:rsidRPr="00D85E5C" w:rsidRDefault="008341BE" w:rsidP="008341BE">
      <w:pPr>
        <w:widowControl/>
        <w:numPr>
          <w:ilvl w:val="0"/>
          <w:numId w:val="45"/>
        </w:numPr>
        <w:autoSpaceDE/>
        <w:autoSpaceDN/>
        <w:spacing w:after="160" w:line="278" w:lineRule="auto"/>
        <w:ind w:right="867"/>
        <w:rPr>
          <w:sz w:val="28"/>
          <w:szCs w:val="28"/>
        </w:rPr>
      </w:pPr>
      <w:r w:rsidRPr="00D85E5C">
        <w:rPr>
          <w:b/>
          <w:bCs/>
          <w:sz w:val="28"/>
          <w:szCs w:val="28"/>
        </w:rPr>
        <w:t>Open Source:</w:t>
      </w:r>
      <w:r w:rsidRPr="00D85E5C">
        <w:rPr>
          <w:sz w:val="28"/>
          <w:szCs w:val="28"/>
        </w:rPr>
        <w:t xml:space="preserve"> Their code is publicly accessible, allowing community collaboration.</w:t>
      </w:r>
    </w:p>
    <w:p w14:paraId="3912EFA2" w14:textId="77777777" w:rsidR="008341BE" w:rsidRPr="00D85E5C" w:rsidRDefault="008341BE" w:rsidP="008341BE">
      <w:pPr>
        <w:widowControl/>
        <w:numPr>
          <w:ilvl w:val="0"/>
          <w:numId w:val="45"/>
        </w:numPr>
        <w:autoSpaceDE/>
        <w:autoSpaceDN/>
        <w:spacing w:after="160" w:line="278" w:lineRule="auto"/>
        <w:ind w:right="867"/>
        <w:rPr>
          <w:sz w:val="28"/>
          <w:szCs w:val="28"/>
        </w:rPr>
      </w:pPr>
      <w:r w:rsidRPr="00D85E5C">
        <w:rPr>
          <w:b/>
          <w:bCs/>
          <w:sz w:val="28"/>
          <w:szCs w:val="28"/>
        </w:rPr>
        <w:t>Decentralization:</w:t>
      </w:r>
      <w:r w:rsidRPr="00D85E5C">
        <w:rPr>
          <w:sz w:val="28"/>
          <w:szCs w:val="28"/>
        </w:rPr>
        <w:t xml:space="preserve"> Utilize blockchain for data storage and management, enhancing security.</w:t>
      </w:r>
    </w:p>
    <w:p w14:paraId="267FF797" w14:textId="77777777" w:rsidR="008341BE" w:rsidRPr="00D85E5C" w:rsidRDefault="008341BE" w:rsidP="008341BE">
      <w:pPr>
        <w:widowControl/>
        <w:numPr>
          <w:ilvl w:val="0"/>
          <w:numId w:val="45"/>
        </w:numPr>
        <w:autoSpaceDE/>
        <w:autoSpaceDN/>
        <w:spacing w:after="160" w:line="278" w:lineRule="auto"/>
        <w:ind w:right="867"/>
        <w:rPr>
          <w:sz w:val="28"/>
          <w:szCs w:val="28"/>
        </w:rPr>
      </w:pPr>
      <w:r w:rsidRPr="00D85E5C">
        <w:rPr>
          <w:b/>
          <w:bCs/>
          <w:sz w:val="28"/>
          <w:szCs w:val="28"/>
        </w:rPr>
        <w:lastRenderedPageBreak/>
        <w:t>Incentivization:</w:t>
      </w:r>
      <w:r w:rsidRPr="00D85E5C">
        <w:rPr>
          <w:sz w:val="28"/>
          <w:szCs w:val="28"/>
        </w:rPr>
        <w:t xml:space="preserve"> Offer tokens to users and validators, encouraging network participation.</w:t>
      </w:r>
    </w:p>
    <w:p w14:paraId="164A1840" w14:textId="77777777" w:rsidR="008341BE" w:rsidRPr="00D85E5C" w:rsidRDefault="008341BE" w:rsidP="008341BE">
      <w:pPr>
        <w:ind w:right="867"/>
        <w:rPr>
          <w:sz w:val="28"/>
          <w:szCs w:val="28"/>
        </w:rPr>
      </w:pPr>
      <w:r w:rsidRPr="00D85E5C">
        <w:rPr>
          <w:b/>
          <w:bCs/>
          <w:sz w:val="28"/>
          <w:szCs w:val="28"/>
        </w:rPr>
        <w:t xml:space="preserve">Relationship Between Smart Contracts and </w:t>
      </w:r>
      <w:proofErr w:type="spellStart"/>
      <w:r w:rsidRPr="00D85E5C">
        <w:rPr>
          <w:b/>
          <w:bCs/>
          <w:sz w:val="28"/>
          <w:szCs w:val="28"/>
        </w:rPr>
        <w:t>dApps</w:t>
      </w:r>
      <w:proofErr w:type="spellEnd"/>
      <w:r w:rsidRPr="00D85E5C">
        <w:rPr>
          <w:b/>
          <w:bCs/>
          <w:sz w:val="28"/>
          <w:szCs w:val="28"/>
        </w:rPr>
        <w:t>:</w:t>
      </w:r>
    </w:p>
    <w:p w14:paraId="33911229" w14:textId="77777777" w:rsidR="008341BE" w:rsidRPr="00D85E5C" w:rsidRDefault="008341BE" w:rsidP="008341BE">
      <w:pPr>
        <w:ind w:right="867"/>
        <w:rPr>
          <w:sz w:val="28"/>
          <w:szCs w:val="28"/>
        </w:rPr>
      </w:pPr>
      <w:r w:rsidRPr="00D85E5C">
        <w:rPr>
          <w:sz w:val="28"/>
          <w:szCs w:val="28"/>
        </w:rPr>
        <w:t xml:space="preserve">Smart contracts are the building blocks of </w:t>
      </w:r>
      <w:proofErr w:type="spellStart"/>
      <w:r w:rsidRPr="00D85E5C">
        <w:rPr>
          <w:sz w:val="28"/>
          <w:szCs w:val="28"/>
        </w:rPr>
        <w:t>dApps</w:t>
      </w:r>
      <w:proofErr w:type="spellEnd"/>
      <w:r w:rsidRPr="00D85E5C">
        <w:rPr>
          <w:sz w:val="28"/>
          <w:szCs w:val="28"/>
        </w:rPr>
        <w:t xml:space="preserve">, providing the logic and rules that govern application behavior. For instance, a decentralized finance (DeFi) </w:t>
      </w:r>
      <w:proofErr w:type="spellStart"/>
      <w:r w:rsidRPr="00D85E5C">
        <w:rPr>
          <w:sz w:val="28"/>
          <w:szCs w:val="28"/>
        </w:rPr>
        <w:t>dApp</w:t>
      </w:r>
      <w:proofErr w:type="spellEnd"/>
      <w:r w:rsidRPr="00D85E5C">
        <w:rPr>
          <w:sz w:val="28"/>
          <w:szCs w:val="28"/>
        </w:rPr>
        <w:t xml:space="preserve"> might use smart contracts to manage lending and borrowing without traditional banks.</w:t>
      </w:r>
    </w:p>
    <w:p w14:paraId="5F729099" w14:textId="77777777" w:rsidR="008341BE" w:rsidRPr="00D85E5C" w:rsidRDefault="008341BE" w:rsidP="008341BE">
      <w:pPr>
        <w:ind w:right="867"/>
        <w:rPr>
          <w:sz w:val="28"/>
          <w:szCs w:val="28"/>
        </w:rPr>
      </w:pPr>
      <w:r w:rsidRPr="00D85E5C">
        <w:rPr>
          <w:b/>
          <w:bCs/>
          <w:sz w:val="28"/>
          <w:szCs w:val="28"/>
        </w:rPr>
        <w:t xml:space="preserve">Advantages of </w:t>
      </w:r>
      <w:proofErr w:type="spellStart"/>
      <w:r w:rsidRPr="00D85E5C">
        <w:rPr>
          <w:b/>
          <w:bCs/>
          <w:sz w:val="28"/>
          <w:szCs w:val="28"/>
        </w:rPr>
        <w:t>dApps</w:t>
      </w:r>
      <w:proofErr w:type="spellEnd"/>
      <w:r w:rsidRPr="00D85E5C">
        <w:rPr>
          <w:b/>
          <w:bCs/>
          <w:sz w:val="28"/>
          <w:szCs w:val="28"/>
        </w:rPr>
        <w:t>:</w:t>
      </w:r>
    </w:p>
    <w:p w14:paraId="49223864" w14:textId="77777777" w:rsidR="008341BE" w:rsidRPr="00D85E5C" w:rsidRDefault="008341BE" w:rsidP="008341BE">
      <w:pPr>
        <w:widowControl/>
        <w:numPr>
          <w:ilvl w:val="0"/>
          <w:numId w:val="46"/>
        </w:numPr>
        <w:autoSpaceDE/>
        <w:autoSpaceDN/>
        <w:spacing w:after="160" w:line="278" w:lineRule="auto"/>
        <w:ind w:right="867"/>
        <w:rPr>
          <w:sz w:val="28"/>
          <w:szCs w:val="28"/>
        </w:rPr>
      </w:pPr>
      <w:r w:rsidRPr="00D85E5C">
        <w:rPr>
          <w:b/>
          <w:bCs/>
          <w:sz w:val="28"/>
          <w:szCs w:val="28"/>
        </w:rPr>
        <w:t>Enhanced Security:</w:t>
      </w:r>
      <w:r w:rsidRPr="00D85E5C">
        <w:rPr>
          <w:sz w:val="28"/>
          <w:szCs w:val="28"/>
        </w:rPr>
        <w:t xml:space="preserve"> Decentralization reduces single points of failure, making them resilient to attacks.</w:t>
      </w:r>
    </w:p>
    <w:p w14:paraId="40DA2301" w14:textId="77777777" w:rsidR="008341BE" w:rsidRPr="00D85E5C" w:rsidRDefault="008341BE" w:rsidP="008341BE">
      <w:pPr>
        <w:widowControl/>
        <w:numPr>
          <w:ilvl w:val="0"/>
          <w:numId w:val="46"/>
        </w:numPr>
        <w:autoSpaceDE/>
        <w:autoSpaceDN/>
        <w:spacing w:after="160" w:line="278" w:lineRule="auto"/>
        <w:ind w:right="867"/>
        <w:rPr>
          <w:sz w:val="28"/>
          <w:szCs w:val="28"/>
        </w:rPr>
      </w:pPr>
      <w:r w:rsidRPr="00D85E5C">
        <w:rPr>
          <w:b/>
          <w:bCs/>
          <w:sz w:val="28"/>
          <w:szCs w:val="28"/>
        </w:rPr>
        <w:t>User Empowerment:</w:t>
      </w:r>
      <w:r w:rsidRPr="00D85E5C">
        <w:rPr>
          <w:sz w:val="28"/>
          <w:szCs w:val="28"/>
        </w:rPr>
        <w:t xml:space="preserve"> Users have greater control over their data and assets.</w:t>
      </w:r>
    </w:p>
    <w:p w14:paraId="0B7DAC91" w14:textId="77777777" w:rsidR="008341BE" w:rsidRPr="00D85E5C" w:rsidRDefault="008341BE" w:rsidP="008341BE">
      <w:pPr>
        <w:widowControl/>
        <w:numPr>
          <w:ilvl w:val="0"/>
          <w:numId w:val="46"/>
        </w:numPr>
        <w:autoSpaceDE/>
        <w:autoSpaceDN/>
        <w:spacing w:after="160" w:line="278" w:lineRule="auto"/>
        <w:ind w:right="867"/>
        <w:rPr>
          <w:sz w:val="28"/>
          <w:szCs w:val="28"/>
        </w:rPr>
      </w:pPr>
      <w:r w:rsidRPr="00D85E5C">
        <w:rPr>
          <w:b/>
          <w:bCs/>
          <w:sz w:val="28"/>
          <w:szCs w:val="28"/>
        </w:rPr>
        <w:t>Censorship Resistance:</w:t>
      </w:r>
      <w:r w:rsidRPr="00D85E5C">
        <w:rPr>
          <w:sz w:val="28"/>
          <w:szCs w:val="28"/>
        </w:rPr>
        <w:t xml:space="preserve"> Without central control, </w:t>
      </w:r>
      <w:proofErr w:type="spellStart"/>
      <w:r w:rsidRPr="00D85E5C">
        <w:rPr>
          <w:sz w:val="28"/>
          <w:szCs w:val="28"/>
        </w:rPr>
        <w:t>dApps</w:t>
      </w:r>
      <w:proofErr w:type="spellEnd"/>
      <w:r w:rsidRPr="00D85E5C">
        <w:rPr>
          <w:sz w:val="28"/>
          <w:szCs w:val="28"/>
        </w:rPr>
        <w:t xml:space="preserve"> are less susceptible to censorship.</w:t>
      </w:r>
    </w:p>
    <w:p w14:paraId="6F51E9ED" w14:textId="77777777" w:rsidR="008341BE" w:rsidRPr="00D85E5C" w:rsidRDefault="008341BE" w:rsidP="008341BE">
      <w:pPr>
        <w:ind w:right="867"/>
        <w:rPr>
          <w:sz w:val="28"/>
          <w:szCs w:val="28"/>
        </w:rPr>
      </w:pPr>
      <w:r w:rsidRPr="00D85E5C">
        <w:rPr>
          <w:b/>
          <w:bCs/>
          <w:sz w:val="28"/>
          <w:szCs w:val="28"/>
        </w:rPr>
        <w:t xml:space="preserve">Challenges Facing </w:t>
      </w:r>
      <w:proofErr w:type="spellStart"/>
      <w:r w:rsidRPr="00D85E5C">
        <w:rPr>
          <w:b/>
          <w:bCs/>
          <w:sz w:val="28"/>
          <w:szCs w:val="28"/>
        </w:rPr>
        <w:t>dApps</w:t>
      </w:r>
      <w:proofErr w:type="spellEnd"/>
      <w:r w:rsidRPr="00D85E5C">
        <w:rPr>
          <w:b/>
          <w:bCs/>
          <w:sz w:val="28"/>
          <w:szCs w:val="28"/>
        </w:rPr>
        <w:t>:</w:t>
      </w:r>
    </w:p>
    <w:p w14:paraId="34880C3B" w14:textId="77777777" w:rsidR="008341BE" w:rsidRPr="00D85E5C" w:rsidRDefault="008341BE" w:rsidP="008341BE">
      <w:pPr>
        <w:widowControl/>
        <w:numPr>
          <w:ilvl w:val="0"/>
          <w:numId w:val="47"/>
        </w:numPr>
        <w:autoSpaceDE/>
        <w:autoSpaceDN/>
        <w:spacing w:after="160" w:line="278" w:lineRule="auto"/>
        <w:ind w:right="867"/>
        <w:rPr>
          <w:sz w:val="28"/>
          <w:szCs w:val="28"/>
        </w:rPr>
      </w:pPr>
      <w:r w:rsidRPr="00D85E5C">
        <w:rPr>
          <w:b/>
          <w:bCs/>
          <w:sz w:val="28"/>
          <w:szCs w:val="28"/>
        </w:rPr>
        <w:t>Scalability:</w:t>
      </w:r>
      <w:r w:rsidRPr="00D85E5C">
        <w:rPr>
          <w:sz w:val="28"/>
          <w:szCs w:val="28"/>
        </w:rPr>
        <w:t xml:space="preserve"> Handling large user bases can strain the network, leading to slower transactions.</w:t>
      </w:r>
    </w:p>
    <w:p w14:paraId="6249F2E5" w14:textId="77777777" w:rsidR="008341BE" w:rsidRPr="00D85E5C" w:rsidRDefault="008341BE" w:rsidP="008341BE">
      <w:pPr>
        <w:widowControl/>
        <w:numPr>
          <w:ilvl w:val="0"/>
          <w:numId w:val="47"/>
        </w:numPr>
        <w:autoSpaceDE/>
        <w:autoSpaceDN/>
        <w:spacing w:after="160" w:line="278" w:lineRule="auto"/>
        <w:ind w:right="867"/>
        <w:rPr>
          <w:sz w:val="28"/>
          <w:szCs w:val="28"/>
        </w:rPr>
      </w:pPr>
      <w:r w:rsidRPr="00D85E5C">
        <w:rPr>
          <w:b/>
          <w:bCs/>
          <w:sz w:val="28"/>
          <w:szCs w:val="28"/>
        </w:rPr>
        <w:t>User Experience:</w:t>
      </w:r>
      <w:r w:rsidRPr="00D85E5C">
        <w:rPr>
          <w:sz w:val="28"/>
          <w:szCs w:val="28"/>
        </w:rPr>
        <w:t xml:space="preserve"> Complex interfaces and the need for blockchain knowledge can hinder adoption.</w:t>
      </w:r>
    </w:p>
    <w:p w14:paraId="49F835A0" w14:textId="77777777" w:rsidR="008341BE" w:rsidRDefault="008341BE" w:rsidP="008341BE">
      <w:pPr>
        <w:widowControl/>
        <w:numPr>
          <w:ilvl w:val="0"/>
          <w:numId w:val="47"/>
        </w:numPr>
        <w:autoSpaceDE/>
        <w:autoSpaceDN/>
        <w:spacing w:after="160" w:line="278" w:lineRule="auto"/>
        <w:ind w:right="867"/>
        <w:rPr>
          <w:sz w:val="28"/>
          <w:szCs w:val="28"/>
        </w:rPr>
      </w:pPr>
      <w:r w:rsidRPr="00D85E5C">
        <w:rPr>
          <w:b/>
          <w:bCs/>
          <w:sz w:val="28"/>
          <w:szCs w:val="28"/>
        </w:rPr>
        <w:t>Regulatory Uncertainty:</w:t>
      </w:r>
      <w:r w:rsidRPr="00D85E5C">
        <w:rPr>
          <w:sz w:val="28"/>
          <w:szCs w:val="28"/>
        </w:rPr>
        <w:t xml:space="preserve"> Lack of clear regulations can pose legal challenges.</w:t>
      </w:r>
    </w:p>
    <w:p w14:paraId="522E0D52" w14:textId="77777777" w:rsidR="008341BE" w:rsidRDefault="008341BE" w:rsidP="008341BE">
      <w:pPr>
        <w:ind w:right="867"/>
        <w:rPr>
          <w:sz w:val="28"/>
          <w:szCs w:val="28"/>
        </w:rPr>
      </w:pPr>
    </w:p>
    <w:p w14:paraId="4BC1E698" w14:textId="77777777" w:rsidR="008341BE" w:rsidRDefault="008341BE" w:rsidP="008341BE">
      <w:pPr>
        <w:ind w:right="867"/>
        <w:rPr>
          <w:sz w:val="28"/>
          <w:szCs w:val="28"/>
        </w:rPr>
      </w:pPr>
    </w:p>
    <w:p w14:paraId="68B82CF5" w14:textId="77777777" w:rsidR="008341BE" w:rsidRDefault="008341BE" w:rsidP="008341BE">
      <w:pPr>
        <w:ind w:right="867"/>
        <w:rPr>
          <w:sz w:val="28"/>
          <w:szCs w:val="28"/>
        </w:rPr>
      </w:pPr>
    </w:p>
    <w:p w14:paraId="7CA1A7BD" w14:textId="77777777" w:rsidR="008341BE" w:rsidRDefault="008341BE" w:rsidP="008341BE">
      <w:pPr>
        <w:ind w:right="867"/>
        <w:rPr>
          <w:sz w:val="28"/>
          <w:szCs w:val="28"/>
        </w:rPr>
      </w:pPr>
    </w:p>
    <w:p w14:paraId="60ACFDB6" w14:textId="77777777" w:rsidR="008341BE" w:rsidRDefault="008341BE" w:rsidP="008341BE">
      <w:pPr>
        <w:ind w:right="867"/>
        <w:rPr>
          <w:sz w:val="28"/>
          <w:szCs w:val="28"/>
        </w:rPr>
      </w:pPr>
    </w:p>
    <w:p w14:paraId="678E194A" w14:textId="77777777" w:rsidR="008341BE" w:rsidRDefault="008341BE" w:rsidP="008341BE">
      <w:pPr>
        <w:ind w:right="867"/>
        <w:rPr>
          <w:b/>
          <w:bCs/>
          <w:sz w:val="72"/>
          <w:szCs w:val="72"/>
        </w:rPr>
      </w:pPr>
      <w:r w:rsidRPr="00C17474">
        <w:rPr>
          <w:b/>
          <w:bCs/>
          <w:sz w:val="72"/>
          <w:szCs w:val="72"/>
        </w:rPr>
        <w:t>Blockchain Applications</w:t>
      </w:r>
    </w:p>
    <w:p w14:paraId="516D147B" w14:textId="77777777" w:rsidR="008341BE" w:rsidRPr="00E1459A" w:rsidRDefault="008341BE" w:rsidP="008341BE">
      <w:pPr>
        <w:ind w:right="867"/>
        <w:rPr>
          <w:b/>
          <w:bCs/>
          <w:sz w:val="28"/>
          <w:szCs w:val="28"/>
        </w:rPr>
      </w:pPr>
      <w:r w:rsidRPr="00E1459A">
        <w:rPr>
          <w:b/>
          <w:bCs/>
          <w:sz w:val="28"/>
          <w:szCs w:val="28"/>
        </w:rPr>
        <w:t>Supply chain management and logistics</w:t>
      </w:r>
    </w:p>
    <w:p w14:paraId="60B7A266" w14:textId="77777777" w:rsidR="008341BE" w:rsidRPr="00E1459A" w:rsidRDefault="008341BE" w:rsidP="008341BE">
      <w:pPr>
        <w:ind w:right="867"/>
        <w:rPr>
          <w:sz w:val="28"/>
          <w:szCs w:val="28"/>
        </w:rPr>
      </w:pPr>
      <w:r w:rsidRPr="00E1459A">
        <w:rPr>
          <w:sz w:val="28"/>
          <w:szCs w:val="28"/>
        </w:rPr>
        <w:t>Blockchain technology is revolutionizing supply chain management and logistics by enhancing transparency, security, and efficiency. Its decentralized and immutable nature addresses longstanding challenges in these sectors.</w:t>
      </w:r>
    </w:p>
    <w:p w14:paraId="7FDE1C96" w14:textId="77777777" w:rsidR="008341BE" w:rsidRPr="00E1459A" w:rsidRDefault="008341BE" w:rsidP="008341BE">
      <w:pPr>
        <w:ind w:right="867"/>
        <w:rPr>
          <w:sz w:val="28"/>
          <w:szCs w:val="28"/>
        </w:rPr>
      </w:pPr>
      <w:r w:rsidRPr="00E1459A">
        <w:rPr>
          <w:b/>
          <w:bCs/>
          <w:sz w:val="28"/>
          <w:szCs w:val="28"/>
        </w:rPr>
        <w:t>Key Applications of Blockchain in Supply Chain Management and Logistics:</w:t>
      </w:r>
    </w:p>
    <w:p w14:paraId="06FB982A" w14:textId="77777777" w:rsidR="008341BE" w:rsidRPr="00E1459A"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t>Enhanced Traceability and Transparency:</w:t>
      </w:r>
      <w:r w:rsidRPr="00E1459A">
        <w:rPr>
          <w:sz w:val="28"/>
          <w:szCs w:val="28"/>
        </w:rPr>
        <w:t xml:space="preserve"> Blockchain enables precise tracking of products from origin to consumer, ensuring authenticity and reducing fraud. For instance, in the food industry, it can monitor items throughout the supply chain, improving safety and quality control.</w:t>
      </w:r>
    </w:p>
    <w:p w14:paraId="7D09257F" w14:textId="77777777" w:rsidR="008341BE" w:rsidRPr="00E1459A"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lastRenderedPageBreak/>
        <w:t>Improved Transaction Verification and Payment Processing:</w:t>
      </w:r>
      <w:r w:rsidRPr="00E1459A">
        <w:rPr>
          <w:sz w:val="28"/>
          <w:szCs w:val="28"/>
        </w:rPr>
        <w:t xml:space="preserve"> By providing a shared, immutable ledger, blockchain facilitates faster and more secure transaction verification, reducing delays and errors in payment processing.</w:t>
      </w:r>
    </w:p>
    <w:p w14:paraId="62F079B6" w14:textId="77777777" w:rsidR="008341BE" w:rsidRPr="00E1459A"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t>Secure Data Exchange:</w:t>
      </w:r>
      <w:r w:rsidRPr="00E1459A">
        <w:rPr>
          <w:sz w:val="28"/>
          <w:szCs w:val="28"/>
        </w:rPr>
        <w:t xml:space="preserve"> Blockchain allows for the safe exchange of data among supply chain participants, minimizing the risk of data breaches and ensuring that information remains tamper-proof.</w:t>
      </w:r>
    </w:p>
    <w:p w14:paraId="3E7A2FA2" w14:textId="77777777" w:rsidR="008341BE" w:rsidRPr="00E1459A"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t>Reduction of Administrative Costs:</w:t>
      </w:r>
      <w:r w:rsidRPr="00E1459A">
        <w:rPr>
          <w:sz w:val="28"/>
          <w:szCs w:val="28"/>
        </w:rPr>
        <w:t xml:space="preserve"> The technology streamlines processes by eliminating the need for intermediaries, thereby reducing administrative expenses and enhancing operational efficiency.</w:t>
      </w:r>
    </w:p>
    <w:p w14:paraId="70821EA2" w14:textId="77777777" w:rsidR="008341BE"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t>Integration with Advanced Technologies:</w:t>
      </w:r>
      <w:r w:rsidRPr="00E1459A">
        <w:rPr>
          <w:sz w:val="28"/>
          <w:szCs w:val="28"/>
        </w:rPr>
        <w:t xml:space="preserve"> Combining blockchain with technologies like Artificial Intelligence (AI) can optimize supply chain processes. For example, AI can analyze blockchain data to predict equipment failures or recommend alternative delivery routes, further enhancing efficiency.</w:t>
      </w:r>
    </w:p>
    <w:p w14:paraId="4ADE2350" w14:textId="77777777" w:rsidR="008341BE" w:rsidRDefault="008341BE" w:rsidP="008341BE">
      <w:pPr>
        <w:ind w:right="867"/>
        <w:rPr>
          <w:sz w:val="28"/>
          <w:szCs w:val="28"/>
        </w:rPr>
      </w:pPr>
    </w:p>
    <w:p w14:paraId="46FD94A5" w14:textId="77777777" w:rsidR="008341BE" w:rsidRPr="00E1459A" w:rsidRDefault="008341BE" w:rsidP="008341BE">
      <w:pPr>
        <w:ind w:right="867"/>
        <w:rPr>
          <w:b/>
          <w:bCs/>
          <w:sz w:val="28"/>
          <w:szCs w:val="28"/>
        </w:rPr>
      </w:pPr>
      <w:r w:rsidRPr="00E1459A">
        <w:rPr>
          <w:b/>
          <w:bCs/>
          <w:sz w:val="28"/>
          <w:szCs w:val="28"/>
        </w:rPr>
        <w:t xml:space="preserve">Financial services and banking </w:t>
      </w:r>
    </w:p>
    <w:p w14:paraId="093C5CF4" w14:textId="77777777" w:rsidR="008341BE" w:rsidRPr="00E1459A" w:rsidRDefault="008341BE" w:rsidP="008341BE">
      <w:pPr>
        <w:ind w:right="867"/>
        <w:rPr>
          <w:sz w:val="28"/>
          <w:szCs w:val="28"/>
        </w:rPr>
      </w:pPr>
      <w:r w:rsidRPr="00E1459A">
        <w:rPr>
          <w:sz w:val="28"/>
          <w:szCs w:val="28"/>
        </w:rPr>
        <w:t>Blockchain technology is revolutionizing the financial services and banking sectors by introducing enhanced efficiency, security, and transparency. Its decentralized nature offers numerous applications that are transforming traditional financial operations.</w:t>
      </w:r>
    </w:p>
    <w:p w14:paraId="6BC6BC67" w14:textId="77777777" w:rsidR="008341BE" w:rsidRPr="00E1459A" w:rsidRDefault="008341BE" w:rsidP="008341BE">
      <w:pPr>
        <w:ind w:right="867"/>
        <w:rPr>
          <w:sz w:val="28"/>
          <w:szCs w:val="28"/>
        </w:rPr>
      </w:pPr>
      <w:r w:rsidRPr="00E1459A">
        <w:rPr>
          <w:b/>
          <w:bCs/>
          <w:sz w:val="28"/>
          <w:szCs w:val="28"/>
        </w:rPr>
        <w:t>Key Applications of Blockchain in Financial Services and Banking:</w:t>
      </w:r>
    </w:p>
    <w:p w14:paraId="4236AB5C" w14:textId="77777777" w:rsidR="008341BE" w:rsidRPr="00E1459A"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t>Payments and Remittances:</w:t>
      </w:r>
      <w:r w:rsidRPr="00E1459A">
        <w:rPr>
          <w:sz w:val="28"/>
          <w:szCs w:val="28"/>
        </w:rPr>
        <w:t xml:space="preserve"> Blockchain facilitates near-instantaneous cross-border transactions by eliminating intermediaries, reducing costs, and enhancing security.</w:t>
      </w:r>
    </w:p>
    <w:p w14:paraId="4658D0A6" w14:textId="77777777" w:rsidR="008341BE" w:rsidRPr="00E1459A"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t>Clearing and Settlement Systems:</w:t>
      </w:r>
      <w:r w:rsidRPr="00E1459A">
        <w:rPr>
          <w:sz w:val="28"/>
          <w:szCs w:val="28"/>
        </w:rPr>
        <w:t xml:space="preserve"> By providing a shared ledger, blockchain streamlines the clearing and settlement process, reducing the time and costs associated with traditional methods.</w:t>
      </w:r>
    </w:p>
    <w:p w14:paraId="58493D2E" w14:textId="77777777" w:rsidR="008341BE" w:rsidRPr="00E1459A"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t>Lending and Credit Assessment:</w:t>
      </w:r>
      <w:r w:rsidRPr="00E1459A">
        <w:rPr>
          <w:sz w:val="28"/>
          <w:szCs w:val="28"/>
        </w:rPr>
        <w:t xml:space="preserve"> Blockchain enables more accurate credit assessments by allowing banks to share verified customer data securely, reducing the risk of bad loans.</w:t>
      </w:r>
    </w:p>
    <w:p w14:paraId="0CBCF57D" w14:textId="77777777" w:rsidR="008341BE" w:rsidRPr="00E1459A"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t>Asset Management:</w:t>
      </w:r>
      <w:r w:rsidRPr="00E1459A">
        <w:rPr>
          <w:sz w:val="28"/>
          <w:szCs w:val="28"/>
        </w:rPr>
        <w:t xml:space="preserve"> Blockchain simplifies fund launching, cap table management, and fund administration, enhancing efficiency in asset management.</w:t>
      </w:r>
    </w:p>
    <w:p w14:paraId="482285D7" w14:textId="77777777" w:rsidR="008341BE"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t>Trade Finance:</w:t>
      </w:r>
      <w:r w:rsidRPr="00E1459A">
        <w:rPr>
          <w:sz w:val="28"/>
          <w:szCs w:val="28"/>
        </w:rPr>
        <w:t xml:space="preserve"> By digitizing trade documents and automating processes, blockchain reduces fraud and increases efficiency in trade finance operations.</w:t>
      </w:r>
    </w:p>
    <w:p w14:paraId="6F75633E" w14:textId="77777777" w:rsidR="008341BE" w:rsidRDefault="008341BE" w:rsidP="008341BE">
      <w:pPr>
        <w:ind w:left="360" w:right="867"/>
        <w:rPr>
          <w:b/>
          <w:bCs/>
          <w:sz w:val="28"/>
          <w:szCs w:val="28"/>
        </w:rPr>
      </w:pPr>
      <w:r w:rsidRPr="00E1459A">
        <w:rPr>
          <w:b/>
          <w:bCs/>
          <w:sz w:val="28"/>
          <w:szCs w:val="28"/>
        </w:rPr>
        <w:t>Healthcare and medical records management</w:t>
      </w:r>
    </w:p>
    <w:p w14:paraId="056D2F13" w14:textId="77777777" w:rsidR="008341BE" w:rsidRPr="00E1459A" w:rsidRDefault="008341BE" w:rsidP="008341BE">
      <w:pPr>
        <w:ind w:left="360" w:right="867"/>
        <w:rPr>
          <w:sz w:val="28"/>
          <w:szCs w:val="28"/>
        </w:rPr>
      </w:pPr>
      <w:r w:rsidRPr="00E1459A">
        <w:rPr>
          <w:sz w:val="28"/>
          <w:szCs w:val="28"/>
        </w:rPr>
        <w:t xml:space="preserve">Blockchain technology is increasingly being explored in healthcare, particularly for managing electronic health records (EHRs). Its inherent features—decentralization, </w:t>
      </w:r>
      <w:r w:rsidRPr="00E1459A">
        <w:rPr>
          <w:sz w:val="28"/>
          <w:szCs w:val="28"/>
        </w:rPr>
        <w:lastRenderedPageBreak/>
        <w:t>immutability, and security—offer promising solutions to longstanding challenges in medical records management.</w:t>
      </w:r>
    </w:p>
    <w:p w14:paraId="48B38E98" w14:textId="77777777" w:rsidR="008341BE" w:rsidRPr="00E1459A" w:rsidRDefault="008341BE" w:rsidP="008341BE">
      <w:pPr>
        <w:ind w:left="360" w:right="867"/>
        <w:rPr>
          <w:sz w:val="28"/>
          <w:szCs w:val="28"/>
        </w:rPr>
      </w:pPr>
      <w:r w:rsidRPr="00E1459A">
        <w:rPr>
          <w:sz w:val="28"/>
          <w:szCs w:val="28"/>
        </w:rPr>
        <w:t>Key Applications of Blockchain in Healthcare:</w:t>
      </w:r>
    </w:p>
    <w:p w14:paraId="2B723AE1" w14:textId="77777777" w:rsidR="008341BE" w:rsidRPr="00E1459A" w:rsidRDefault="008341BE" w:rsidP="008341BE">
      <w:pPr>
        <w:widowControl/>
        <w:numPr>
          <w:ilvl w:val="0"/>
          <w:numId w:val="50"/>
        </w:numPr>
        <w:autoSpaceDE/>
        <w:autoSpaceDN/>
        <w:spacing w:after="160" w:line="278" w:lineRule="auto"/>
        <w:ind w:right="867"/>
        <w:rPr>
          <w:sz w:val="28"/>
          <w:szCs w:val="28"/>
        </w:rPr>
      </w:pPr>
      <w:r w:rsidRPr="00E1459A">
        <w:rPr>
          <w:sz w:val="28"/>
          <w:szCs w:val="28"/>
        </w:rPr>
        <w:t>Enhanced Data Security and Privacy: Blockchain's decentralized nature ensures that medical records are stored across a network of nodes, reducing the risk of data breaches associated with centralized databases. Each record is encrypted and linked to the previous one, making unauthorized alterations virtually impossible.</w:t>
      </w:r>
    </w:p>
    <w:p w14:paraId="5849A586" w14:textId="77777777" w:rsidR="008341BE" w:rsidRPr="00E1459A" w:rsidRDefault="008341BE" w:rsidP="008341BE">
      <w:pPr>
        <w:widowControl/>
        <w:numPr>
          <w:ilvl w:val="0"/>
          <w:numId w:val="50"/>
        </w:numPr>
        <w:autoSpaceDE/>
        <w:autoSpaceDN/>
        <w:spacing w:after="160" w:line="278" w:lineRule="auto"/>
        <w:ind w:right="867"/>
        <w:rPr>
          <w:sz w:val="28"/>
          <w:szCs w:val="28"/>
        </w:rPr>
      </w:pPr>
      <w:r w:rsidRPr="00E1459A">
        <w:rPr>
          <w:sz w:val="28"/>
          <w:szCs w:val="28"/>
        </w:rPr>
        <w:t>Improved Interoperability: Blockchain facilitates seamless data exchange among healthcare providers by providing a standardized and secure platform for sharing patient information. This interoperability ensures that healthcare professionals have timely access to accurate medical histories, leading to better patient outcomes.</w:t>
      </w:r>
    </w:p>
    <w:p w14:paraId="1C5FF314" w14:textId="77777777" w:rsidR="008341BE" w:rsidRPr="00E1459A" w:rsidRDefault="008341BE" w:rsidP="008341BE">
      <w:pPr>
        <w:widowControl/>
        <w:numPr>
          <w:ilvl w:val="0"/>
          <w:numId w:val="50"/>
        </w:numPr>
        <w:autoSpaceDE/>
        <w:autoSpaceDN/>
        <w:spacing w:after="160" w:line="278" w:lineRule="auto"/>
        <w:ind w:right="867"/>
        <w:rPr>
          <w:sz w:val="28"/>
          <w:szCs w:val="28"/>
        </w:rPr>
      </w:pPr>
      <w:r w:rsidRPr="00E1459A">
        <w:rPr>
          <w:sz w:val="28"/>
          <w:szCs w:val="28"/>
        </w:rPr>
        <w:t>Patient-Centric Control: With blockchain, patients can have greater control over their health data, deciding who can access their records and under what conditions. This empowerment enhances trust in the healthcare system and encourages patient engagement in their own care.</w:t>
      </w:r>
    </w:p>
    <w:p w14:paraId="27FD013C" w14:textId="77777777" w:rsidR="008341BE" w:rsidRDefault="008341BE" w:rsidP="008341BE">
      <w:pPr>
        <w:widowControl/>
        <w:numPr>
          <w:ilvl w:val="0"/>
          <w:numId w:val="50"/>
        </w:numPr>
        <w:autoSpaceDE/>
        <w:autoSpaceDN/>
        <w:spacing w:after="160" w:line="278" w:lineRule="auto"/>
        <w:ind w:right="867"/>
        <w:rPr>
          <w:sz w:val="28"/>
          <w:szCs w:val="28"/>
        </w:rPr>
      </w:pPr>
      <w:r w:rsidRPr="00E1459A">
        <w:rPr>
          <w:sz w:val="28"/>
          <w:szCs w:val="28"/>
        </w:rPr>
        <w:t>Streamlined Processes and Reduced Costs: By automating administrative tasks and eliminating intermediaries, blockchain can reduce operational costs and minimize errors in medical billing and claims processing.</w:t>
      </w:r>
    </w:p>
    <w:p w14:paraId="302532C4" w14:textId="77777777" w:rsidR="008341BE" w:rsidRPr="00917BA5" w:rsidRDefault="008341BE" w:rsidP="008341BE">
      <w:pPr>
        <w:ind w:left="360" w:right="867"/>
        <w:rPr>
          <w:sz w:val="28"/>
          <w:szCs w:val="28"/>
        </w:rPr>
      </w:pPr>
      <w:r w:rsidRPr="00917BA5">
        <w:rPr>
          <w:b/>
          <w:bCs/>
          <w:sz w:val="28"/>
          <w:szCs w:val="28"/>
        </w:rPr>
        <w:t>Cybersecurity and data protection</w:t>
      </w:r>
      <w:r w:rsidRPr="00917BA5">
        <w:rPr>
          <w:b/>
          <w:bCs/>
          <w:sz w:val="28"/>
          <w:szCs w:val="28"/>
        </w:rPr>
        <w:br/>
      </w:r>
      <w:r w:rsidRPr="00917BA5">
        <w:rPr>
          <w:sz w:val="28"/>
          <w:szCs w:val="28"/>
        </w:rPr>
        <w:t>Blockchain technology is emerging as a pivotal tool in enhancing cybersecurity and data protection across various sectors. Its inherent characteristics—decentralization, immutability, and transparency—address numerous challenges associated with traditional security measures.</w:t>
      </w:r>
    </w:p>
    <w:p w14:paraId="1E19461F" w14:textId="77777777" w:rsidR="008341BE" w:rsidRPr="00917BA5" w:rsidRDefault="008341BE" w:rsidP="008341BE">
      <w:pPr>
        <w:ind w:left="360" w:right="867"/>
        <w:rPr>
          <w:sz w:val="28"/>
          <w:szCs w:val="28"/>
        </w:rPr>
      </w:pPr>
      <w:r w:rsidRPr="00917BA5">
        <w:rPr>
          <w:sz w:val="28"/>
          <w:szCs w:val="28"/>
        </w:rPr>
        <w:t>Key Applications of Blockchain in Cybersecurity and Data Protection:</w:t>
      </w:r>
    </w:p>
    <w:p w14:paraId="4AA3E096" w14:textId="77777777" w:rsidR="008341BE" w:rsidRPr="00917BA5" w:rsidRDefault="008341BE" w:rsidP="008341BE">
      <w:pPr>
        <w:widowControl/>
        <w:numPr>
          <w:ilvl w:val="0"/>
          <w:numId w:val="51"/>
        </w:numPr>
        <w:autoSpaceDE/>
        <w:autoSpaceDN/>
        <w:spacing w:after="160" w:line="278" w:lineRule="auto"/>
        <w:ind w:right="867"/>
        <w:rPr>
          <w:sz w:val="28"/>
          <w:szCs w:val="28"/>
        </w:rPr>
      </w:pPr>
      <w:r w:rsidRPr="00917BA5">
        <w:rPr>
          <w:sz w:val="28"/>
          <w:szCs w:val="28"/>
        </w:rPr>
        <w:t xml:space="preserve">Decentralized Data Storage: Traditional centralized data storage systems are vulnerable to single points of failure, making them prime targets for cyberattacks. Blockchain mitigates this risk by distributing data across a network of nodes, eliminating centralized vulnerabilities and enhancing data security. </w:t>
      </w:r>
    </w:p>
    <w:p w14:paraId="0BEBC5B8" w14:textId="77777777" w:rsidR="008341BE" w:rsidRPr="00917BA5" w:rsidRDefault="008341BE" w:rsidP="008341BE">
      <w:pPr>
        <w:widowControl/>
        <w:numPr>
          <w:ilvl w:val="0"/>
          <w:numId w:val="51"/>
        </w:numPr>
        <w:autoSpaceDE/>
        <w:autoSpaceDN/>
        <w:spacing w:after="160" w:line="278" w:lineRule="auto"/>
        <w:ind w:right="867"/>
        <w:rPr>
          <w:sz w:val="28"/>
          <w:szCs w:val="28"/>
        </w:rPr>
      </w:pPr>
      <w:r w:rsidRPr="00917BA5">
        <w:rPr>
          <w:sz w:val="28"/>
          <w:szCs w:val="28"/>
        </w:rPr>
        <w:t>Data Integrity and Authenticity: Blockchain's immutable ledger ensures that once data is recorded, it cannot be altered or deleted without consensus from the network. This feature guarantees the integrity and authenticity of data, making it particularly useful for protecting sensitive information.</w:t>
      </w:r>
    </w:p>
    <w:p w14:paraId="6F0CD48B" w14:textId="77777777" w:rsidR="008341BE" w:rsidRPr="00917BA5" w:rsidRDefault="008341BE" w:rsidP="008341BE">
      <w:pPr>
        <w:widowControl/>
        <w:numPr>
          <w:ilvl w:val="0"/>
          <w:numId w:val="51"/>
        </w:numPr>
        <w:autoSpaceDE/>
        <w:autoSpaceDN/>
        <w:spacing w:after="160" w:line="278" w:lineRule="auto"/>
        <w:ind w:right="867"/>
        <w:rPr>
          <w:sz w:val="28"/>
          <w:szCs w:val="28"/>
        </w:rPr>
      </w:pPr>
      <w:r w:rsidRPr="00917BA5">
        <w:rPr>
          <w:sz w:val="28"/>
          <w:szCs w:val="28"/>
        </w:rPr>
        <w:t xml:space="preserve">Secure Identity Management: By leveraging cryptographic techniques, blockchain offers secure and decentralized identity management systems. Users </w:t>
      </w:r>
      <w:r w:rsidRPr="00917BA5">
        <w:rPr>
          <w:sz w:val="28"/>
          <w:szCs w:val="28"/>
        </w:rPr>
        <w:lastRenderedPageBreak/>
        <w:t>can have control over their digital identities, reducing reliance on centralized authorities and minimizing the risk of identity theft.</w:t>
      </w:r>
    </w:p>
    <w:p w14:paraId="5A42DB3F" w14:textId="77777777" w:rsidR="008341BE" w:rsidRPr="00917BA5" w:rsidRDefault="008341BE" w:rsidP="008341BE">
      <w:pPr>
        <w:widowControl/>
        <w:numPr>
          <w:ilvl w:val="0"/>
          <w:numId w:val="51"/>
        </w:numPr>
        <w:autoSpaceDE/>
        <w:autoSpaceDN/>
        <w:spacing w:after="160" w:line="278" w:lineRule="auto"/>
        <w:ind w:right="867"/>
        <w:rPr>
          <w:sz w:val="28"/>
          <w:szCs w:val="28"/>
        </w:rPr>
      </w:pPr>
      <w:r w:rsidRPr="00917BA5">
        <w:rPr>
          <w:sz w:val="28"/>
          <w:szCs w:val="28"/>
        </w:rPr>
        <w:t>Enhanced Network Security: Incorporating blockchain into network security protocols can prevent unauthorized access and data tampering. Its consensus mechanisms ensure that only verified entities can participate in the network, thereby bolstering overall security.</w:t>
      </w:r>
    </w:p>
    <w:p w14:paraId="51E1D860" w14:textId="77777777" w:rsidR="008341BE" w:rsidRDefault="008341BE" w:rsidP="008341BE">
      <w:pPr>
        <w:widowControl/>
        <w:numPr>
          <w:ilvl w:val="0"/>
          <w:numId w:val="51"/>
        </w:numPr>
        <w:autoSpaceDE/>
        <w:autoSpaceDN/>
        <w:spacing w:after="160" w:line="278" w:lineRule="auto"/>
        <w:ind w:right="867"/>
        <w:rPr>
          <w:sz w:val="28"/>
          <w:szCs w:val="28"/>
        </w:rPr>
      </w:pPr>
      <w:r w:rsidRPr="00917BA5">
        <w:rPr>
          <w:sz w:val="28"/>
          <w:szCs w:val="28"/>
        </w:rPr>
        <w:t xml:space="preserve">Protection Against DDoS Attacks: Blockchain can distribute Domain Name System (DNS) entries across a decentralized network, reducing the risk of Distributed Denial of Service (DDoS) attacks that typically target centralized servers. </w:t>
      </w:r>
    </w:p>
    <w:p w14:paraId="6036C892" w14:textId="77777777" w:rsidR="008341BE" w:rsidRDefault="008341BE" w:rsidP="008341BE">
      <w:pPr>
        <w:ind w:right="867"/>
        <w:rPr>
          <w:sz w:val="28"/>
          <w:szCs w:val="28"/>
        </w:rPr>
      </w:pPr>
    </w:p>
    <w:p w14:paraId="30B95FE2" w14:textId="77777777" w:rsidR="008341BE" w:rsidRDefault="008341BE" w:rsidP="008341BE">
      <w:pPr>
        <w:ind w:right="867"/>
        <w:rPr>
          <w:sz w:val="28"/>
          <w:szCs w:val="28"/>
        </w:rPr>
      </w:pPr>
    </w:p>
    <w:p w14:paraId="52A02895" w14:textId="77777777" w:rsidR="008341BE" w:rsidRDefault="008341BE" w:rsidP="008341BE">
      <w:pPr>
        <w:ind w:right="867"/>
        <w:rPr>
          <w:sz w:val="28"/>
          <w:szCs w:val="28"/>
        </w:rPr>
      </w:pPr>
    </w:p>
    <w:p w14:paraId="6541C0E8" w14:textId="77777777" w:rsidR="008341BE" w:rsidRDefault="008341BE" w:rsidP="008341BE">
      <w:pPr>
        <w:ind w:right="867"/>
        <w:rPr>
          <w:sz w:val="28"/>
          <w:szCs w:val="28"/>
        </w:rPr>
      </w:pPr>
    </w:p>
    <w:p w14:paraId="269269E3" w14:textId="77777777" w:rsidR="008341BE" w:rsidRDefault="008341BE" w:rsidP="008341BE">
      <w:pPr>
        <w:ind w:right="867"/>
        <w:rPr>
          <w:sz w:val="28"/>
          <w:szCs w:val="28"/>
        </w:rPr>
      </w:pPr>
    </w:p>
    <w:p w14:paraId="59F4E8A1" w14:textId="77777777" w:rsidR="008341BE" w:rsidRDefault="008341BE" w:rsidP="008341BE">
      <w:pPr>
        <w:ind w:right="867"/>
        <w:rPr>
          <w:sz w:val="28"/>
          <w:szCs w:val="28"/>
        </w:rPr>
      </w:pPr>
    </w:p>
    <w:p w14:paraId="238D470D" w14:textId="77777777" w:rsidR="008341BE" w:rsidRDefault="008341BE" w:rsidP="008341BE">
      <w:pPr>
        <w:ind w:right="867"/>
        <w:rPr>
          <w:sz w:val="28"/>
          <w:szCs w:val="28"/>
        </w:rPr>
      </w:pPr>
    </w:p>
    <w:p w14:paraId="7DEB7A09" w14:textId="77777777" w:rsidR="008341BE" w:rsidRDefault="008341BE" w:rsidP="008341BE">
      <w:pPr>
        <w:ind w:right="867"/>
        <w:rPr>
          <w:sz w:val="28"/>
          <w:szCs w:val="28"/>
        </w:rPr>
      </w:pPr>
    </w:p>
    <w:p w14:paraId="4DB5B3F0" w14:textId="77777777" w:rsidR="008341BE" w:rsidRDefault="008341BE" w:rsidP="008341BE">
      <w:pPr>
        <w:ind w:right="867"/>
        <w:rPr>
          <w:sz w:val="28"/>
          <w:szCs w:val="28"/>
        </w:rPr>
      </w:pPr>
    </w:p>
    <w:p w14:paraId="4EC4E404" w14:textId="77777777" w:rsidR="008341BE" w:rsidRDefault="008341BE" w:rsidP="008341BE">
      <w:pPr>
        <w:ind w:right="867"/>
        <w:rPr>
          <w:sz w:val="28"/>
          <w:szCs w:val="28"/>
        </w:rPr>
      </w:pPr>
    </w:p>
    <w:p w14:paraId="726C4185" w14:textId="77777777" w:rsidR="008341BE" w:rsidRDefault="008341BE" w:rsidP="008341BE">
      <w:pPr>
        <w:ind w:right="867"/>
        <w:rPr>
          <w:b/>
          <w:bCs/>
          <w:sz w:val="72"/>
          <w:szCs w:val="72"/>
        </w:rPr>
      </w:pPr>
      <w:r w:rsidRPr="00917BA5">
        <w:rPr>
          <w:b/>
          <w:bCs/>
          <w:sz w:val="72"/>
          <w:szCs w:val="72"/>
        </w:rPr>
        <w:t>Blockchain Challenges and Limitations</w:t>
      </w:r>
    </w:p>
    <w:p w14:paraId="3E1A83E0" w14:textId="77777777" w:rsidR="008341BE" w:rsidRDefault="008341BE" w:rsidP="008341BE">
      <w:pPr>
        <w:ind w:right="867"/>
        <w:rPr>
          <w:b/>
          <w:bCs/>
          <w:sz w:val="28"/>
          <w:szCs w:val="28"/>
        </w:rPr>
      </w:pPr>
      <w:r w:rsidRPr="00390C4B">
        <w:rPr>
          <w:b/>
          <w:bCs/>
          <w:sz w:val="28"/>
          <w:szCs w:val="28"/>
        </w:rPr>
        <w:t>Scalability and performance issues</w:t>
      </w:r>
    </w:p>
    <w:p w14:paraId="1A420C42" w14:textId="77777777" w:rsidR="008341BE" w:rsidRPr="00390C4B" w:rsidRDefault="008341BE" w:rsidP="008341BE">
      <w:pPr>
        <w:ind w:right="867"/>
        <w:rPr>
          <w:sz w:val="28"/>
          <w:szCs w:val="28"/>
        </w:rPr>
      </w:pPr>
      <w:r w:rsidRPr="00390C4B">
        <w:rPr>
          <w:sz w:val="28"/>
          <w:szCs w:val="28"/>
        </w:rPr>
        <w:t>Blockchain technology has revolutionized various industries by introducing decentralized and secure systems. However, scalability and performance remain significant challenges that hinder its widespread adoption. To address these issues, several strategies and solutions have been proposed and implemented:</w:t>
      </w:r>
    </w:p>
    <w:p w14:paraId="72DCF852" w14:textId="77777777" w:rsidR="008341BE" w:rsidRPr="00390C4B" w:rsidRDefault="008341BE" w:rsidP="008341BE">
      <w:pPr>
        <w:ind w:right="867"/>
        <w:rPr>
          <w:sz w:val="28"/>
          <w:szCs w:val="28"/>
        </w:rPr>
      </w:pPr>
      <w:r w:rsidRPr="00390C4B">
        <w:rPr>
          <w:sz w:val="28"/>
          <w:szCs w:val="28"/>
        </w:rPr>
        <w:t>1. Layer 1 (On-Chain) Solutions:</w:t>
      </w:r>
    </w:p>
    <w:p w14:paraId="222F5269" w14:textId="77777777" w:rsidR="008341BE" w:rsidRPr="00390C4B" w:rsidRDefault="008341BE" w:rsidP="008341BE">
      <w:pPr>
        <w:ind w:right="867"/>
        <w:rPr>
          <w:sz w:val="28"/>
          <w:szCs w:val="28"/>
        </w:rPr>
      </w:pPr>
      <w:r w:rsidRPr="00390C4B">
        <w:rPr>
          <w:sz w:val="28"/>
          <w:szCs w:val="28"/>
        </w:rPr>
        <w:t>These involve modifications to the blockchain's core architecture to enhance scalability:</w:t>
      </w:r>
    </w:p>
    <w:p w14:paraId="0C7939EC" w14:textId="77777777" w:rsidR="008341BE" w:rsidRPr="00390C4B" w:rsidRDefault="008341BE" w:rsidP="008341BE">
      <w:pPr>
        <w:widowControl/>
        <w:numPr>
          <w:ilvl w:val="0"/>
          <w:numId w:val="52"/>
        </w:numPr>
        <w:autoSpaceDE/>
        <w:autoSpaceDN/>
        <w:spacing w:after="160" w:line="278" w:lineRule="auto"/>
        <w:ind w:right="867"/>
        <w:rPr>
          <w:sz w:val="28"/>
          <w:szCs w:val="28"/>
        </w:rPr>
      </w:pPr>
      <w:r w:rsidRPr="00390C4B">
        <w:rPr>
          <w:sz w:val="28"/>
          <w:szCs w:val="28"/>
        </w:rPr>
        <w:t>Segregated Witness (</w:t>
      </w:r>
      <w:proofErr w:type="spellStart"/>
      <w:r w:rsidRPr="00390C4B">
        <w:rPr>
          <w:sz w:val="28"/>
          <w:szCs w:val="28"/>
        </w:rPr>
        <w:t>SegWit</w:t>
      </w:r>
      <w:proofErr w:type="spellEnd"/>
      <w:r w:rsidRPr="00390C4B">
        <w:rPr>
          <w:sz w:val="28"/>
          <w:szCs w:val="28"/>
        </w:rPr>
        <w:t>): This technique separates transaction signatures from transaction data, effectively increasing the block's capacity without altering its size. By doing so, more transactions can be included in each block, enhancing throughput.</w:t>
      </w:r>
    </w:p>
    <w:p w14:paraId="21AFD9EB" w14:textId="77777777" w:rsidR="008341BE" w:rsidRPr="00390C4B" w:rsidRDefault="008341BE" w:rsidP="008341BE">
      <w:pPr>
        <w:widowControl/>
        <w:numPr>
          <w:ilvl w:val="0"/>
          <w:numId w:val="52"/>
        </w:numPr>
        <w:autoSpaceDE/>
        <w:autoSpaceDN/>
        <w:spacing w:after="160" w:line="278" w:lineRule="auto"/>
        <w:ind w:right="867"/>
        <w:rPr>
          <w:sz w:val="28"/>
          <w:szCs w:val="28"/>
        </w:rPr>
      </w:pPr>
      <w:r w:rsidRPr="00390C4B">
        <w:rPr>
          <w:sz w:val="28"/>
          <w:szCs w:val="28"/>
        </w:rPr>
        <w:t xml:space="preserve">Sharding: This method divides the blockchain network into smaller, manageable segments called shards. Each shard operates independently, processing its own </w:t>
      </w:r>
      <w:r w:rsidRPr="00390C4B">
        <w:rPr>
          <w:sz w:val="28"/>
          <w:szCs w:val="28"/>
        </w:rPr>
        <w:lastRenderedPageBreak/>
        <w:t>transactions and smart contracts, which allows for parallel transaction processing and significantly improves scalability.</w:t>
      </w:r>
    </w:p>
    <w:p w14:paraId="7247D546" w14:textId="77777777" w:rsidR="008341BE" w:rsidRPr="00390C4B" w:rsidRDefault="008341BE" w:rsidP="008341BE">
      <w:pPr>
        <w:ind w:right="867"/>
        <w:rPr>
          <w:sz w:val="28"/>
          <w:szCs w:val="28"/>
        </w:rPr>
      </w:pPr>
      <w:r w:rsidRPr="00390C4B">
        <w:rPr>
          <w:sz w:val="28"/>
          <w:szCs w:val="28"/>
        </w:rPr>
        <w:t>2. Layer 2 (Off-Chain) Solutions:</w:t>
      </w:r>
    </w:p>
    <w:p w14:paraId="48CDD484" w14:textId="77777777" w:rsidR="008341BE" w:rsidRPr="00390C4B" w:rsidRDefault="008341BE" w:rsidP="008341BE">
      <w:pPr>
        <w:ind w:right="867"/>
        <w:rPr>
          <w:sz w:val="28"/>
          <w:szCs w:val="28"/>
        </w:rPr>
      </w:pPr>
      <w:r w:rsidRPr="00390C4B">
        <w:rPr>
          <w:sz w:val="28"/>
          <w:szCs w:val="28"/>
        </w:rPr>
        <w:t>These solutions operate atop the main blockchain, aiming to reduce the load on the primary chain:</w:t>
      </w:r>
    </w:p>
    <w:p w14:paraId="1B5EAFFC" w14:textId="77777777" w:rsidR="008341BE" w:rsidRPr="00390C4B" w:rsidRDefault="008341BE" w:rsidP="008341BE">
      <w:pPr>
        <w:widowControl/>
        <w:numPr>
          <w:ilvl w:val="0"/>
          <w:numId w:val="53"/>
        </w:numPr>
        <w:autoSpaceDE/>
        <w:autoSpaceDN/>
        <w:spacing w:after="160" w:line="278" w:lineRule="auto"/>
        <w:ind w:right="867"/>
        <w:rPr>
          <w:sz w:val="28"/>
          <w:szCs w:val="28"/>
        </w:rPr>
      </w:pPr>
      <w:r w:rsidRPr="00390C4B">
        <w:rPr>
          <w:sz w:val="28"/>
          <w:szCs w:val="28"/>
        </w:rPr>
        <w:t>Rollups: Rollups process transactions off-chain and then bundle them into a single transaction that is recorded on the main chain. This approach reduces the data load on the main blockchain, leading to faster and cheaper transactions.</w:t>
      </w:r>
    </w:p>
    <w:p w14:paraId="1A921CD5" w14:textId="77777777" w:rsidR="008341BE" w:rsidRPr="00390C4B" w:rsidRDefault="008341BE" w:rsidP="008341BE">
      <w:pPr>
        <w:widowControl/>
        <w:numPr>
          <w:ilvl w:val="0"/>
          <w:numId w:val="53"/>
        </w:numPr>
        <w:autoSpaceDE/>
        <w:autoSpaceDN/>
        <w:spacing w:after="160" w:line="278" w:lineRule="auto"/>
        <w:ind w:right="867"/>
        <w:rPr>
          <w:sz w:val="28"/>
          <w:szCs w:val="28"/>
        </w:rPr>
      </w:pPr>
      <w:r w:rsidRPr="00390C4B">
        <w:rPr>
          <w:sz w:val="28"/>
          <w:szCs w:val="28"/>
        </w:rPr>
        <w:t>Sidechains: Sidechains are separate blockchains connected to the main chain. They handle specific tasks or applications, thereby offloading work from the main blockchain and improving overall performance.</w:t>
      </w:r>
    </w:p>
    <w:p w14:paraId="7268D963" w14:textId="77777777" w:rsidR="008341BE" w:rsidRPr="00390C4B" w:rsidRDefault="008341BE" w:rsidP="008341BE">
      <w:pPr>
        <w:ind w:right="867"/>
        <w:rPr>
          <w:sz w:val="28"/>
          <w:szCs w:val="28"/>
        </w:rPr>
      </w:pPr>
      <w:r w:rsidRPr="00390C4B">
        <w:rPr>
          <w:sz w:val="28"/>
          <w:szCs w:val="28"/>
        </w:rPr>
        <w:t>3. Consensus Algorithm Improvements:</w:t>
      </w:r>
    </w:p>
    <w:p w14:paraId="3B68AC24" w14:textId="77777777" w:rsidR="008341BE" w:rsidRPr="00390C4B" w:rsidRDefault="008341BE" w:rsidP="008341BE">
      <w:pPr>
        <w:ind w:right="867"/>
        <w:rPr>
          <w:sz w:val="28"/>
          <w:szCs w:val="28"/>
        </w:rPr>
      </w:pPr>
      <w:r w:rsidRPr="00390C4B">
        <w:rPr>
          <w:sz w:val="28"/>
          <w:szCs w:val="28"/>
        </w:rPr>
        <w:t>Optimizing consensus mechanisms can lead to enhanced performance:</w:t>
      </w:r>
    </w:p>
    <w:p w14:paraId="39A0C09D" w14:textId="77777777" w:rsidR="008341BE" w:rsidRPr="00390C4B" w:rsidRDefault="008341BE" w:rsidP="008341BE">
      <w:pPr>
        <w:widowControl/>
        <w:numPr>
          <w:ilvl w:val="0"/>
          <w:numId w:val="54"/>
        </w:numPr>
        <w:autoSpaceDE/>
        <w:autoSpaceDN/>
        <w:spacing w:after="160" w:line="278" w:lineRule="auto"/>
        <w:ind w:right="867"/>
        <w:rPr>
          <w:sz w:val="28"/>
          <w:szCs w:val="28"/>
        </w:rPr>
      </w:pPr>
      <w:r w:rsidRPr="00390C4B">
        <w:rPr>
          <w:sz w:val="28"/>
          <w:szCs w:val="28"/>
        </w:rPr>
        <w:t>Proof of Stake (</w:t>
      </w:r>
      <w:proofErr w:type="spellStart"/>
      <w:r w:rsidRPr="00390C4B">
        <w:rPr>
          <w:sz w:val="28"/>
          <w:szCs w:val="28"/>
        </w:rPr>
        <w:t>PoS</w:t>
      </w:r>
      <w:proofErr w:type="spellEnd"/>
      <w:r w:rsidRPr="00390C4B">
        <w:rPr>
          <w:sz w:val="28"/>
          <w:szCs w:val="28"/>
        </w:rPr>
        <w:t xml:space="preserve">): Unlike Proof of Work (PoW), </w:t>
      </w:r>
      <w:proofErr w:type="spellStart"/>
      <w:r w:rsidRPr="00390C4B">
        <w:rPr>
          <w:sz w:val="28"/>
          <w:szCs w:val="28"/>
        </w:rPr>
        <w:t>PoS</w:t>
      </w:r>
      <w:proofErr w:type="spellEnd"/>
      <w:r w:rsidRPr="00390C4B">
        <w:rPr>
          <w:sz w:val="28"/>
          <w:szCs w:val="28"/>
        </w:rPr>
        <w:t xml:space="preserve"> selects validators based on the number of tokens they hold and are willing to "stake" or lock up as collateral. This method reduces the computational load and energy consumption, resulting in faster transaction processing.</w:t>
      </w:r>
    </w:p>
    <w:p w14:paraId="670A1136" w14:textId="77777777" w:rsidR="008341BE" w:rsidRPr="00390C4B" w:rsidRDefault="008341BE" w:rsidP="008341BE">
      <w:pPr>
        <w:ind w:right="867"/>
        <w:rPr>
          <w:sz w:val="28"/>
          <w:szCs w:val="28"/>
        </w:rPr>
      </w:pPr>
      <w:r w:rsidRPr="00390C4B">
        <w:rPr>
          <w:sz w:val="28"/>
          <w:szCs w:val="28"/>
        </w:rPr>
        <w:t>4. Data Management Techniques:</w:t>
      </w:r>
    </w:p>
    <w:p w14:paraId="08433E14" w14:textId="77777777" w:rsidR="008341BE" w:rsidRPr="00390C4B" w:rsidRDefault="008341BE" w:rsidP="008341BE">
      <w:pPr>
        <w:ind w:right="867"/>
        <w:rPr>
          <w:sz w:val="28"/>
          <w:szCs w:val="28"/>
        </w:rPr>
      </w:pPr>
      <w:r w:rsidRPr="00390C4B">
        <w:rPr>
          <w:sz w:val="28"/>
          <w:szCs w:val="28"/>
        </w:rPr>
        <w:t>Efficient data handling can alleviate storage and processing bottlenecks:</w:t>
      </w:r>
    </w:p>
    <w:p w14:paraId="16B1499A" w14:textId="77777777" w:rsidR="008341BE" w:rsidRPr="00390C4B" w:rsidRDefault="008341BE" w:rsidP="008341BE">
      <w:pPr>
        <w:widowControl/>
        <w:numPr>
          <w:ilvl w:val="0"/>
          <w:numId w:val="55"/>
        </w:numPr>
        <w:autoSpaceDE/>
        <w:autoSpaceDN/>
        <w:spacing w:after="160" w:line="278" w:lineRule="auto"/>
        <w:ind w:right="867"/>
        <w:rPr>
          <w:sz w:val="28"/>
          <w:szCs w:val="28"/>
        </w:rPr>
      </w:pPr>
      <w:r w:rsidRPr="00390C4B">
        <w:rPr>
          <w:sz w:val="28"/>
          <w:szCs w:val="28"/>
        </w:rPr>
        <w:t>Data Compression: Implementing data compression techniques can reduce the amount of data stored on the blockchain, leading to faster transaction validation and reduced storage requirements.</w:t>
      </w:r>
    </w:p>
    <w:p w14:paraId="2A616599" w14:textId="77777777" w:rsidR="008341BE" w:rsidRPr="00390C4B" w:rsidRDefault="008341BE" w:rsidP="008341BE">
      <w:pPr>
        <w:widowControl/>
        <w:numPr>
          <w:ilvl w:val="0"/>
          <w:numId w:val="55"/>
        </w:numPr>
        <w:autoSpaceDE/>
        <w:autoSpaceDN/>
        <w:spacing w:after="160" w:line="278" w:lineRule="auto"/>
        <w:ind w:right="867"/>
        <w:rPr>
          <w:sz w:val="28"/>
          <w:szCs w:val="28"/>
        </w:rPr>
      </w:pPr>
      <w:r w:rsidRPr="00390C4B">
        <w:rPr>
          <w:sz w:val="28"/>
          <w:szCs w:val="28"/>
        </w:rPr>
        <w:t>Data Pruning: Removing unnecessary or outdated data from the blockchain can help maintain a manageable ledger size, improving performance and reducing storage needs.</w:t>
      </w:r>
    </w:p>
    <w:p w14:paraId="75837173" w14:textId="77777777" w:rsidR="008341BE" w:rsidRPr="00390C4B" w:rsidRDefault="008341BE" w:rsidP="008341BE">
      <w:pPr>
        <w:ind w:right="867"/>
        <w:rPr>
          <w:sz w:val="28"/>
          <w:szCs w:val="28"/>
        </w:rPr>
      </w:pPr>
      <w:r w:rsidRPr="00390C4B">
        <w:rPr>
          <w:sz w:val="28"/>
          <w:szCs w:val="28"/>
        </w:rPr>
        <w:t>5. Network Optimization:</w:t>
      </w:r>
    </w:p>
    <w:p w14:paraId="4EA444EF" w14:textId="77777777" w:rsidR="008341BE" w:rsidRPr="00390C4B" w:rsidRDefault="008341BE" w:rsidP="008341BE">
      <w:pPr>
        <w:ind w:right="867"/>
        <w:rPr>
          <w:sz w:val="28"/>
          <w:szCs w:val="28"/>
        </w:rPr>
      </w:pPr>
      <w:r w:rsidRPr="00390C4B">
        <w:rPr>
          <w:sz w:val="28"/>
          <w:szCs w:val="28"/>
        </w:rPr>
        <w:t>Enhancing the efficiency of data propagation and node communication can improve scalability:</w:t>
      </w:r>
    </w:p>
    <w:p w14:paraId="0EF55DEB" w14:textId="77777777" w:rsidR="008341BE" w:rsidRDefault="008341BE" w:rsidP="008341BE">
      <w:pPr>
        <w:widowControl/>
        <w:numPr>
          <w:ilvl w:val="0"/>
          <w:numId w:val="56"/>
        </w:numPr>
        <w:autoSpaceDE/>
        <w:autoSpaceDN/>
        <w:spacing w:after="160" w:line="278" w:lineRule="auto"/>
        <w:ind w:right="867"/>
        <w:rPr>
          <w:sz w:val="28"/>
          <w:szCs w:val="28"/>
        </w:rPr>
      </w:pPr>
      <w:r w:rsidRPr="00390C4B">
        <w:rPr>
          <w:sz w:val="28"/>
          <w:szCs w:val="28"/>
        </w:rPr>
        <w:t>Reducing Communication Overhead: Implementing techniques that minimize the amount of data exchanged between nodes can lead to faster consensus and improved network performance.</w:t>
      </w:r>
    </w:p>
    <w:p w14:paraId="7620B2B8" w14:textId="77777777" w:rsidR="008341BE" w:rsidRDefault="008341BE" w:rsidP="008341BE">
      <w:pPr>
        <w:ind w:right="867"/>
        <w:rPr>
          <w:b/>
          <w:bCs/>
          <w:sz w:val="28"/>
          <w:szCs w:val="28"/>
        </w:rPr>
      </w:pPr>
      <w:r w:rsidRPr="00235411">
        <w:rPr>
          <w:b/>
          <w:bCs/>
          <w:sz w:val="28"/>
          <w:szCs w:val="28"/>
        </w:rPr>
        <w:t>Regulatory and compliance challenges</w:t>
      </w:r>
    </w:p>
    <w:p w14:paraId="5F753F71" w14:textId="77777777" w:rsidR="008341BE" w:rsidRPr="00235411" w:rsidRDefault="008341BE" w:rsidP="008341BE">
      <w:pPr>
        <w:ind w:right="867"/>
        <w:rPr>
          <w:sz w:val="28"/>
          <w:szCs w:val="28"/>
        </w:rPr>
      </w:pPr>
      <w:r w:rsidRPr="00235411">
        <w:rPr>
          <w:sz w:val="28"/>
          <w:szCs w:val="28"/>
        </w:rPr>
        <w:t>Blockchain technology, while offering transformative potential across various sectors, encounters significant regulatory and compliance challenges that impede its widespread adoption. These challenges stem from the technology's decentralized nature, which often clashes with existing legal and regulatory frameworks.</w:t>
      </w:r>
    </w:p>
    <w:p w14:paraId="300FC2F8" w14:textId="77777777" w:rsidR="008341BE" w:rsidRPr="00235411" w:rsidRDefault="008341BE" w:rsidP="008341BE">
      <w:pPr>
        <w:ind w:right="867"/>
        <w:rPr>
          <w:sz w:val="28"/>
          <w:szCs w:val="28"/>
        </w:rPr>
      </w:pPr>
      <w:r w:rsidRPr="00235411">
        <w:rPr>
          <w:b/>
          <w:bCs/>
          <w:sz w:val="28"/>
          <w:szCs w:val="28"/>
        </w:rPr>
        <w:lastRenderedPageBreak/>
        <w:t>1. Ambiguous Legal Frameworks:</w:t>
      </w:r>
    </w:p>
    <w:p w14:paraId="67B773AA" w14:textId="77777777" w:rsidR="008341BE" w:rsidRPr="00235411" w:rsidRDefault="008341BE" w:rsidP="008341BE">
      <w:pPr>
        <w:ind w:right="867"/>
        <w:rPr>
          <w:sz w:val="28"/>
          <w:szCs w:val="28"/>
        </w:rPr>
      </w:pPr>
      <w:r w:rsidRPr="00235411">
        <w:rPr>
          <w:sz w:val="28"/>
          <w:szCs w:val="28"/>
        </w:rPr>
        <w:t>The decentralized architecture of blockchain complicates the establishment of clear legal jurisdictions. Transactions that span multiple countries raise questions about which laws apply and which regulatory bodies have authority, leading to uncertainty for businesses and users. For instance, in the financial sector, regulators are charged with coordinating and guaranteeing industry stability, but the lack of a central administration in blockchain networks poses challenges in determining jurisdiction and applicable law.</w:t>
      </w:r>
    </w:p>
    <w:p w14:paraId="03DD3D38" w14:textId="77777777" w:rsidR="008341BE" w:rsidRPr="00235411" w:rsidRDefault="008341BE" w:rsidP="008341BE">
      <w:pPr>
        <w:ind w:right="867"/>
        <w:rPr>
          <w:sz w:val="28"/>
          <w:szCs w:val="28"/>
        </w:rPr>
      </w:pPr>
      <w:r w:rsidRPr="00235411">
        <w:rPr>
          <w:b/>
          <w:bCs/>
          <w:sz w:val="28"/>
          <w:szCs w:val="28"/>
        </w:rPr>
        <w:t>2. Consumer and Investor Protection:</w:t>
      </w:r>
    </w:p>
    <w:p w14:paraId="59823581" w14:textId="77777777" w:rsidR="008341BE" w:rsidRPr="00235411" w:rsidRDefault="008341BE" w:rsidP="008341BE">
      <w:pPr>
        <w:ind w:right="867"/>
        <w:rPr>
          <w:sz w:val="28"/>
          <w:szCs w:val="28"/>
        </w:rPr>
      </w:pPr>
      <w:r w:rsidRPr="00235411">
        <w:rPr>
          <w:sz w:val="28"/>
          <w:szCs w:val="28"/>
        </w:rPr>
        <w:t>The pseudonymous nature of blockchain transactions can facilitate fraudulent activities. Regulators face challenges in implementing measures to protect consumers and investors from scams and financial crimes within the blockchain ecosystem. The absence of clear regulatory guidance on how to apply anti-money laundering (AML) and know-your-customer (KYC) regulations to blockchain-based businesses has created uncertainty and risk for companies operating in this space.</w:t>
      </w:r>
    </w:p>
    <w:p w14:paraId="734B7D7C" w14:textId="77777777" w:rsidR="008341BE" w:rsidRPr="00235411" w:rsidRDefault="008341BE" w:rsidP="008341BE">
      <w:pPr>
        <w:ind w:right="867"/>
        <w:rPr>
          <w:sz w:val="28"/>
          <w:szCs w:val="28"/>
        </w:rPr>
      </w:pPr>
      <w:r w:rsidRPr="00235411">
        <w:rPr>
          <w:b/>
          <w:bCs/>
          <w:sz w:val="28"/>
          <w:szCs w:val="28"/>
        </w:rPr>
        <w:t>3. Compliance with Anti-Money Laundering (AML) and Counter-Terrorist Financing (CTF) Regulations:</w:t>
      </w:r>
    </w:p>
    <w:p w14:paraId="321A0645" w14:textId="77777777" w:rsidR="008341BE" w:rsidRPr="00235411" w:rsidRDefault="008341BE" w:rsidP="008341BE">
      <w:pPr>
        <w:ind w:right="867"/>
        <w:rPr>
          <w:sz w:val="28"/>
          <w:szCs w:val="28"/>
        </w:rPr>
      </w:pPr>
      <w:r w:rsidRPr="00235411">
        <w:rPr>
          <w:sz w:val="28"/>
          <w:szCs w:val="28"/>
        </w:rPr>
        <w:t>The anonymity associated with blockchain transactions poses challenges in tracking illicit activities. Financial institutions struggle to ensure compliance with AML and CTF regulations due to difficulties in identifying the parties involved in blockchain transactions. The pseudonymous nature of blockchain transactions makes it difficult for businesses to identify and verify the identity of their customers, which is a core requirement of AML and KYC regulations.</w:t>
      </w:r>
    </w:p>
    <w:p w14:paraId="2B6F413C" w14:textId="77777777" w:rsidR="008341BE" w:rsidRPr="00235411" w:rsidRDefault="008341BE" w:rsidP="008341BE">
      <w:pPr>
        <w:ind w:right="867"/>
        <w:rPr>
          <w:sz w:val="28"/>
          <w:szCs w:val="28"/>
        </w:rPr>
      </w:pPr>
      <w:r w:rsidRPr="00235411">
        <w:rPr>
          <w:b/>
          <w:bCs/>
          <w:sz w:val="28"/>
          <w:szCs w:val="28"/>
        </w:rPr>
        <w:t>4. Data Privacy Concerns:</w:t>
      </w:r>
    </w:p>
    <w:p w14:paraId="66266F2A" w14:textId="77777777" w:rsidR="008341BE" w:rsidRPr="00235411" w:rsidRDefault="008341BE" w:rsidP="008341BE">
      <w:pPr>
        <w:ind w:right="867"/>
        <w:rPr>
          <w:sz w:val="28"/>
          <w:szCs w:val="28"/>
        </w:rPr>
      </w:pPr>
      <w:r w:rsidRPr="00235411">
        <w:rPr>
          <w:sz w:val="28"/>
          <w:szCs w:val="28"/>
        </w:rPr>
        <w:t>Blockchain's immutability conflicts with data protection laws like the General Data Protection Regulation (GDPR), which grants individuals the right to have their data erased. This creates a legal conundrum regarding the management of personal data on immutable ledgers. The fact that a blockchain is immutable may represent a problem, as it might conflict with other rights recognized by politicians, governments, and regulators.</w:t>
      </w:r>
    </w:p>
    <w:p w14:paraId="6B838C53" w14:textId="77777777" w:rsidR="008341BE" w:rsidRPr="00235411" w:rsidRDefault="008341BE" w:rsidP="008341BE">
      <w:pPr>
        <w:ind w:right="867"/>
        <w:rPr>
          <w:sz w:val="28"/>
          <w:szCs w:val="28"/>
        </w:rPr>
      </w:pPr>
      <w:r w:rsidRPr="00235411">
        <w:rPr>
          <w:b/>
          <w:bCs/>
          <w:sz w:val="28"/>
          <w:szCs w:val="28"/>
        </w:rPr>
        <w:t>5. Evolving Regulatory Landscapes:</w:t>
      </w:r>
    </w:p>
    <w:p w14:paraId="30AB45D6" w14:textId="77777777" w:rsidR="008341BE" w:rsidRPr="00235411" w:rsidRDefault="008341BE" w:rsidP="008341BE">
      <w:pPr>
        <w:ind w:right="867"/>
        <w:rPr>
          <w:sz w:val="28"/>
          <w:szCs w:val="28"/>
        </w:rPr>
      </w:pPr>
      <w:r w:rsidRPr="00235411">
        <w:rPr>
          <w:sz w:val="28"/>
          <w:szCs w:val="28"/>
        </w:rPr>
        <w:t>The rapid development of blockchain technology often outpaces the creation of relevant regulations. This lag results in a lack of standardized guidelines, causing uncertainty and potential legal risks for entities operating in the blockchain space. For example, in the United Kingdom, the crypto industry has long been advocating for comprehensive regulation to instill investor confidence and maintain its competitive edge.</w:t>
      </w:r>
    </w:p>
    <w:p w14:paraId="35A2FBFC" w14:textId="77777777" w:rsidR="008341BE" w:rsidRPr="00235411" w:rsidRDefault="008341BE" w:rsidP="008341BE">
      <w:pPr>
        <w:ind w:right="867"/>
        <w:rPr>
          <w:sz w:val="28"/>
          <w:szCs w:val="28"/>
        </w:rPr>
      </w:pPr>
      <w:r w:rsidRPr="00235411">
        <w:rPr>
          <w:b/>
          <w:bCs/>
          <w:sz w:val="28"/>
          <w:szCs w:val="28"/>
        </w:rPr>
        <w:t>6. International Regulatory Coordination:</w:t>
      </w:r>
    </w:p>
    <w:p w14:paraId="48A9B2D6" w14:textId="77777777" w:rsidR="008341BE" w:rsidRPr="00235411" w:rsidRDefault="008341BE" w:rsidP="008341BE">
      <w:pPr>
        <w:ind w:right="867"/>
        <w:rPr>
          <w:sz w:val="28"/>
          <w:szCs w:val="28"/>
        </w:rPr>
      </w:pPr>
      <w:r w:rsidRPr="00235411">
        <w:rPr>
          <w:sz w:val="28"/>
          <w:szCs w:val="28"/>
        </w:rPr>
        <w:t>The global reach of blockchain necessitates harmonized regulatory approaches across jurisdictions. However, disparities in national regulations lead to challenges in compliance for multinational blockchain initiatives. Each network node may be subject to different legal requirements, and there is no "central administration" responsible for each distributed ledger, complicating regulatory coordination.</w:t>
      </w:r>
    </w:p>
    <w:p w14:paraId="313E8FBD" w14:textId="77777777" w:rsidR="008341BE" w:rsidRPr="00235411" w:rsidRDefault="008341BE" w:rsidP="008341BE">
      <w:pPr>
        <w:ind w:right="867"/>
        <w:rPr>
          <w:sz w:val="28"/>
          <w:szCs w:val="28"/>
        </w:rPr>
      </w:pPr>
      <w:r w:rsidRPr="00235411">
        <w:rPr>
          <w:b/>
          <w:bCs/>
          <w:sz w:val="28"/>
          <w:szCs w:val="28"/>
        </w:rPr>
        <w:t>7. Technological Enforcement of Compliance:</w:t>
      </w:r>
    </w:p>
    <w:p w14:paraId="481D10E3" w14:textId="77777777" w:rsidR="008341BE" w:rsidRDefault="008341BE" w:rsidP="008341BE">
      <w:pPr>
        <w:ind w:right="867"/>
        <w:rPr>
          <w:sz w:val="28"/>
          <w:szCs w:val="28"/>
        </w:rPr>
      </w:pPr>
      <w:r w:rsidRPr="00235411">
        <w:rPr>
          <w:sz w:val="28"/>
          <w:szCs w:val="28"/>
        </w:rPr>
        <w:t xml:space="preserve">Implementing regulatory compliance within blockchain protocols, such as incorporating </w:t>
      </w:r>
      <w:r w:rsidRPr="00235411">
        <w:rPr>
          <w:sz w:val="28"/>
          <w:szCs w:val="28"/>
        </w:rPr>
        <w:lastRenderedPageBreak/>
        <w:t>mechanisms for selective de-anonymization or smart contract termination ("kill switches"), presents technical and ethical challenges. Balancing privacy, decentralization, and regulatory requirements remains a complex issue. For example, the lack of clear regulatory guidance on how to apply AML and KYC regulations to blockchain-based businesses has created uncertainty and risk for companies operating in this space.</w:t>
      </w:r>
    </w:p>
    <w:p w14:paraId="1E1DBC65" w14:textId="77777777" w:rsidR="008341BE" w:rsidRDefault="008341BE" w:rsidP="008341BE">
      <w:pPr>
        <w:ind w:right="867"/>
        <w:rPr>
          <w:b/>
          <w:bCs/>
          <w:sz w:val="28"/>
          <w:szCs w:val="28"/>
        </w:rPr>
      </w:pPr>
      <w:r w:rsidRPr="00235411">
        <w:rPr>
          <w:b/>
          <w:bCs/>
          <w:sz w:val="28"/>
          <w:szCs w:val="28"/>
        </w:rPr>
        <w:t>Security risks and vulnerabilities</w:t>
      </w:r>
    </w:p>
    <w:p w14:paraId="75D11FB1" w14:textId="77777777" w:rsidR="008341BE" w:rsidRPr="00235411" w:rsidRDefault="008341BE" w:rsidP="008341BE">
      <w:pPr>
        <w:ind w:right="867"/>
        <w:rPr>
          <w:sz w:val="28"/>
          <w:szCs w:val="28"/>
        </w:rPr>
      </w:pPr>
      <w:r w:rsidRPr="00235411">
        <w:rPr>
          <w:sz w:val="28"/>
          <w:szCs w:val="28"/>
        </w:rPr>
        <w:t>Blockchain technology, while celebrated for its decentralized and secure framework, is not impervious to security risks and vulnerabilities. Key challenges include:</w:t>
      </w:r>
    </w:p>
    <w:p w14:paraId="72B9C18F" w14:textId="77777777" w:rsidR="008341BE" w:rsidRPr="00235411" w:rsidRDefault="008341BE" w:rsidP="008341BE">
      <w:pPr>
        <w:ind w:right="867"/>
        <w:rPr>
          <w:sz w:val="28"/>
          <w:szCs w:val="28"/>
        </w:rPr>
      </w:pPr>
      <w:r w:rsidRPr="00235411">
        <w:rPr>
          <w:sz w:val="28"/>
          <w:szCs w:val="28"/>
        </w:rPr>
        <w:t>1. 51% Attacks: A 51% attack occurs when a single entity or group gains control over more than half of a blockchain network's mining power or hash rate. This majority control enables them to manipulate transactions, such as double-spending coins or halting transaction confirmations. For instance, in smaller blockchain networks with lower hash rates, attackers have successfully executed such attacks, undermining trust in the network's integrity.</w:t>
      </w:r>
    </w:p>
    <w:p w14:paraId="5B437951" w14:textId="77777777" w:rsidR="008341BE" w:rsidRPr="00235411" w:rsidRDefault="008341BE" w:rsidP="008341BE">
      <w:pPr>
        <w:ind w:right="867"/>
        <w:rPr>
          <w:sz w:val="28"/>
          <w:szCs w:val="28"/>
        </w:rPr>
      </w:pPr>
      <w:r w:rsidRPr="00235411">
        <w:rPr>
          <w:sz w:val="28"/>
          <w:szCs w:val="28"/>
        </w:rPr>
        <w:t>2. Smart Contract Vulnerabilities: Smart contracts are self-executing contracts with the terms directly written into code. While they automate agreements, they can harbor vulnerabilities like reentrancy attacks, where an external contract calls back into the original contract before the initial execution is complete, potentially leading to significant financial losses. The infamous DAO hack in 2016 exploited such a vulnerability, resulting in a loss of approximately $60 million.</w:t>
      </w:r>
    </w:p>
    <w:p w14:paraId="469207B2" w14:textId="77777777" w:rsidR="008341BE" w:rsidRPr="00235411" w:rsidRDefault="008341BE" w:rsidP="008341BE">
      <w:pPr>
        <w:ind w:right="867"/>
        <w:rPr>
          <w:sz w:val="28"/>
          <w:szCs w:val="28"/>
        </w:rPr>
      </w:pPr>
      <w:r w:rsidRPr="00235411">
        <w:rPr>
          <w:sz w:val="28"/>
          <w:szCs w:val="28"/>
        </w:rPr>
        <w:t>3. Phishing Attacks: Attackers employ phishing techniques to deceive individuals into revealing private keys or credentials associated with blockchain wallets. By impersonating legitimate entities, they trick users into providing sensitive information, leading to unauthorized access and theft of assets. For example, in 2024, several users of a prominent cryptocurrency exchange fell victim to a phishing scam, resulting in losses totaling over $2 million.</w:t>
      </w:r>
    </w:p>
    <w:p w14:paraId="6B3E0763" w14:textId="77777777" w:rsidR="008341BE" w:rsidRPr="00235411" w:rsidRDefault="008341BE" w:rsidP="008341BE">
      <w:pPr>
        <w:ind w:right="867"/>
        <w:rPr>
          <w:sz w:val="28"/>
          <w:szCs w:val="28"/>
        </w:rPr>
      </w:pPr>
      <w:r w:rsidRPr="00235411">
        <w:rPr>
          <w:sz w:val="28"/>
          <w:szCs w:val="28"/>
        </w:rPr>
        <w:t>4. Routing Attacks: In routing attacks, malicious actors intercept data as it is transmitted to internet service providers, delaying or disrupting blockchain network communications. Such attacks can lead to double-spending or partitioning the network, causing inconsistencies in the blockchain ledger. In 2023, a routing attack on a lesser-known cryptocurrency network caused a temporary fork, leading to transaction rollbacks and user confusion.</w:t>
      </w:r>
    </w:p>
    <w:p w14:paraId="45AE44FE" w14:textId="77777777" w:rsidR="008341BE" w:rsidRPr="00235411" w:rsidRDefault="008341BE" w:rsidP="008341BE">
      <w:pPr>
        <w:ind w:right="867"/>
        <w:rPr>
          <w:sz w:val="28"/>
          <w:szCs w:val="28"/>
        </w:rPr>
      </w:pPr>
      <w:r w:rsidRPr="00235411">
        <w:rPr>
          <w:sz w:val="28"/>
          <w:szCs w:val="28"/>
        </w:rPr>
        <w:t>5. Sybil Attacks: This attack involves an adversary creating multiple fake identities to gain disproportionate influence over a network. In blockchain systems, a Sybil attack can disrupt consensus mechanisms, leading to potential control over the network's operations. While major blockchains like Bitcoin and Ethereum have measures to mitigate such attacks, smaller or newer networks remain vulnerable.</w:t>
      </w:r>
    </w:p>
    <w:p w14:paraId="4999B0FE" w14:textId="77777777" w:rsidR="008341BE" w:rsidRPr="00235411" w:rsidRDefault="008341BE" w:rsidP="008341BE">
      <w:pPr>
        <w:ind w:right="867"/>
        <w:rPr>
          <w:sz w:val="28"/>
          <w:szCs w:val="28"/>
        </w:rPr>
      </w:pPr>
      <w:r w:rsidRPr="00235411">
        <w:rPr>
          <w:sz w:val="28"/>
          <w:szCs w:val="28"/>
        </w:rPr>
        <w:t xml:space="preserve">6. Private Key Theft: The security of blockchain assets heavily relies on the protection of private keys. If these keys are stolen through malware or other means, attackers can gain full access to the associated assets. For instance, in 2022, a </w:t>
      </w:r>
      <w:proofErr w:type="gramStart"/>
      <w:r w:rsidRPr="00235411">
        <w:rPr>
          <w:sz w:val="28"/>
          <w:szCs w:val="28"/>
        </w:rPr>
        <w:t>malware campaign targeted cryptocurrency wallet users</w:t>
      </w:r>
      <w:proofErr w:type="gramEnd"/>
      <w:r w:rsidRPr="00235411">
        <w:rPr>
          <w:sz w:val="28"/>
          <w:szCs w:val="28"/>
        </w:rPr>
        <w:t>, resulting in the theft of private keys and subsequent loss of funds.</w:t>
      </w:r>
    </w:p>
    <w:p w14:paraId="2827EF9E" w14:textId="77777777" w:rsidR="008341BE" w:rsidRDefault="008341BE" w:rsidP="008341BE">
      <w:pPr>
        <w:ind w:right="867"/>
        <w:rPr>
          <w:sz w:val="28"/>
          <w:szCs w:val="28"/>
        </w:rPr>
      </w:pPr>
      <w:r w:rsidRPr="00235411">
        <w:rPr>
          <w:sz w:val="28"/>
          <w:szCs w:val="28"/>
        </w:rPr>
        <w:lastRenderedPageBreak/>
        <w:t>7. Endpoint Vulnerabilities: While the blockchain itself may be secure, endpoints such as user devices or applications interacting with the blockchain can be compromised. These vulnerabilities can serve as entry points for attackers to exploit, leading to unauthorized transactions or data breaches. In 2024, a decentralized finance (DeFi) platform suffered a breach due to an endpoint vulnerability, resulting in a loss of $5 million.</w:t>
      </w:r>
    </w:p>
    <w:p w14:paraId="1F205718" w14:textId="77777777" w:rsidR="008341BE" w:rsidRDefault="008341BE" w:rsidP="008341BE">
      <w:pPr>
        <w:ind w:right="867"/>
        <w:rPr>
          <w:b/>
          <w:bCs/>
          <w:sz w:val="28"/>
          <w:szCs w:val="28"/>
        </w:rPr>
      </w:pPr>
      <w:r w:rsidRPr="00016014">
        <w:rPr>
          <w:b/>
          <w:bCs/>
          <w:sz w:val="28"/>
          <w:szCs w:val="28"/>
        </w:rPr>
        <w:t>Energy consumption and environmental impact</w:t>
      </w:r>
    </w:p>
    <w:p w14:paraId="36B9ED44" w14:textId="77777777" w:rsidR="008341BE" w:rsidRPr="00016014" w:rsidRDefault="008341BE" w:rsidP="008341BE">
      <w:pPr>
        <w:ind w:right="867"/>
        <w:rPr>
          <w:sz w:val="28"/>
          <w:szCs w:val="28"/>
        </w:rPr>
      </w:pPr>
      <w:r w:rsidRPr="00016014">
        <w:rPr>
          <w:sz w:val="28"/>
          <w:szCs w:val="28"/>
        </w:rPr>
        <w:t>Blockchain technology, particularly cryptocurrencies like Bitcoin, has been scrutinized for its substantial energy consumption and environmental impact. Key challenges include:</w:t>
      </w:r>
    </w:p>
    <w:p w14:paraId="15D0105D" w14:textId="77777777" w:rsidR="008341BE" w:rsidRPr="00016014" w:rsidRDefault="008341BE" w:rsidP="008341BE">
      <w:pPr>
        <w:ind w:right="867"/>
        <w:rPr>
          <w:sz w:val="28"/>
          <w:szCs w:val="28"/>
        </w:rPr>
      </w:pPr>
      <w:r w:rsidRPr="00016014">
        <w:rPr>
          <w:b/>
          <w:bCs/>
          <w:sz w:val="28"/>
          <w:szCs w:val="28"/>
        </w:rPr>
        <w:t>1. High Energy Consumption:</w:t>
      </w:r>
    </w:p>
    <w:p w14:paraId="6A107E46" w14:textId="77777777" w:rsidR="008341BE" w:rsidRPr="00016014" w:rsidRDefault="008341BE" w:rsidP="008341BE">
      <w:pPr>
        <w:ind w:right="867"/>
        <w:rPr>
          <w:sz w:val="28"/>
          <w:szCs w:val="28"/>
        </w:rPr>
      </w:pPr>
      <w:r w:rsidRPr="00016014">
        <w:rPr>
          <w:sz w:val="28"/>
          <w:szCs w:val="28"/>
        </w:rPr>
        <w:t>Blockchain networks, especially those utilizing Proof-of-Work (PoW) consensus mechanisms, require significant energy to validate transactions. This process involves solving complex mathematical problems, leading to high electricity usage. For instance, Bitcoin mining consumes more electricity annually than some entire countries, raising concerns about its sustainability. In 2019, Bitcoin's energy consumption was estimated to be between 20 and 80 terawatt-hours (TWh) annually, accounting for about 0.1-0.3% of global electricity use. This level of consumption has sparked debates about the environmental viability of such energy-intensive processes.</w:t>
      </w:r>
    </w:p>
    <w:p w14:paraId="15C93001" w14:textId="77777777" w:rsidR="008341BE" w:rsidRPr="00016014" w:rsidRDefault="008341BE" w:rsidP="008341BE">
      <w:pPr>
        <w:ind w:right="867"/>
        <w:rPr>
          <w:sz w:val="28"/>
          <w:szCs w:val="28"/>
        </w:rPr>
      </w:pPr>
      <w:r w:rsidRPr="00016014">
        <w:rPr>
          <w:b/>
          <w:bCs/>
          <w:sz w:val="28"/>
          <w:szCs w:val="28"/>
        </w:rPr>
        <w:t>2. Carbon Emissions:</w:t>
      </w:r>
    </w:p>
    <w:p w14:paraId="62435168" w14:textId="77777777" w:rsidR="008341BE" w:rsidRPr="00016014" w:rsidRDefault="008341BE" w:rsidP="008341BE">
      <w:pPr>
        <w:ind w:right="867"/>
        <w:rPr>
          <w:sz w:val="28"/>
          <w:szCs w:val="28"/>
        </w:rPr>
      </w:pPr>
      <w:r w:rsidRPr="00016014">
        <w:rPr>
          <w:sz w:val="28"/>
          <w:szCs w:val="28"/>
        </w:rPr>
        <w:t>The substantial energy demands of blockchain operations contribute to rising carbon emissions, particularly when the electricity used is generated from fossil fuels. In 2019, Bitcoin's carbon footprint was comparable to that of Switzerland, highlighting the environmental implications of its energy consumption. This significant carbon output underscores the need for more sustainable practices within the blockchain industry to mitigate climate change.</w:t>
      </w:r>
    </w:p>
    <w:p w14:paraId="4B96E1B7" w14:textId="77777777" w:rsidR="008341BE" w:rsidRPr="00016014" w:rsidRDefault="008341BE" w:rsidP="008341BE">
      <w:pPr>
        <w:ind w:right="867"/>
        <w:rPr>
          <w:sz w:val="28"/>
          <w:szCs w:val="28"/>
        </w:rPr>
      </w:pPr>
      <w:r w:rsidRPr="00016014">
        <w:rPr>
          <w:b/>
          <w:bCs/>
          <w:sz w:val="28"/>
          <w:szCs w:val="28"/>
        </w:rPr>
        <w:t>3. E-Waste Generation:</w:t>
      </w:r>
    </w:p>
    <w:p w14:paraId="765E08A3" w14:textId="77777777" w:rsidR="008341BE" w:rsidRPr="00016014" w:rsidRDefault="008341BE" w:rsidP="008341BE">
      <w:pPr>
        <w:ind w:right="867"/>
        <w:rPr>
          <w:sz w:val="28"/>
          <w:szCs w:val="28"/>
        </w:rPr>
      </w:pPr>
      <w:r w:rsidRPr="00016014">
        <w:rPr>
          <w:sz w:val="28"/>
          <w:szCs w:val="28"/>
        </w:rPr>
        <w:t>The rapid obsolescence of specialized mining hardware contributes to electronic waste, further exacerbating environmental concerns. Bitcoin mining hardware tends to become obsolete approximately every 1.5 years, leading to substantial amounts of e-waste. This poses disposal challenges and environmental hazards, as electronic waste can contain toxic materials that are harmful if not properly managed.</w:t>
      </w:r>
    </w:p>
    <w:p w14:paraId="107E4948" w14:textId="77777777" w:rsidR="008341BE" w:rsidRPr="00016014" w:rsidRDefault="008341BE" w:rsidP="008341BE">
      <w:pPr>
        <w:ind w:right="867"/>
        <w:rPr>
          <w:sz w:val="28"/>
          <w:szCs w:val="28"/>
        </w:rPr>
      </w:pPr>
      <w:r w:rsidRPr="00016014">
        <w:rPr>
          <w:b/>
          <w:bCs/>
          <w:sz w:val="28"/>
          <w:szCs w:val="28"/>
        </w:rPr>
        <w:t>4. Water and Land Use:</w:t>
      </w:r>
    </w:p>
    <w:p w14:paraId="57CE1091" w14:textId="77777777" w:rsidR="008341BE" w:rsidRDefault="008341BE" w:rsidP="008341BE">
      <w:pPr>
        <w:ind w:right="867"/>
        <w:rPr>
          <w:sz w:val="28"/>
          <w:szCs w:val="28"/>
        </w:rPr>
      </w:pPr>
      <w:r w:rsidRPr="00016014">
        <w:rPr>
          <w:sz w:val="28"/>
          <w:szCs w:val="28"/>
        </w:rPr>
        <w:t>Beyond energy consumption, blockchain mining operations can strain local water resources and occupy substantial land areas, impacting local ecosystems. For example, cooling systems for large data centers may require significant water usage, potentially affecting local water supplies. Additionally, the physical footprint of mining facilities can lead to land use conflicts and habitat disruption.</w:t>
      </w:r>
    </w:p>
    <w:p w14:paraId="175E7A79" w14:textId="77777777" w:rsidR="008341BE" w:rsidRDefault="008341BE" w:rsidP="008341BE">
      <w:pPr>
        <w:ind w:right="867"/>
        <w:rPr>
          <w:sz w:val="28"/>
          <w:szCs w:val="28"/>
        </w:rPr>
      </w:pPr>
    </w:p>
    <w:p w14:paraId="1E8D27BC" w14:textId="77777777" w:rsidR="008341BE" w:rsidRDefault="008341BE" w:rsidP="008341BE">
      <w:pPr>
        <w:ind w:right="867"/>
        <w:rPr>
          <w:sz w:val="28"/>
          <w:szCs w:val="28"/>
        </w:rPr>
      </w:pPr>
    </w:p>
    <w:p w14:paraId="283A1E7B" w14:textId="77777777" w:rsidR="008341BE" w:rsidRDefault="008341BE" w:rsidP="008341BE">
      <w:pPr>
        <w:ind w:right="867"/>
        <w:rPr>
          <w:sz w:val="28"/>
          <w:szCs w:val="28"/>
        </w:rPr>
      </w:pPr>
    </w:p>
    <w:p w14:paraId="58B01D96" w14:textId="77777777" w:rsidR="008341BE" w:rsidRDefault="008341BE" w:rsidP="008341BE">
      <w:pPr>
        <w:ind w:right="867"/>
        <w:rPr>
          <w:sz w:val="28"/>
          <w:szCs w:val="28"/>
        </w:rPr>
      </w:pPr>
    </w:p>
    <w:p w14:paraId="776BF993" w14:textId="77777777" w:rsidR="008341BE" w:rsidRDefault="008341BE" w:rsidP="008341BE">
      <w:pPr>
        <w:ind w:right="867"/>
        <w:rPr>
          <w:sz w:val="28"/>
          <w:szCs w:val="28"/>
        </w:rPr>
      </w:pPr>
    </w:p>
    <w:p w14:paraId="045286CD" w14:textId="77777777" w:rsidR="008341BE" w:rsidRDefault="008341BE" w:rsidP="008341BE">
      <w:pPr>
        <w:ind w:right="867"/>
        <w:rPr>
          <w:sz w:val="28"/>
          <w:szCs w:val="28"/>
        </w:rPr>
      </w:pPr>
    </w:p>
    <w:p w14:paraId="6D0A0677" w14:textId="77777777" w:rsidR="008341BE" w:rsidRDefault="008341BE" w:rsidP="008341BE">
      <w:pPr>
        <w:ind w:right="867"/>
        <w:rPr>
          <w:sz w:val="28"/>
          <w:szCs w:val="28"/>
        </w:rPr>
      </w:pPr>
    </w:p>
    <w:p w14:paraId="34A6F293" w14:textId="77777777" w:rsidR="008341BE" w:rsidRDefault="008341BE" w:rsidP="008341BE">
      <w:pPr>
        <w:ind w:right="867"/>
        <w:rPr>
          <w:sz w:val="28"/>
          <w:szCs w:val="28"/>
        </w:rPr>
      </w:pPr>
    </w:p>
    <w:p w14:paraId="03B4C840" w14:textId="77777777" w:rsidR="008341BE" w:rsidRDefault="008341BE" w:rsidP="008341BE">
      <w:pPr>
        <w:ind w:right="867"/>
        <w:rPr>
          <w:sz w:val="28"/>
          <w:szCs w:val="28"/>
        </w:rPr>
      </w:pPr>
    </w:p>
    <w:p w14:paraId="4972E05E" w14:textId="77777777" w:rsidR="008341BE" w:rsidRDefault="008341BE" w:rsidP="008341BE">
      <w:pPr>
        <w:ind w:right="867"/>
        <w:rPr>
          <w:sz w:val="28"/>
          <w:szCs w:val="28"/>
        </w:rPr>
      </w:pPr>
    </w:p>
    <w:p w14:paraId="57165AED" w14:textId="77777777" w:rsidR="008341BE" w:rsidRDefault="008341BE" w:rsidP="008341BE">
      <w:pPr>
        <w:ind w:right="867"/>
        <w:rPr>
          <w:sz w:val="28"/>
          <w:szCs w:val="28"/>
        </w:rPr>
      </w:pPr>
    </w:p>
    <w:p w14:paraId="0FAB1BB4" w14:textId="77777777" w:rsidR="008341BE" w:rsidRDefault="008341BE" w:rsidP="008341BE">
      <w:pPr>
        <w:ind w:right="867"/>
        <w:rPr>
          <w:b/>
          <w:bCs/>
          <w:sz w:val="72"/>
          <w:szCs w:val="72"/>
        </w:rPr>
      </w:pPr>
      <w:r w:rsidRPr="00016014">
        <w:rPr>
          <w:b/>
          <w:bCs/>
          <w:sz w:val="72"/>
          <w:szCs w:val="72"/>
        </w:rPr>
        <w:t>Blockchain Future and Innovations</w:t>
      </w:r>
    </w:p>
    <w:p w14:paraId="3252878E" w14:textId="77777777" w:rsidR="008341BE" w:rsidRDefault="008341BE" w:rsidP="008341BE">
      <w:pPr>
        <w:ind w:right="867"/>
        <w:rPr>
          <w:b/>
          <w:bCs/>
          <w:sz w:val="28"/>
          <w:szCs w:val="28"/>
        </w:rPr>
      </w:pPr>
      <w:r w:rsidRPr="00016014">
        <w:rPr>
          <w:b/>
          <w:bCs/>
          <w:sz w:val="28"/>
          <w:szCs w:val="28"/>
        </w:rPr>
        <w:t>Emerging trends and technologies</w:t>
      </w:r>
    </w:p>
    <w:p w14:paraId="23273126" w14:textId="77777777" w:rsidR="008341BE" w:rsidRPr="00D54EC5" w:rsidRDefault="008341BE" w:rsidP="008341BE">
      <w:pPr>
        <w:ind w:right="867"/>
        <w:rPr>
          <w:sz w:val="28"/>
          <w:szCs w:val="28"/>
        </w:rPr>
      </w:pPr>
      <w:r w:rsidRPr="00D54EC5">
        <w:rPr>
          <w:sz w:val="28"/>
          <w:szCs w:val="28"/>
        </w:rPr>
        <w:t>Blockchain technology continues to evolve, giving rise to emerging trends and innovations collectively referred to as "Blockchain 3.0." This phase aims to address limitations of earlier blockchain versions, enhancing scalability, interoperability, and real-world applicability</w:t>
      </w:r>
      <w:r>
        <w:rPr>
          <w:sz w:val="28"/>
          <w:szCs w:val="28"/>
        </w:rPr>
        <w:t>.</w:t>
      </w:r>
    </w:p>
    <w:p w14:paraId="31953B20" w14:textId="77777777" w:rsidR="008341BE" w:rsidRPr="00D54EC5" w:rsidRDefault="008341BE" w:rsidP="008341BE">
      <w:pPr>
        <w:ind w:right="867"/>
        <w:rPr>
          <w:sz w:val="28"/>
          <w:szCs w:val="28"/>
        </w:rPr>
      </w:pPr>
      <w:r w:rsidRPr="00D54EC5">
        <w:rPr>
          <w:b/>
          <w:bCs/>
          <w:sz w:val="28"/>
          <w:szCs w:val="28"/>
        </w:rPr>
        <w:t>1. Directed Acyclic Graph (DAG)-Based Systems:</w:t>
      </w:r>
    </w:p>
    <w:p w14:paraId="4509F691" w14:textId="77777777" w:rsidR="008341BE" w:rsidRPr="00D54EC5" w:rsidRDefault="008341BE" w:rsidP="008341BE">
      <w:pPr>
        <w:ind w:right="867"/>
        <w:rPr>
          <w:sz w:val="28"/>
          <w:szCs w:val="28"/>
        </w:rPr>
      </w:pPr>
      <w:r w:rsidRPr="00D54EC5">
        <w:rPr>
          <w:sz w:val="28"/>
          <w:szCs w:val="28"/>
        </w:rPr>
        <w:t>Traditional blockchain structures can face scalability challenges due to their linear nature. DAG-based systems, often associated with Blockchain 3.0, offer an alternative by organizing transactions in a graph structure, allowing for parallel processing and improved scalability. This approach addresses issues like transaction fees and approval times, making blockchain more efficient for broader applications.</w:t>
      </w:r>
    </w:p>
    <w:p w14:paraId="2A44FE81" w14:textId="77777777" w:rsidR="008341BE" w:rsidRPr="00D54EC5" w:rsidRDefault="008341BE" w:rsidP="008341BE">
      <w:pPr>
        <w:ind w:right="867"/>
        <w:rPr>
          <w:sz w:val="28"/>
          <w:szCs w:val="28"/>
        </w:rPr>
      </w:pPr>
      <w:r w:rsidRPr="00D54EC5">
        <w:rPr>
          <w:b/>
          <w:bCs/>
          <w:sz w:val="28"/>
          <w:szCs w:val="28"/>
        </w:rPr>
        <w:t>2. Integration with Web 3.0:</w:t>
      </w:r>
    </w:p>
    <w:p w14:paraId="33E46EEF" w14:textId="77777777" w:rsidR="008341BE" w:rsidRPr="00D54EC5" w:rsidRDefault="008341BE" w:rsidP="008341BE">
      <w:pPr>
        <w:ind w:right="867"/>
        <w:rPr>
          <w:sz w:val="28"/>
          <w:szCs w:val="28"/>
        </w:rPr>
      </w:pPr>
      <w:r w:rsidRPr="00D54EC5">
        <w:rPr>
          <w:sz w:val="28"/>
          <w:szCs w:val="28"/>
        </w:rPr>
        <w:t>Web 3.0 represents the next internet evolution, emphasizing decentralization, user empowerment, and enhanced privacy. Blockchain serves as a foundational technology for Web 3.0, enabling decentralized applications (</w:t>
      </w:r>
      <w:proofErr w:type="spellStart"/>
      <w:r w:rsidRPr="00D54EC5">
        <w:rPr>
          <w:sz w:val="28"/>
          <w:szCs w:val="28"/>
        </w:rPr>
        <w:t>dApps</w:t>
      </w:r>
      <w:proofErr w:type="spellEnd"/>
      <w:r w:rsidRPr="00D54EC5">
        <w:rPr>
          <w:sz w:val="28"/>
          <w:szCs w:val="28"/>
        </w:rPr>
        <w:t>) and services that return data ownership to users. This shift promotes a more secure and user-centric digital environment.</w:t>
      </w:r>
    </w:p>
    <w:p w14:paraId="5D809905" w14:textId="77777777" w:rsidR="008341BE" w:rsidRPr="00D54EC5" w:rsidRDefault="008341BE" w:rsidP="008341BE">
      <w:pPr>
        <w:ind w:right="867"/>
        <w:rPr>
          <w:sz w:val="28"/>
          <w:szCs w:val="28"/>
        </w:rPr>
      </w:pPr>
      <w:r w:rsidRPr="00D54EC5">
        <w:rPr>
          <w:b/>
          <w:bCs/>
          <w:sz w:val="28"/>
          <w:szCs w:val="28"/>
        </w:rPr>
        <w:t>3. Tokenization of Real-World Assets:</w:t>
      </w:r>
    </w:p>
    <w:p w14:paraId="297B389F" w14:textId="77777777" w:rsidR="008341BE" w:rsidRPr="00D54EC5" w:rsidRDefault="008341BE" w:rsidP="008341BE">
      <w:pPr>
        <w:ind w:right="867"/>
        <w:rPr>
          <w:sz w:val="28"/>
          <w:szCs w:val="28"/>
        </w:rPr>
      </w:pPr>
      <w:r w:rsidRPr="00D54EC5">
        <w:rPr>
          <w:sz w:val="28"/>
          <w:szCs w:val="28"/>
        </w:rPr>
        <w:t>Blockchain 3.0 facilitates the tokenization of tangible assets like real estate, commodities, and intellectual property. By representing these assets as digital tokens on the blockchain, processes such as ownership transfer and investment become more efficient and accessible, potentially transforming traditional asset management.</w:t>
      </w:r>
    </w:p>
    <w:p w14:paraId="77380380" w14:textId="77777777" w:rsidR="008341BE" w:rsidRPr="00D54EC5" w:rsidRDefault="008341BE" w:rsidP="008341BE">
      <w:pPr>
        <w:ind w:right="867"/>
        <w:rPr>
          <w:sz w:val="28"/>
          <w:szCs w:val="28"/>
        </w:rPr>
      </w:pPr>
      <w:r w:rsidRPr="00D54EC5">
        <w:rPr>
          <w:b/>
          <w:bCs/>
          <w:sz w:val="28"/>
          <w:szCs w:val="28"/>
        </w:rPr>
        <w:t>4. Enhanced Security Measures:</w:t>
      </w:r>
    </w:p>
    <w:p w14:paraId="3AEB3A3D" w14:textId="77777777" w:rsidR="008341BE" w:rsidRPr="00D54EC5" w:rsidRDefault="008341BE" w:rsidP="008341BE">
      <w:pPr>
        <w:ind w:right="867"/>
        <w:rPr>
          <w:sz w:val="28"/>
          <w:szCs w:val="28"/>
        </w:rPr>
      </w:pPr>
      <w:r w:rsidRPr="00D54EC5">
        <w:rPr>
          <w:sz w:val="28"/>
          <w:szCs w:val="28"/>
        </w:rPr>
        <w:t>As blockchain technology advances, so do concerns about security, especially with the advent of quantum computing. Innovations in quantum-resistant cryptographic algorithms are being explored to safeguard blockchain networks against potential future threats, ensuring the longevity and reliability of decentralized systems.</w:t>
      </w:r>
    </w:p>
    <w:p w14:paraId="6D260FFF" w14:textId="77777777" w:rsidR="008341BE" w:rsidRPr="00D54EC5" w:rsidRDefault="008341BE" w:rsidP="008341BE">
      <w:pPr>
        <w:ind w:right="867"/>
        <w:rPr>
          <w:sz w:val="28"/>
          <w:szCs w:val="28"/>
        </w:rPr>
      </w:pPr>
      <w:r w:rsidRPr="00D54EC5">
        <w:rPr>
          <w:b/>
          <w:bCs/>
          <w:sz w:val="28"/>
          <w:szCs w:val="28"/>
        </w:rPr>
        <w:t>5. Convergence with Artificial Intelligence (AI):</w:t>
      </w:r>
    </w:p>
    <w:p w14:paraId="6840A1AB" w14:textId="77777777" w:rsidR="008341BE" w:rsidRPr="00D54EC5" w:rsidRDefault="008341BE" w:rsidP="008341BE">
      <w:pPr>
        <w:ind w:right="867"/>
        <w:rPr>
          <w:sz w:val="28"/>
          <w:szCs w:val="28"/>
        </w:rPr>
      </w:pPr>
      <w:r w:rsidRPr="00D54EC5">
        <w:rPr>
          <w:sz w:val="28"/>
          <w:szCs w:val="28"/>
        </w:rPr>
        <w:t>The integration of AI with blockchain technology is opening new avenues for innovation. This convergence enhances data analysis, decision-making processes, and the creation of more intelligent decentralized applications, leading to more personalized and efficient user experiences.</w:t>
      </w:r>
    </w:p>
    <w:p w14:paraId="12871D07" w14:textId="77777777" w:rsidR="008341BE" w:rsidRPr="00D54EC5" w:rsidRDefault="008341BE" w:rsidP="008341BE">
      <w:pPr>
        <w:ind w:right="867"/>
        <w:rPr>
          <w:sz w:val="28"/>
          <w:szCs w:val="28"/>
        </w:rPr>
      </w:pPr>
      <w:r w:rsidRPr="00D54EC5">
        <w:rPr>
          <w:b/>
          <w:bCs/>
          <w:sz w:val="28"/>
          <w:szCs w:val="28"/>
        </w:rPr>
        <w:lastRenderedPageBreak/>
        <w:t>6. Development of Decentralized Physical Infrastructure Networks (</w:t>
      </w:r>
      <w:proofErr w:type="spellStart"/>
      <w:r w:rsidRPr="00D54EC5">
        <w:rPr>
          <w:b/>
          <w:bCs/>
          <w:sz w:val="28"/>
          <w:szCs w:val="28"/>
        </w:rPr>
        <w:t>DePIN</w:t>
      </w:r>
      <w:proofErr w:type="spellEnd"/>
      <w:r w:rsidRPr="00D54EC5">
        <w:rPr>
          <w:b/>
          <w:bCs/>
          <w:sz w:val="28"/>
          <w:szCs w:val="28"/>
        </w:rPr>
        <w:t>):</w:t>
      </w:r>
    </w:p>
    <w:p w14:paraId="64714B57" w14:textId="77777777" w:rsidR="008341BE" w:rsidRPr="00D54EC5" w:rsidRDefault="008341BE" w:rsidP="008341BE">
      <w:pPr>
        <w:ind w:right="867"/>
        <w:rPr>
          <w:sz w:val="28"/>
          <w:szCs w:val="28"/>
        </w:rPr>
      </w:pPr>
      <w:proofErr w:type="spellStart"/>
      <w:r w:rsidRPr="00D54EC5">
        <w:rPr>
          <w:sz w:val="28"/>
          <w:szCs w:val="28"/>
        </w:rPr>
        <w:t>DePINs</w:t>
      </w:r>
      <w:proofErr w:type="spellEnd"/>
      <w:r w:rsidRPr="00D54EC5">
        <w:rPr>
          <w:sz w:val="28"/>
          <w:szCs w:val="28"/>
        </w:rPr>
        <w:t xml:space="preserve"> leverage blockchain to decentralize physical infrastructure, such as telecommunications and energy grids. This innovation promotes community ownership and operation, potentially leading to more resilient and democratized infrastructure systems. citeturn0news12</w:t>
      </w:r>
    </w:p>
    <w:p w14:paraId="6964327A" w14:textId="77777777" w:rsidR="008341BE" w:rsidRDefault="008341BE" w:rsidP="008341BE">
      <w:pPr>
        <w:ind w:right="867"/>
        <w:rPr>
          <w:sz w:val="28"/>
          <w:szCs w:val="28"/>
        </w:rPr>
      </w:pPr>
      <w:r w:rsidRPr="00D54EC5">
        <w:rPr>
          <w:sz w:val="28"/>
          <w:szCs w:val="28"/>
        </w:rPr>
        <w:t>These advancements signify a transformative period for blockchain technology, extending its impact across various sectors and paving the way for a more decentralized and efficient digital future.</w:t>
      </w:r>
    </w:p>
    <w:p w14:paraId="43F16569" w14:textId="77777777" w:rsidR="008341BE" w:rsidRDefault="008341BE" w:rsidP="008341BE">
      <w:pPr>
        <w:ind w:right="867"/>
        <w:rPr>
          <w:b/>
          <w:bCs/>
          <w:sz w:val="28"/>
          <w:szCs w:val="28"/>
        </w:rPr>
      </w:pPr>
      <w:r w:rsidRPr="00D54EC5">
        <w:rPr>
          <w:b/>
          <w:bCs/>
          <w:sz w:val="28"/>
          <w:szCs w:val="28"/>
        </w:rPr>
        <w:t>Innovations in blockchain scalability and interoperability</w:t>
      </w:r>
    </w:p>
    <w:p w14:paraId="1ECC46FC" w14:textId="77777777" w:rsidR="008341BE" w:rsidRPr="00D54EC5" w:rsidRDefault="008341BE" w:rsidP="008341BE">
      <w:pPr>
        <w:ind w:right="867"/>
        <w:rPr>
          <w:sz w:val="28"/>
          <w:szCs w:val="28"/>
        </w:rPr>
      </w:pPr>
      <w:r w:rsidRPr="00D54EC5">
        <w:rPr>
          <w:sz w:val="28"/>
          <w:szCs w:val="28"/>
        </w:rPr>
        <w:t>Advancements in blockchain technology are addressing critical challenges in scalability and interoperability, paving the way for broader adoption and integration across various sectors.</w:t>
      </w:r>
    </w:p>
    <w:p w14:paraId="1DCC0339" w14:textId="77777777" w:rsidR="008341BE" w:rsidRPr="00D54EC5" w:rsidRDefault="008341BE" w:rsidP="008341BE">
      <w:pPr>
        <w:ind w:right="867"/>
        <w:rPr>
          <w:sz w:val="28"/>
          <w:szCs w:val="28"/>
        </w:rPr>
      </w:pPr>
      <w:r w:rsidRPr="00D54EC5">
        <w:rPr>
          <w:sz w:val="28"/>
          <w:szCs w:val="28"/>
        </w:rPr>
        <w:t>Innovations in Blockchain Scalability:</w:t>
      </w:r>
    </w:p>
    <w:p w14:paraId="36A454BC" w14:textId="77777777" w:rsidR="008341BE" w:rsidRPr="00D54EC5" w:rsidRDefault="008341BE" w:rsidP="008341BE">
      <w:pPr>
        <w:widowControl/>
        <w:numPr>
          <w:ilvl w:val="0"/>
          <w:numId w:val="57"/>
        </w:numPr>
        <w:autoSpaceDE/>
        <w:autoSpaceDN/>
        <w:spacing w:after="160" w:line="278" w:lineRule="auto"/>
        <w:ind w:right="867"/>
        <w:rPr>
          <w:sz w:val="28"/>
          <w:szCs w:val="28"/>
        </w:rPr>
      </w:pPr>
      <w:r w:rsidRPr="00D54EC5">
        <w:rPr>
          <w:sz w:val="28"/>
          <w:szCs w:val="28"/>
        </w:rPr>
        <w:t>Layer 2 Solutions: To enhance transaction throughput and reduce congestion on primary blockchain networks (Layer 1), Layer 2 solutions have been developed. These include state channels and rollups, which process transactions off-chain before finalizing them on the main chain, thereby increasing efficiency and lowering costs.</w:t>
      </w:r>
    </w:p>
    <w:p w14:paraId="59537E85" w14:textId="77777777" w:rsidR="008341BE" w:rsidRPr="00D54EC5" w:rsidRDefault="008341BE" w:rsidP="008341BE">
      <w:pPr>
        <w:widowControl/>
        <w:numPr>
          <w:ilvl w:val="0"/>
          <w:numId w:val="57"/>
        </w:numPr>
        <w:autoSpaceDE/>
        <w:autoSpaceDN/>
        <w:spacing w:after="160" w:line="278" w:lineRule="auto"/>
        <w:ind w:right="867"/>
        <w:rPr>
          <w:sz w:val="28"/>
          <w:szCs w:val="28"/>
        </w:rPr>
      </w:pPr>
      <w:r w:rsidRPr="00D54EC5">
        <w:rPr>
          <w:sz w:val="28"/>
          <w:szCs w:val="28"/>
        </w:rPr>
        <w:t>Sharding: This technique involves dividing a blockchain network into smaller, manageable segments called shards. Each shard operates independently, processing its own transactions and smart contracts, which collectively boosts the network's overall capacity and performance.</w:t>
      </w:r>
    </w:p>
    <w:p w14:paraId="7329A66E" w14:textId="77777777" w:rsidR="008341BE" w:rsidRPr="00D54EC5" w:rsidRDefault="008341BE" w:rsidP="008341BE">
      <w:pPr>
        <w:ind w:right="867"/>
        <w:rPr>
          <w:sz w:val="28"/>
          <w:szCs w:val="28"/>
        </w:rPr>
      </w:pPr>
      <w:r w:rsidRPr="00D54EC5">
        <w:rPr>
          <w:sz w:val="28"/>
          <w:szCs w:val="28"/>
        </w:rPr>
        <w:t>Innovations in Blockchain Interoperability:</w:t>
      </w:r>
    </w:p>
    <w:p w14:paraId="1FE2BC4E" w14:textId="77777777" w:rsidR="008341BE" w:rsidRPr="00D54EC5" w:rsidRDefault="008341BE" w:rsidP="008341BE">
      <w:pPr>
        <w:widowControl/>
        <w:numPr>
          <w:ilvl w:val="0"/>
          <w:numId w:val="58"/>
        </w:numPr>
        <w:autoSpaceDE/>
        <w:autoSpaceDN/>
        <w:spacing w:after="160" w:line="278" w:lineRule="auto"/>
        <w:ind w:right="867"/>
        <w:rPr>
          <w:sz w:val="28"/>
          <w:szCs w:val="28"/>
        </w:rPr>
      </w:pPr>
      <w:r w:rsidRPr="00D54EC5">
        <w:rPr>
          <w:sz w:val="28"/>
          <w:szCs w:val="28"/>
        </w:rPr>
        <w:t>Cross-Chain Communication Protocols: These protocols enable distinct blockchain networks to communicate and share data seamlessly, facilitating the transfer of assets and information across platforms without intermediaries.</w:t>
      </w:r>
    </w:p>
    <w:p w14:paraId="585EB701" w14:textId="77777777" w:rsidR="008341BE" w:rsidRDefault="008341BE" w:rsidP="008341BE">
      <w:pPr>
        <w:widowControl/>
        <w:numPr>
          <w:ilvl w:val="0"/>
          <w:numId w:val="58"/>
        </w:numPr>
        <w:autoSpaceDE/>
        <w:autoSpaceDN/>
        <w:spacing w:after="160" w:line="278" w:lineRule="auto"/>
        <w:ind w:right="867"/>
        <w:rPr>
          <w:sz w:val="28"/>
          <w:szCs w:val="28"/>
        </w:rPr>
      </w:pPr>
      <w:r w:rsidRPr="00D54EC5">
        <w:rPr>
          <w:sz w:val="28"/>
          <w:szCs w:val="28"/>
        </w:rPr>
        <w:t>Atomic Swaps: Utilizing hashed time-locked contracts (HTLCs), atomic swaps allow for trustless, peer-to-peer exchanges of assets between different blockchains. This mechanism ensures that either both parties receive their assets, or the transaction is canceled, enhancing security and efficiency.</w:t>
      </w:r>
    </w:p>
    <w:p w14:paraId="449F83D2" w14:textId="77777777" w:rsidR="008341BE" w:rsidRDefault="008341BE" w:rsidP="008341BE">
      <w:pPr>
        <w:ind w:left="360" w:right="867"/>
        <w:rPr>
          <w:b/>
          <w:bCs/>
          <w:sz w:val="28"/>
          <w:szCs w:val="28"/>
        </w:rPr>
      </w:pPr>
      <w:r w:rsidRPr="00D54EC5">
        <w:rPr>
          <w:b/>
          <w:bCs/>
          <w:sz w:val="28"/>
          <w:szCs w:val="28"/>
        </w:rPr>
        <w:t>Blockchain and artificial intelligence (AI) integration</w:t>
      </w:r>
    </w:p>
    <w:p w14:paraId="3690DCB1" w14:textId="77777777" w:rsidR="008341BE" w:rsidRPr="00D54EC5" w:rsidRDefault="008341BE" w:rsidP="008341BE">
      <w:pPr>
        <w:ind w:left="360" w:right="867"/>
        <w:rPr>
          <w:sz w:val="28"/>
          <w:szCs w:val="28"/>
        </w:rPr>
      </w:pPr>
      <w:r w:rsidRPr="00D54EC5">
        <w:rPr>
          <w:sz w:val="28"/>
          <w:szCs w:val="28"/>
        </w:rPr>
        <w:t>The integration of blockchain technology with artificial intelligence (AI) is ushering in a new era of technological innovation, combining the strengths of both to create more secure, efficient, and intelligent systems.</w:t>
      </w:r>
    </w:p>
    <w:p w14:paraId="6E6F3E20" w14:textId="77777777" w:rsidR="008341BE" w:rsidRPr="00D54EC5" w:rsidRDefault="008341BE" w:rsidP="008341BE">
      <w:pPr>
        <w:ind w:left="360" w:right="867"/>
        <w:rPr>
          <w:sz w:val="28"/>
          <w:szCs w:val="28"/>
        </w:rPr>
      </w:pPr>
      <w:r w:rsidRPr="00D54EC5">
        <w:rPr>
          <w:sz w:val="28"/>
          <w:szCs w:val="28"/>
        </w:rPr>
        <w:t>Enhancing Data Security and Integrity:</w:t>
      </w:r>
    </w:p>
    <w:p w14:paraId="3CAF4AEF" w14:textId="77777777" w:rsidR="008341BE" w:rsidRPr="00D54EC5" w:rsidRDefault="008341BE" w:rsidP="008341BE">
      <w:pPr>
        <w:ind w:left="360" w:right="867"/>
        <w:rPr>
          <w:sz w:val="28"/>
          <w:szCs w:val="28"/>
        </w:rPr>
      </w:pPr>
      <w:r w:rsidRPr="00D54EC5">
        <w:rPr>
          <w:sz w:val="28"/>
          <w:szCs w:val="28"/>
        </w:rPr>
        <w:t xml:space="preserve">Blockchain's decentralized and immutable ledger ensures that data remains tamper-proof and transparent. When AI algorithms operate on such secure data, the reliability of their outputs is significantly enhanced. Moreover, AI can bolster blockchain security by detecting anomalies and potential threats within the network, </w:t>
      </w:r>
      <w:r w:rsidRPr="00D54EC5">
        <w:rPr>
          <w:sz w:val="28"/>
          <w:szCs w:val="28"/>
        </w:rPr>
        <w:lastRenderedPageBreak/>
        <w:t>thereby fortifying the system against malicious activities.</w:t>
      </w:r>
    </w:p>
    <w:p w14:paraId="2BDA8FA9" w14:textId="77777777" w:rsidR="008341BE" w:rsidRPr="00D54EC5" w:rsidRDefault="008341BE" w:rsidP="008341BE">
      <w:pPr>
        <w:ind w:left="360" w:right="867"/>
        <w:rPr>
          <w:sz w:val="28"/>
          <w:szCs w:val="28"/>
        </w:rPr>
      </w:pPr>
      <w:r w:rsidRPr="00D54EC5">
        <w:rPr>
          <w:sz w:val="28"/>
          <w:szCs w:val="28"/>
        </w:rPr>
        <w:t>Improving Efficiency and Automation:</w:t>
      </w:r>
    </w:p>
    <w:p w14:paraId="7AC62241" w14:textId="77777777" w:rsidR="008341BE" w:rsidRPr="00D54EC5" w:rsidRDefault="008341BE" w:rsidP="008341BE">
      <w:pPr>
        <w:ind w:left="360" w:right="867"/>
        <w:rPr>
          <w:sz w:val="28"/>
          <w:szCs w:val="28"/>
        </w:rPr>
      </w:pPr>
      <w:r w:rsidRPr="00D54EC5">
        <w:rPr>
          <w:sz w:val="28"/>
          <w:szCs w:val="28"/>
        </w:rPr>
        <w:t>The fusion of AI with blockchain facilitates the automation of complex processes through smart contracts—self-executing contracts with the terms directly written into code. AI can optimize these contracts by enabling them to process data-driven decisions, leading to more efficient and autonomous systems. For instance, in supply chain management, AI-powered smart contracts can autonomously verify and execute transactions when predefined conditions are met, reducing the need for intermediaries and minimizing delays.</w:t>
      </w:r>
    </w:p>
    <w:p w14:paraId="1E1D0BFB" w14:textId="77777777" w:rsidR="008341BE" w:rsidRPr="00D54EC5" w:rsidRDefault="008341BE" w:rsidP="008341BE">
      <w:pPr>
        <w:ind w:left="360" w:right="867"/>
        <w:rPr>
          <w:sz w:val="28"/>
          <w:szCs w:val="28"/>
        </w:rPr>
      </w:pPr>
      <w:r w:rsidRPr="00D54EC5">
        <w:rPr>
          <w:sz w:val="28"/>
          <w:szCs w:val="28"/>
        </w:rPr>
        <w:t>Advancements in Art Authentication:</w:t>
      </w:r>
    </w:p>
    <w:p w14:paraId="5B61531B" w14:textId="77777777" w:rsidR="008341BE" w:rsidRPr="00D54EC5" w:rsidRDefault="008341BE" w:rsidP="008341BE">
      <w:pPr>
        <w:ind w:left="360" w:right="867"/>
        <w:rPr>
          <w:sz w:val="28"/>
          <w:szCs w:val="28"/>
        </w:rPr>
      </w:pPr>
      <w:r w:rsidRPr="00D54EC5">
        <w:rPr>
          <w:sz w:val="28"/>
          <w:szCs w:val="28"/>
        </w:rPr>
        <w:t>AI is revolutionizing the art world by assisting in the authentication of artworks. By analyzing high-resolution images, AI can assess brushstrokes, composition, and pigment composition with precision, aiding in the identification of authentic pieces. This technological advancement enhances traditional authentication methods, offering an additional layer of verification.</w:t>
      </w:r>
    </w:p>
    <w:p w14:paraId="3FBE121E" w14:textId="77777777" w:rsidR="008341BE" w:rsidRPr="00D54EC5" w:rsidRDefault="008341BE" w:rsidP="008341BE">
      <w:pPr>
        <w:ind w:left="360" w:right="867"/>
        <w:rPr>
          <w:sz w:val="28"/>
          <w:szCs w:val="28"/>
        </w:rPr>
      </w:pPr>
      <w:r w:rsidRPr="00D54EC5">
        <w:rPr>
          <w:sz w:val="28"/>
          <w:szCs w:val="28"/>
        </w:rPr>
        <w:t>Addressing Scalability and Performance Challenges:</w:t>
      </w:r>
    </w:p>
    <w:p w14:paraId="79C9E488" w14:textId="77777777" w:rsidR="008341BE" w:rsidRPr="00D54EC5" w:rsidRDefault="008341BE" w:rsidP="008341BE">
      <w:pPr>
        <w:ind w:left="360" w:right="867"/>
        <w:rPr>
          <w:sz w:val="28"/>
          <w:szCs w:val="28"/>
        </w:rPr>
      </w:pPr>
      <w:r w:rsidRPr="00D54EC5">
        <w:rPr>
          <w:sz w:val="28"/>
          <w:szCs w:val="28"/>
        </w:rPr>
        <w:t>The integration of AI into blockchain networks offers promising solutions to longstanding scalability and performance issues. For example, Generative AI (GAI) techniques have been employed to optimize blockchain network performance metrics, such as throughput and latency. Experimental results indicate that GAI can lead to faster convergence and higher rewards compared to traditional AI approaches, thereby enhancing the overall efficiency of blockchain networks.</w:t>
      </w:r>
    </w:p>
    <w:p w14:paraId="51513B3A" w14:textId="77777777" w:rsidR="008341BE" w:rsidRPr="00D54EC5" w:rsidRDefault="008341BE" w:rsidP="008341BE">
      <w:pPr>
        <w:ind w:left="360" w:right="867"/>
        <w:rPr>
          <w:sz w:val="28"/>
          <w:szCs w:val="28"/>
        </w:rPr>
      </w:pPr>
      <w:r w:rsidRPr="00D54EC5">
        <w:rPr>
          <w:sz w:val="28"/>
          <w:szCs w:val="28"/>
        </w:rPr>
        <w:t>Fostering Decentralized AI Applications:</w:t>
      </w:r>
    </w:p>
    <w:p w14:paraId="345A09CC" w14:textId="77777777" w:rsidR="008341BE" w:rsidRDefault="008341BE" w:rsidP="008341BE">
      <w:pPr>
        <w:ind w:left="360" w:right="867"/>
        <w:rPr>
          <w:sz w:val="28"/>
          <w:szCs w:val="28"/>
        </w:rPr>
      </w:pPr>
      <w:r w:rsidRPr="00D54EC5">
        <w:rPr>
          <w:sz w:val="28"/>
          <w:szCs w:val="28"/>
        </w:rPr>
        <w:t>The convergence of AI and blockchain is paving the way for decentralized AI applications, where AI models are trained and deployed across distributed networks without relying on centralized entities. This decentralization enhances data privacy and security, as sensitive information is not held by a single authority. Moreover, it democratizes access to AI technologies, allowing a broader range of participants to contribute to and benefit from AI advancements.</w:t>
      </w:r>
    </w:p>
    <w:p w14:paraId="7D3695E5" w14:textId="77777777" w:rsidR="008341BE" w:rsidRDefault="008341BE" w:rsidP="008341BE">
      <w:pPr>
        <w:ind w:left="360" w:right="867"/>
        <w:rPr>
          <w:b/>
          <w:bCs/>
          <w:sz w:val="28"/>
          <w:szCs w:val="28"/>
        </w:rPr>
      </w:pPr>
      <w:r w:rsidRPr="004637DF">
        <w:rPr>
          <w:b/>
          <w:bCs/>
          <w:sz w:val="28"/>
          <w:szCs w:val="28"/>
        </w:rPr>
        <w:t>Blockchain and Internet of Things (IoT) integration</w:t>
      </w:r>
    </w:p>
    <w:p w14:paraId="32217AA3" w14:textId="77777777" w:rsidR="008341BE" w:rsidRDefault="008341BE" w:rsidP="008341BE">
      <w:pPr>
        <w:ind w:left="360" w:right="867"/>
        <w:rPr>
          <w:sz w:val="28"/>
          <w:szCs w:val="28"/>
        </w:rPr>
      </w:pPr>
      <w:r w:rsidRPr="004637DF">
        <w:rPr>
          <w:sz w:val="28"/>
          <w:szCs w:val="28"/>
        </w:rPr>
        <w:t>Integrating blockchain technology with the Internet of Things (IoT) is transforming how devices interact, enhancing security, trust, and efficiency across various industries.</w:t>
      </w:r>
    </w:p>
    <w:p w14:paraId="496A9036" w14:textId="77777777" w:rsidR="008341BE" w:rsidRPr="004637DF" w:rsidRDefault="008341BE" w:rsidP="008341BE">
      <w:pPr>
        <w:ind w:left="360" w:right="867"/>
        <w:rPr>
          <w:sz w:val="28"/>
          <w:szCs w:val="28"/>
        </w:rPr>
      </w:pPr>
    </w:p>
    <w:p w14:paraId="182B4F05" w14:textId="77777777" w:rsidR="008341BE" w:rsidRPr="004637DF" w:rsidRDefault="008341BE" w:rsidP="008341BE">
      <w:pPr>
        <w:ind w:left="360" w:right="867"/>
        <w:rPr>
          <w:sz w:val="28"/>
          <w:szCs w:val="28"/>
        </w:rPr>
      </w:pPr>
      <w:r w:rsidRPr="004637DF">
        <w:rPr>
          <w:sz w:val="28"/>
          <w:szCs w:val="28"/>
        </w:rPr>
        <w:t>Enhancing Security and Trust:</w:t>
      </w:r>
    </w:p>
    <w:p w14:paraId="50833FC4" w14:textId="77777777" w:rsidR="008341BE" w:rsidRPr="004637DF" w:rsidRDefault="008341BE" w:rsidP="008341BE">
      <w:pPr>
        <w:ind w:left="360" w:right="867"/>
        <w:rPr>
          <w:sz w:val="28"/>
          <w:szCs w:val="28"/>
        </w:rPr>
      </w:pPr>
      <w:r w:rsidRPr="004637DF">
        <w:rPr>
          <w:sz w:val="28"/>
          <w:szCs w:val="28"/>
        </w:rPr>
        <w:t>IoT devices often face security challenges due to their limited computational resources and widespread deployment, making them susceptible to cyber threats. Blockchain's decentralized and tamper-resistant nature can provide heightened security for IoT devices and data. Each transaction or data exchange within the IoT ecosystem is recorded transparently and immutably, significantly reducing the risk of unauthorized access, data breaches, and fraudulent activities.</w:t>
      </w:r>
    </w:p>
    <w:p w14:paraId="563230F2" w14:textId="77777777" w:rsidR="008341BE" w:rsidRPr="004637DF" w:rsidRDefault="008341BE" w:rsidP="008341BE">
      <w:pPr>
        <w:ind w:left="360" w:right="867"/>
        <w:rPr>
          <w:sz w:val="28"/>
          <w:szCs w:val="28"/>
        </w:rPr>
      </w:pPr>
      <w:r w:rsidRPr="004637DF">
        <w:rPr>
          <w:sz w:val="28"/>
          <w:szCs w:val="28"/>
        </w:rPr>
        <w:t>Decentralization and Transparency:</w:t>
      </w:r>
    </w:p>
    <w:p w14:paraId="5E8C9F96" w14:textId="77777777" w:rsidR="008341BE" w:rsidRPr="004637DF" w:rsidRDefault="008341BE" w:rsidP="008341BE">
      <w:pPr>
        <w:ind w:left="360" w:right="867"/>
        <w:rPr>
          <w:sz w:val="28"/>
          <w:szCs w:val="28"/>
        </w:rPr>
      </w:pPr>
      <w:r w:rsidRPr="004637DF">
        <w:rPr>
          <w:sz w:val="28"/>
          <w:szCs w:val="28"/>
        </w:rPr>
        <w:t xml:space="preserve">Traditional IoT systems often rely on centralized architectures, which can become </w:t>
      </w:r>
      <w:r w:rsidRPr="004637DF">
        <w:rPr>
          <w:sz w:val="28"/>
          <w:szCs w:val="28"/>
        </w:rPr>
        <w:lastRenderedPageBreak/>
        <w:t>single points of failure and bottlenecks. Integrating blockchain introduces a decentralized framework, distributing control and data storage across the network. This decentralization enhances system resilience and ensures transparency, as all transactions are recorded on a public ledger accessible to authorized participants.</w:t>
      </w:r>
    </w:p>
    <w:p w14:paraId="53D31801" w14:textId="77777777" w:rsidR="008341BE" w:rsidRPr="004637DF" w:rsidRDefault="008341BE" w:rsidP="008341BE">
      <w:pPr>
        <w:ind w:left="360" w:right="867"/>
        <w:rPr>
          <w:sz w:val="28"/>
          <w:szCs w:val="28"/>
        </w:rPr>
      </w:pPr>
      <w:r w:rsidRPr="004637DF">
        <w:rPr>
          <w:sz w:val="28"/>
          <w:szCs w:val="28"/>
        </w:rPr>
        <w:t>Smart Contracts for Automation:</w:t>
      </w:r>
    </w:p>
    <w:p w14:paraId="644CC863" w14:textId="77777777" w:rsidR="008341BE" w:rsidRPr="004637DF" w:rsidRDefault="008341BE" w:rsidP="008341BE">
      <w:pPr>
        <w:ind w:left="360" w:right="867"/>
        <w:rPr>
          <w:sz w:val="28"/>
          <w:szCs w:val="28"/>
        </w:rPr>
      </w:pPr>
      <w:r w:rsidRPr="004637DF">
        <w:rPr>
          <w:sz w:val="28"/>
          <w:szCs w:val="28"/>
        </w:rPr>
        <w:t>The combination of blockchain and IoT enables the use of smart contracts—self-executing contracts with terms directly written into code. In an IoT context, smart contracts can automate processes such as device authentication, data exchange agreements, and automated responses to specific conditions, reducing the need for intermediaries and enhancing operational efficiency.</w:t>
      </w:r>
    </w:p>
    <w:p w14:paraId="70B058A0" w14:textId="77777777" w:rsidR="008341BE" w:rsidRPr="004637DF" w:rsidRDefault="008341BE" w:rsidP="008341BE">
      <w:pPr>
        <w:ind w:left="360" w:right="867"/>
        <w:rPr>
          <w:sz w:val="28"/>
          <w:szCs w:val="28"/>
        </w:rPr>
      </w:pPr>
      <w:r w:rsidRPr="004637DF">
        <w:rPr>
          <w:sz w:val="28"/>
          <w:szCs w:val="28"/>
        </w:rPr>
        <w:t>Challenges and Considerations:</w:t>
      </w:r>
    </w:p>
    <w:p w14:paraId="3844EA16" w14:textId="77777777" w:rsidR="008341BE" w:rsidRPr="004637DF" w:rsidRDefault="008341BE" w:rsidP="008341BE">
      <w:pPr>
        <w:ind w:left="360" w:right="867"/>
        <w:rPr>
          <w:sz w:val="28"/>
          <w:szCs w:val="28"/>
        </w:rPr>
      </w:pPr>
      <w:r w:rsidRPr="004637DF">
        <w:rPr>
          <w:sz w:val="28"/>
          <w:szCs w:val="28"/>
        </w:rPr>
        <w:t>While the integration of blockchain and IoT offers numerous benefits, challenges remain. Scalability is a significant concern, as both technologies need to handle vast amounts of data and transactions efficiently. Interoperability between various IoT devices and blockchain protocols also poses challenges, requiring standardized frameworks to ensure seamless communication. Additionally, the resource constraints of IoT devices necessitate lightweight consensus mechanisms and optimized blockchain protocols to ensure compatibility and performance.</w:t>
      </w:r>
    </w:p>
    <w:p w14:paraId="15D3BBF5" w14:textId="08B88F03" w:rsidR="001A69C4" w:rsidRPr="008341BE" w:rsidRDefault="001A69C4" w:rsidP="008341BE">
      <w:pPr>
        <w:ind w:left="284" w:right="867"/>
      </w:pPr>
    </w:p>
    <w:sectPr w:rsidR="001A69C4" w:rsidRPr="008341BE" w:rsidSect="00E62064">
      <w:headerReference w:type="default" r:id="rId8"/>
      <w:footerReference w:type="default" r:id="rId9"/>
      <w:pgSz w:w="11910" w:h="16840"/>
      <w:pgMar w:top="1300" w:right="20" w:bottom="1160" w:left="1100" w:header="731" w:footer="97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E4565" w14:textId="77777777" w:rsidR="007327D5" w:rsidRDefault="007327D5" w:rsidP="001A69C4">
      <w:r>
        <w:separator/>
      </w:r>
    </w:p>
  </w:endnote>
  <w:endnote w:type="continuationSeparator" w:id="0">
    <w:p w14:paraId="13138DC3" w14:textId="77777777" w:rsidR="007327D5" w:rsidRDefault="007327D5" w:rsidP="001A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0312" w14:textId="77777777" w:rsidR="00B23582" w:rsidRDefault="00B23582">
    <w:pPr>
      <w:pStyle w:val="Footer"/>
      <w:jc w:val="center"/>
    </w:pPr>
  </w:p>
  <w:sdt>
    <w:sdtPr>
      <w:id w:val="-1196228210"/>
      <w:docPartObj>
        <w:docPartGallery w:val="Page Numbers (Bottom of Page)"/>
        <w:docPartUnique/>
      </w:docPartObj>
    </w:sdtPr>
    <w:sdtEndPr>
      <w:rPr>
        <w:noProof/>
      </w:rPr>
    </w:sdtEndPr>
    <w:sdtContent>
      <w:p w14:paraId="6E2F54DD" w14:textId="77777777" w:rsidR="006318FD" w:rsidRDefault="006318FD" w:rsidP="006318FD">
        <w:pPr>
          <w:pStyle w:val="Footer"/>
        </w:pPr>
        <w:r>
          <w:t xml:space="preserve">SMC </w:t>
        </w:r>
        <w:proofErr w:type="spellStart"/>
        <w:r>
          <w:t>Thuruthiply</w:t>
        </w:r>
        <w:proofErr w:type="spellEnd"/>
        <w:r>
          <w:t xml:space="preserve">                </w:t>
        </w:r>
        <w:r>
          <w:tab/>
          <w:t xml:space="preserve">          </w:t>
        </w:r>
        <w:r>
          <w:fldChar w:fldCharType="begin"/>
        </w:r>
        <w:r>
          <w:instrText xml:space="preserve"> PAGE   \* MERGEFORMAT </w:instrText>
        </w:r>
        <w:r>
          <w:fldChar w:fldCharType="separate"/>
        </w:r>
        <w:r>
          <w:t>69</w:t>
        </w:r>
        <w:r>
          <w:rPr>
            <w:noProof/>
          </w:rPr>
          <w:fldChar w:fldCharType="end"/>
        </w:r>
      </w:p>
    </w:sdtContent>
  </w:sdt>
  <w:p w14:paraId="502FA9AC" w14:textId="77777777" w:rsidR="00B23582" w:rsidRDefault="00B23582" w:rsidP="006318F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A758" w14:textId="77777777" w:rsidR="007327D5" w:rsidRDefault="007327D5" w:rsidP="001A69C4">
      <w:r>
        <w:separator/>
      </w:r>
    </w:p>
  </w:footnote>
  <w:footnote w:type="continuationSeparator" w:id="0">
    <w:p w14:paraId="2D7D4A73" w14:textId="77777777" w:rsidR="007327D5" w:rsidRDefault="007327D5" w:rsidP="001A6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0704" w14:textId="77777777" w:rsidR="00B23582" w:rsidRDefault="00B51664">
    <w:pPr>
      <w:pStyle w:val="BodyText"/>
      <w:spacing w:line="14" w:lineRule="auto"/>
      <w:rPr>
        <w:sz w:val="20"/>
      </w:rPr>
    </w:pPr>
    <w:r>
      <w:rPr>
        <w:noProof/>
      </w:rPr>
      <mc:AlternateContent>
        <mc:Choice Requires="wps">
          <w:drawing>
            <wp:anchor distT="0" distB="0" distL="0" distR="0" simplePos="0" relativeHeight="251652608" behindDoc="1" locked="0" layoutInCell="1" allowOverlap="1" wp14:anchorId="7B6822F1" wp14:editId="651161F2">
              <wp:simplePos x="0" y="0"/>
              <wp:positionH relativeFrom="page">
                <wp:posOffset>964565</wp:posOffset>
              </wp:positionH>
              <wp:positionV relativeFrom="page">
                <wp:posOffset>451485</wp:posOffset>
              </wp:positionV>
              <wp:extent cx="1264920" cy="222885"/>
              <wp:effectExtent l="0" t="0" r="0" b="0"/>
              <wp:wrapNone/>
              <wp:docPr id="1069000277" name="4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49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D0189" w14:textId="7C061307" w:rsidR="00B23582" w:rsidRPr="008341BE" w:rsidRDefault="008341BE" w:rsidP="001D1935">
                          <w:pPr>
                            <w:pStyle w:val="BodyText"/>
                            <w:spacing w:before="9"/>
                            <w:rPr>
                              <w:bCs/>
                              <w:lang w:val="en-IN"/>
                            </w:rPr>
                          </w:pPr>
                          <w:r w:rsidRPr="008341BE">
                            <w:rPr>
                              <w:bCs/>
                            </w:rPr>
                            <w:t>Blockchain</w:t>
                          </w:r>
                        </w:p>
                        <w:p w14:paraId="7B10A7C1" w14:textId="77777777" w:rsidR="00B23582" w:rsidRDefault="00B23582">
                          <w:pPr>
                            <w:pStyle w:val="BodyText"/>
                            <w:spacing w:before="9"/>
                            <w:rPr>
                              <w:lang w:val="en-IN"/>
                            </w:rPr>
                          </w:pPr>
                        </w:p>
                        <w:p w14:paraId="49007FCA" w14:textId="77777777" w:rsidR="00B23582" w:rsidRDefault="00B23582">
                          <w:pPr>
                            <w:pStyle w:val="BodyText"/>
                            <w:spacing w:before="9"/>
                            <w:rPr>
                              <w:lang w:val="en-IN"/>
                            </w:rPr>
                          </w:pPr>
                        </w:p>
                        <w:p w14:paraId="333338C8" w14:textId="77777777" w:rsidR="00B23582" w:rsidRDefault="00B23582">
                          <w:pPr>
                            <w:pStyle w:val="BodyText"/>
                            <w:spacing w:before="9"/>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822F1" id="4106" o:spid="_x0000_s1026" style="position:absolute;margin-left:75.95pt;margin-top:35.55pt;width:99.6pt;height:17.5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" filled="f" stroked="f">
              <v:path arrowok="t"/>
              <v:textbox inset="0,0,0,0">
                <w:txbxContent>
                  <w:p w14:paraId="305D0189" w14:textId="7C061307" w:rsidR="00B23582" w:rsidRPr="008341BE" w:rsidRDefault="008341BE" w:rsidP="001D1935">
                    <w:pPr>
                      <w:pStyle w:val="BodyText"/>
                      <w:spacing w:before="9"/>
                      <w:rPr>
                        <w:bCs/>
                        <w:lang w:val="en-IN"/>
                      </w:rPr>
                    </w:pPr>
                    <w:r w:rsidRPr="008341BE">
                      <w:rPr>
                        <w:bCs/>
                      </w:rPr>
                      <w:t>B</w:t>
                    </w:r>
                    <w:r w:rsidRPr="008341BE">
                      <w:rPr>
                        <w:bCs/>
                      </w:rPr>
                      <w:t>lockchain</w:t>
                    </w:r>
                  </w:p>
                  <w:p w14:paraId="7B10A7C1" w14:textId="77777777" w:rsidR="00B23582" w:rsidRDefault="00B23582">
                    <w:pPr>
                      <w:pStyle w:val="BodyText"/>
                      <w:spacing w:before="9"/>
                      <w:rPr>
                        <w:lang w:val="en-IN"/>
                      </w:rPr>
                    </w:pPr>
                  </w:p>
                  <w:p w14:paraId="49007FCA" w14:textId="77777777" w:rsidR="00B23582" w:rsidRDefault="00B23582">
                    <w:pPr>
                      <w:pStyle w:val="BodyText"/>
                      <w:spacing w:before="9"/>
                      <w:rPr>
                        <w:lang w:val="en-IN"/>
                      </w:rPr>
                    </w:pPr>
                  </w:p>
                  <w:p w14:paraId="333338C8" w14:textId="77777777" w:rsidR="00B23582" w:rsidRDefault="00B23582">
                    <w:pPr>
                      <w:pStyle w:val="BodyText"/>
                      <w:spacing w:before="9"/>
                      <w:rPr>
                        <w:lang w:val="en-IN"/>
                      </w:rPr>
                    </w:pPr>
                  </w:p>
                </w:txbxContent>
              </v:textbox>
              <w10:wrap anchorx="page" anchory="page"/>
            </v:rect>
          </w:pict>
        </mc:Fallback>
      </mc:AlternateContent>
    </w:r>
    <w:r>
      <w:rPr>
        <w:noProof/>
      </w:rPr>
      <mc:AlternateContent>
        <mc:Choice Requires="wps">
          <w:drawing>
            <wp:anchor distT="0" distB="0" distL="0" distR="0" simplePos="0" relativeHeight="251653632" behindDoc="1" locked="0" layoutInCell="1" allowOverlap="1" wp14:anchorId="66E77E6B" wp14:editId="59E9B23A">
              <wp:simplePos x="0" y="0"/>
              <wp:positionH relativeFrom="page">
                <wp:posOffset>4231005</wp:posOffset>
              </wp:positionH>
              <wp:positionV relativeFrom="page">
                <wp:posOffset>451485</wp:posOffset>
              </wp:positionV>
              <wp:extent cx="2409825" cy="222885"/>
              <wp:effectExtent l="0" t="0" r="0" b="0"/>
              <wp:wrapNone/>
              <wp:docPr id="1707044798" name="4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982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68268" w14:textId="471E20A3" w:rsidR="00B23582" w:rsidRDefault="00B23582">
                          <w:pPr>
                            <w:pStyle w:val="BodyText"/>
                            <w:spacing w:before="9"/>
                            <w:ind w:left="20"/>
                          </w:pPr>
                          <w:r>
                            <w:t>Department</w:t>
                          </w:r>
                          <w:r w:rsidR="00024E6B">
                            <w:t xml:space="preserve"> </w:t>
                          </w:r>
                          <w:r>
                            <w:t>of</w:t>
                          </w:r>
                          <w:r w:rsidR="00024E6B">
                            <w:t xml:space="preserve"> </w:t>
                          </w:r>
                          <w:r>
                            <w:t>Computer</w:t>
                          </w:r>
                          <w:r w:rsidR="00024E6B">
                            <w:t xml:space="preserve"> </w:t>
                          </w:r>
                          <w: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77E6B" id="4107" o:spid="_x0000_s1027" style="position:absolute;margin-left:333.15pt;margin-top:35.55pt;width:189.75pt;height:17.5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" filled="f" stroked="f">
              <v:path arrowok="t"/>
              <v:textbox inset="0,0,0,0">
                <w:txbxContent>
                  <w:p w14:paraId="1FD68268" w14:textId="471E20A3" w:rsidR="00B23582" w:rsidRDefault="00B23582">
                    <w:pPr>
                      <w:pStyle w:val="BodyText"/>
                      <w:spacing w:before="9"/>
                      <w:ind w:left="20"/>
                    </w:pPr>
                    <w:r>
                      <w:t>Department</w:t>
                    </w:r>
                    <w:r w:rsidR="00024E6B">
                      <w:t xml:space="preserve"> </w:t>
                    </w:r>
                    <w:r>
                      <w:t>of</w:t>
                    </w:r>
                    <w:r w:rsidR="00024E6B">
                      <w:t xml:space="preserve"> </w:t>
                    </w:r>
                    <w:r>
                      <w:t>Computer</w:t>
                    </w:r>
                    <w:r w:rsidR="00024E6B">
                      <w:t xml:space="preserve"> </w:t>
                    </w:r>
                    <w:r>
                      <w:t>Science</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5"/>
      <w:numFmt w:val="decimal"/>
      <w:lvlText w:val="%1"/>
      <w:lvlJc w:val="left"/>
      <w:pPr>
        <w:ind w:left="724" w:hanging="420"/>
      </w:pPr>
      <w:rPr>
        <w:rFonts w:hint="default"/>
        <w:lang w:val="en-US" w:eastAsia="en-US" w:bidi="ar-SA"/>
      </w:rPr>
    </w:lvl>
    <w:lvl w:ilvl="1">
      <w:start w:val="1"/>
      <w:numFmt w:val="decimal"/>
      <w:lvlText w:val="%1.%2"/>
      <w:lvlJc w:val="left"/>
      <w:pPr>
        <w:ind w:left="724"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2" w:hanging="639"/>
        <w:jc w:val="right"/>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3128" w:hanging="639"/>
      </w:pPr>
      <w:rPr>
        <w:rFonts w:hint="default"/>
        <w:lang w:val="en-US" w:eastAsia="en-US" w:bidi="ar-SA"/>
      </w:rPr>
    </w:lvl>
    <w:lvl w:ilvl="4">
      <w:start w:val="1"/>
      <w:numFmt w:val="bullet"/>
      <w:lvlText w:val="•"/>
      <w:lvlJc w:val="left"/>
      <w:pPr>
        <w:ind w:left="4222" w:hanging="639"/>
      </w:pPr>
      <w:rPr>
        <w:rFonts w:hint="default"/>
        <w:lang w:val="en-US" w:eastAsia="en-US" w:bidi="ar-SA"/>
      </w:rPr>
    </w:lvl>
    <w:lvl w:ilvl="5">
      <w:start w:val="1"/>
      <w:numFmt w:val="bullet"/>
      <w:lvlText w:val="•"/>
      <w:lvlJc w:val="left"/>
      <w:pPr>
        <w:ind w:left="5316" w:hanging="639"/>
      </w:pPr>
      <w:rPr>
        <w:rFonts w:hint="default"/>
        <w:lang w:val="en-US" w:eastAsia="en-US" w:bidi="ar-SA"/>
      </w:rPr>
    </w:lvl>
    <w:lvl w:ilvl="6">
      <w:start w:val="1"/>
      <w:numFmt w:val="bullet"/>
      <w:lvlText w:val="•"/>
      <w:lvlJc w:val="left"/>
      <w:pPr>
        <w:ind w:left="6410" w:hanging="639"/>
      </w:pPr>
      <w:rPr>
        <w:rFonts w:hint="default"/>
        <w:lang w:val="en-US" w:eastAsia="en-US" w:bidi="ar-SA"/>
      </w:rPr>
    </w:lvl>
    <w:lvl w:ilvl="7">
      <w:start w:val="1"/>
      <w:numFmt w:val="bullet"/>
      <w:lvlText w:val="•"/>
      <w:lvlJc w:val="left"/>
      <w:pPr>
        <w:ind w:left="7504" w:hanging="639"/>
      </w:pPr>
      <w:rPr>
        <w:rFonts w:hint="default"/>
        <w:lang w:val="en-US" w:eastAsia="en-US" w:bidi="ar-SA"/>
      </w:rPr>
    </w:lvl>
    <w:lvl w:ilvl="8">
      <w:start w:val="1"/>
      <w:numFmt w:val="bullet"/>
      <w:lvlText w:val="•"/>
      <w:lvlJc w:val="left"/>
      <w:pPr>
        <w:ind w:left="8598" w:hanging="639"/>
      </w:pPr>
      <w:rPr>
        <w:rFonts w:hint="default"/>
        <w:lang w:val="en-US" w:eastAsia="en-US" w:bidi="ar-SA"/>
      </w:rPr>
    </w:lvl>
  </w:abstractNum>
  <w:abstractNum w:abstractNumId="1" w15:restartNumberingAfterBreak="0">
    <w:nsid w:val="00000002"/>
    <w:multiLevelType w:val="multilevel"/>
    <w:tmpl w:val="FFFFFFFF"/>
    <w:lvl w:ilvl="0">
      <w:start w:val="4"/>
      <w:numFmt w:val="decimal"/>
      <w:lvlText w:val="%1"/>
      <w:lvlJc w:val="left"/>
      <w:pPr>
        <w:ind w:left="734" w:hanging="430"/>
      </w:pPr>
      <w:rPr>
        <w:rFonts w:hint="default"/>
        <w:lang w:val="en-US" w:eastAsia="en-US" w:bidi="ar-SA"/>
      </w:rPr>
    </w:lvl>
    <w:lvl w:ilvl="1">
      <w:start w:val="1"/>
      <w:numFmt w:val="decimal"/>
      <w:lvlText w:val="%1.%2"/>
      <w:lvlJc w:val="left"/>
      <w:pPr>
        <w:ind w:left="714"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2" w:hanging="639"/>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8647" w:hanging="850"/>
        <w:jc w:val="right"/>
      </w:pPr>
      <w:rPr>
        <w:rFonts w:ascii="Times New Roman" w:eastAsia="Times New Roman" w:hAnsi="Times New Roman" w:cs="Times New Roman" w:hint="default"/>
        <w:b/>
        <w:bCs/>
        <w:spacing w:val="-3"/>
        <w:w w:val="100"/>
        <w:sz w:val="28"/>
        <w:szCs w:val="28"/>
        <w:lang w:val="en-US" w:eastAsia="en-US" w:bidi="ar-SA"/>
      </w:rPr>
    </w:lvl>
    <w:lvl w:ilvl="4">
      <w:start w:val="1"/>
      <w:numFmt w:val="bullet"/>
      <w:lvlText w:val="•"/>
      <w:lvlJc w:val="left"/>
      <w:pPr>
        <w:ind w:left="2535" w:hanging="850"/>
      </w:pPr>
      <w:rPr>
        <w:rFonts w:hint="default"/>
        <w:lang w:val="en-US" w:eastAsia="en-US" w:bidi="ar-SA"/>
      </w:rPr>
    </w:lvl>
    <w:lvl w:ilvl="5">
      <w:start w:val="1"/>
      <w:numFmt w:val="bullet"/>
      <w:lvlText w:val="•"/>
      <w:lvlJc w:val="left"/>
      <w:pPr>
        <w:ind w:left="3910" w:hanging="850"/>
      </w:pPr>
      <w:rPr>
        <w:rFonts w:hint="default"/>
        <w:lang w:val="en-US" w:eastAsia="en-US" w:bidi="ar-SA"/>
      </w:rPr>
    </w:lvl>
    <w:lvl w:ilvl="6">
      <w:start w:val="1"/>
      <w:numFmt w:val="bullet"/>
      <w:lvlText w:val="•"/>
      <w:lvlJc w:val="left"/>
      <w:pPr>
        <w:ind w:left="5285" w:hanging="850"/>
      </w:pPr>
      <w:rPr>
        <w:rFonts w:hint="default"/>
        <w:lang w:val="en-US" w:eastAsia="en-US" w:bidi="ar-SA"/>
      </w:rPr>
    </w:lvl>
    <w:lvl w:ilvl="7">
      <w:start w:val="1"/>
      <w:numFmt w:val="bullet"/>
      <w:lvlText w:val="•"/>
      <w:lvlJc w:val="left"/>
      <w:pPr>
        <w:ind w:left="6660" w:hanging="850"/>
      </w:pPr>
      <w:rPr>
        <w:rFonts w:hint="default"/>
        <w:lang w:val="en-US" w:eastAsia="en-US" w:bidi="ar-SA"/>
      </w:rPr>
    </w:lvl>
    <w:lvl w:ilvl="8">
      <w:start w:val="1"/>
      <w:numFmt w:val="bullet"/>
      <w:lvlText w:val="•"/>
      <w:lvlJc w:val="left"/>
      <w:pPr>
        <w:ind w:left="8036" w:hanging="850"/>
      </w:pPr>
      <w:rPr>
        <w:rFonts w:hint="default"/>
        <w:lang w:val="en-US" w:eastAsia="en-US" w:bidi="ar-SA"/>
      </w:rPr>
    </w:lvl>
  </w:abstractNum>
  <w:abstractNum w:abstractNumId="2" w15:restartNumberingAfterBreak="0">
    <w:nsid w:val="00000003"/>
    <w:multiLevelType w:val="multilevel"/>
    <w:tmpl w:val="FFFFFFFF"/>
    <w:lvl w:ilvl="0">
      <w:start w:val="4"/>
      <w:numFmt w:val="decimal"/>
      <w:lvlText w:val="%1"/>
      <w:lvlJc w:val="left"/>
      <w:pPr>
        <w:ind w:left="734" w:hanging="430"/>
      </w:pPr>
      <w:rPr>
        <w:rFonts w:hint="default"/>
        <w:lang w:val="en-US" w:eastAsia="en-US" w:bidi="ar-SA"/>
      </w:rPr>
    </w:lvl>
    <w:lvl w:ilvl="1">
      <w:start w:val="1"/>
      <w:numFmt w:val="decimal"/>
      <w:lvlText w:val="%1.%2"/>
      <w:lvlJc w:val="left"/>
      <w:pPr>
        <w:ind w:left="714"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2" w:hanging="639"/>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154" w:hanging="850"/>
        <w:jc w:val="right"/>
      </w:pPr>
      <w:rPr>
        <w:rFonts w:ascii="Times New Roman" w:eastAsia="Times New Roman" w:hAnsi="Times New Roman" w:cs="Times New Roman" w:hint="default"/>
        <w:b/>
        <w:bCs/>
        <w:spacing w:val="-3"/>
        <w:w w:val="100"/>
        <w:sz w:val="28"/>
        <w:szCs w:val="28"/>
        <w:lang w:val="en-US" w:eastAsia="en-US" w:bidi="ar-SA"/>
      </w:rPr>
    </w:lvl>
    <w:lvl w:ilvl="4">
      <w:start w:val="1"/>
      <w:numFmt w:val="bullet"/>
      <w:lvlText w:val="•"/>
      <w:lvlJc w:val="left"/>
      <w:pPr>
        <w:ind w:left="2535" w:hanging="850"/>
      </w:pPr>
      <w:rPr>
        <w:rFonts w:hint="default"/>
        <w:lang w:val="en-US" w:eastAsia="en-US" w:bidi="ar-SA"/>
      </w:rPr>
    </w:lvl>
    <w:lvl w:ilvl="5">
      <w:start w:val="1"/>
      <w:numFmt w:val="bullet"/>
      <w:lvlText w:val="•"/>
      <w:lvlJc w:val="left"/>
      <w:pPr>
        <w:ind w:left="3910" w:hanging="850"/>
      </w:pPr>
      <w:rPr>
        <w:rFonts w:hint="default"/>
        <w:lang w:val="en-US" w:eastAsia="en-US" w:bidi="ar-SA"/>
      </w:rPr>
    </w:lvl>
    <w:lvl w:ilvl="6">
      <w:start w:val="1"/>
      <w:numFmt w:val="bullet"/>
      <w:lvlText w:val="•"/>
      <w:lvlJc w:val="left"/>
      <w:pPr>
        <w:ind w:left="5285" w:hanging="850"/>
      </w:pPr>
      <w:rPr>
        <w:rFonts w:hint="default"/>
        <w:lang w:val="en-US" w:eastAsia="en-US" w:bidi="ar-SA"/>
      </w:rPr>
    </w:lvl>
    <w:lvl w:ilvl="7">
      <w:start w:val="1"/>
      <w:numFmt w:val="bullet"/>
      <w:lvlText w:val="•"/>
      <w:lvlJc w:val="left"/>
      <w:pPr>
        <w:ind w:left="6660" w:hanging="850"/>
      </w:pPr>
      <w:rPr>
        <w:rFonts w:hint="default"/>
        <w:lang w:val="en-US" w:eastAsia="en-US" w:bidi="ar-SA"/>
      </w:rPr>
    </w:lvl>
    <w:lvl w:ilvl="8">
      <w:start w:val="1"/>
      <w:numFmt w:val="bullet"/>
      <w:lvlText w:val="•"/>
      <w:lvlJc w:val="left"/>
      <w:pPr>
        <w:ind w:left="8036" w:hanging="850"/>
      </w:pPr>
      <w:rPr>
        <w:rFonts w:hint="default"/>
        <w:lang w:val="en-US" w:eastAsia="en-US" w:bidi="ar-SA"/>
      </w:rPr>
    </w:lvl>
  </w:abstractNum>
  <w:abstractNum w:abstractNumId="3" w15:restartNumberingAfterBreak="0">
    <w:nsid w:val="00000004"/>
    <w:multiLevelType w:val="multilevel"/>
    <w:tmpl w:val="BDE6B306"/>
    <w:lvl w:ilvl="0">
      <w:start w:val="3"/>
      <w:numFmt w:val="decimal"/>
      <w:lvlText w:val="%1"/>
      <w:lvlJc w:val="left"/>
      <w:pPr>
        <w:ind w:left="792" w:hanging="792"/>
      </w:pPr>
      <w:rPr>
        <w:rFonts w:hint="default"/>
      </w:rPr>
    </w:lvl>
    <w:lvl w:ilvl="1">
      <w:start w:val="4"/>
      <w:numFmt w:val="decimal"/>
      <w:lvlText w:val="%1.%2"/>
      <w:lvlJc w:val="left"/>
      <w:pPr>
        <w:ind w:left="816" w:hanging="792"/>
      </w:pPr>
      <w:rPr>
        <w:rFonts w:hint="default"/>
      </w:rPr>
    </w:lvl>
    <w:lvl w:ilvl="2">
      <w:start w:val="1"/>
      <w:numFmt w:val="decimal"/>
      <w:lvlText w:val="%1.%2.%3"/>
      <w:lvlJc w:val="left"/>
      <w:pPr>
        <w:ind w:left="840" w:hanging="792"/>
      </w:pPr>
      <w:rPr>
        <w:rFonts w:hint="default"/>
      </w:rPr>
    </w:lvl>
    <w:lvl w:ilvl="3">
      <w:start w:val="5"/>
      <w:numFmt w:val="decimal"/>
      <w:lvlText w:val="%1.%2.%3.%4"/>
      <w:lvlJc w:val="left"/>
      <w:pPr>
        <w:ind w:left="1152" w:hanging="108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560" w:hanging="144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968" w:hanging="1800"/>
      </w:pPr>
      <w:rPr>
        <w:rFonts w:hint="default"/>
      </w:rPr>
    </w:lvl>
    <w:lvl w:ilvl="8">
      <w:start w:val="1"/>
      <w:numFmt w:val="decimal"/>
      <w:lvlText w:val="%1.%2.%3.%4.%5.%6.%7.%8.%9"/>
      <w:lvlJc w:val="left"/>
      <w:pPr>
        <w:ind w:left="2352" w:hanging="2160"/>
      </w:pPr>
      <w:rPr>
        <w:rFonts w:hint="default"/>
      </w:rPr>
    </w:lvl>
  </w:abstractNum>
  <w:abstractNum w:abstractNumId="4" w15:restartNumberingAfterBreak="0">
    <w:nsid w:val="00000005"/>
    <w:multiLevelType w:val="hybridMultilevel"/>
    <w:tmpl w:val="FFFFFFFF"/>
    <w:lvl w:ilvl="0" w:tplc="2AF2E7DC">
      <w:start w:val="1"/>
      <w:numFmt w:val="bullet"/>
      <w:lvlText w:val="•"/>
      <w:lvlJc w:val="left"/>
      <w:pPr>
        <w:ind w:left="878" w:hanging="579"/>
      </w:pPr>
      <w:rPr>
        <w:rFonts w:ascii="Times New Roman" w:eastAsia="Times New Roman" w:hAnsi="Times New Roman" w:cs="Times New Roman" w:hint="default"/>
        <w:w w:val="100"/>
        <w:sz w:val="28"/>
        <w:szCs w:val="28"/>
        <w:lang w:val="en-US" w:eastAsia="en-US" w:bidi="ar-SA"/>
      </w:rPr>
    </w:lvl>
    <w:lvl w:ilvl="1" w:tplc="9AC2A6A4">
      <w:start w:val="1"/>
      <w:numFmt w:val="bullet"/>
      <w:lvlText w:val="•"/>
      <w:lvlJc w:val="left"/>
      <w:pPr>
        <w:ind w:left="1870" w:hanging="579"/>
      </w:pPr>
      <w:rPr>
        <w:rFonts w:hint="default"/>
        <w:lang w:val="en-US" w:eastAsia="en-US" w:bidi="ar-SA"/>
      </w:rPr>
    </w:lvl>
    <w:lvl w:ilvl="2" w:tplc="5EECF6AA">
      <w:start w:val="1"/>
      <w:numFmt w:val="bullet"/>
      <w:lvlText w:val="•"/>
      <w:lvlJc w:val="left"/>
      <w:pPr>
        <w:ind w:left="2861" w:hanging="579"/>
      </w:pPr>
      <w:rPr>
        <w:rFonts w:hint="default"/>
        <w:lang w:val="en-US" w:eastAsia="en-US" w:bidi="ar-SA"/>
      </w:rPr>
    </w:lvl>
    <w:lvl w:ilvl="3" w:tplc="6F2453D2">
      <w:start w:val="1"/>
      <w:numFmt w:val="bullet"/>
      <w:lvlText w:val="•"/>
      <w:lvlJc w:val="left"/>
      <w:pPr>
        <w:ind w:left="3851" w:hanging="579"/>
      </w:pPr>
      <w:rPr>
        <w:rFonts w:hint="default"/>
        <w:lang w:val="en-US" w:eastAsia="en-US" w:bidi="ar-SA"/>
      </w:rPr>
    </w:lvl>
    <w:lvl w:ilvl="4" w:tplc="F0D47B66">
      <w:start w:val="1"/>
      <w:numFmt w:val="bullet"/>
      <w:lvlText w:val="•"/>
      <w:lvlJc w:val="left"/>
      <w:pPr>
        <w:ind w:left="4842" w:hanging="579"/>
      </w:pPr>
      <w:rPr>
        <w:rFonts w:hint="default"/>
        <w:lang w:val="en-US" w:eastAsia="en-US" w:bidi="ar-SA"/>
      </w:rPr>
    </w:lvl>
    <w:lvl w:ilvl="5" w:tplc="79D2D020">
      <w:start w:val="1"/>
      <w:numFmt w:val="bullet"/>
      <w:lvlText w:val="•"/>
      <w:lvlJc w:val="left"/>
      <w:pPr>
        <w:ind w:left="5833" w:hanging="579"/>
      </w:pPr>
      <w:rPr>
        <w:rFonts w:hint="default"/>
        <w:lang w:val="en-US" w:eastAsia="en-US" w:bidi="ar-SA"/>
      </w:rPr>
    </w:lvl>
    <w:lvl w:ilvl="6" w:tplc="D24E8F40">
      <w:start w:val="1"/>
      <w:numFmt w:val="bullet"/>
      <w:lvlText w:val="•"/>
      <w:lvlJc w:val="left"/>
      <w:pPr>
        <w:ind w:left="6823" w:hanging="579"/>
      </w:pPr>
      <w:rPr>
        <w:rFonts w:hint="default"/>
        <w:lang w:val="en-US" w:eastAsia="en-US" w:bidi="ar-SA"/>
      </w:rPr>
    </w:lvl>
    <w:lvl w:ilvl="7" w:tplc="F26A83AE">
      <w:start w:val="1"/>
      <w:numFmt w:val="bullet"/>
      <w:lvlText w:val="•"/>
      <w:lvlJc w:val="left"/>
      <w:pPr>
        <w:ind w:left="7814" w:hanging="579"/>
      </w:pPr>
      <w:rPr>
        <w:rFonts w:hint="default"/>
        <w:lang w:val="en-US" w:eastAsia="en-US" w:bidi="ar-SA"/>
      </w:rPr>
    </w:lvl>
    <w:lvl w:ilvl="8" w:tplc="0914860A">
      <w:start w:val="1"/>
      <w:numFmt w:val="bullet"/>
      <w:lvlText w:val="•"/>
      <w:lvlJc w:val="left"/>
      <w:pPr>
        <w:ind w:left="8805" w:hanging="579"/>
      </w:pPr>
      <w:rPr>
        <w:rFonts w:hint="default"/>
        <w:lang w:val="en-US" w:eastAsia="en-US" w:bidi="ar-SA"/>
      </w:rPr>
    </w:lvl>
  </w:abstractNum>
  <w:abstractNum w:abstractNumId="5" w15:restartNumberingAfterBreak="0">
    <w:nsid w:val="00000006"/>
    <w:multiLevelType w:val="multilevel"/>
    <w:tmpl w:val="FFFFFFFF"/>
    <w:lvl w:ilvl="0">
      <w:start w:val="5"/>
      <w:numFmt w:val="decimal"/>
      <w:lvlText w:val="%1"/>
      <w:lvlJc w:val="left"/>
      <w:pPr>
        <w:ind w:left="724" w:hanging="420"/>
      </w:pPr>
      <w:rPr>
        <w:rFonts w:hint="default"/>
        <w:lang w:val="en-US" w:eastAsia="en-US" w:bidi="ar-SA"/>
      </w:rPr>
    </w:lvl>
    <w:lvl w:ilvl="1">
      <w:start w:val="1"/>
      <w:numFmt w:val="decimal"/>
      <w:lvlText w:val="%1.%2"/>
      <w:lvlJc w:val="left"/>
      <w:pPr>
        <w:ind w:left="724"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2" w:hanging="639"/>
        <w:jc w:val="right"/>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3128" w:hanging="639"/>
      </w:pPr>
      <w:rPr>
        <w:rFonts w:hint="default"/>
        <w:lang w:val="en-US" w:eastAsia="en-US" w:bidi="ar-SA"/>
      </w:rPr>
    </w:lvl>
    <w:lvl w:ilvl="4">
      <w:start w:val="1"/>
      <w:numFmt w:val="bullet"/>
      <w:lvlText w:val="•"/>
      <w:lvlJc w:val="left"/>
      <w:pPr>
        <w:ind w:left="4222" w:hanging="639"/>
      </w:pPr>
      <w:rPr>
        <w:rFonts w:hint="default"/>
        <w:lang w:val="en-US" w:eastAsia="en-US" w:bidi="ar-SA"/>
      </w:rPr>
    </w:lvl>
    <w:lvl w:ilvl="5">
      <w:start w:val="1"/>
      <w:numFmt w:val="bullet"/>
      <w:lvlText w:val="•"/>
      <w:lvlJc w:val="left"/>
      <w:pPr>
        <w:ind w:left="5316" w:hanging="639"/>
      </w:pPr>
      <w:rPr>
        <w:rFonts w:hint="default"/>
        <w:lang w:val="en-US" w:eastAsia="en-US" w:bidi="ar-SA"/>
      </w:rPr>
    </w:lvl>
    <w:lvl w:ilvl="6">
      <w:start w:val="1"/>
      <w:numFmt w:val="bullet"/>
      <w:lvlText w:val="•"/>
      <w:lvlJc w:val="left"/>
      <w:pPr>
        <w:ind w:left="6410" w:hanging="639"/>
      </w:pPr>
      <w:rPr>
        <w:rFonts w:hint="default"/>
        <w:lang w:val="en-US" w:eastAsia="en-US" w:bidi="ar-SA"/>
      </w:rPr>
    </w:lvl>
    <w:lvl w:ilvl="7">
      <w:start w:val="1"/>
      <w:numFmt w:val="bullet"/>
      <w:lvlText w:val="•"/>
      <w:lvlJc w:val="left"/>
      <w:pPr>
        <w:ind w:left="7504" w:hanging="639"/>
      </w:pPr>
      <w:rPr>
        <w:rFonts w:hint="default"/>
        <w:lang w:val="en-US" w:eastAsia="en-US" w:bidi="ar-SA"/>
      </w:rPr>
    </w:lvl>
    <w:lvl w:ilvl="8">
      <w:start w:val="1"/>
      <w:numFmt w:val="bullet"/>
      <w:lvlText w:val="•"/>
      <w:lvlJc w:val="left"/>
      <w:pPr>
        <w:ind w:left="8598" w:hanging="639"/>
      </w:pPr>
      <w:rPr>
        <w:rFonts w:hint="default"/>
        <w:lang w:val="en-US" w:eastAsia="en-US" w:bidi="ar-SA"/>
      </w:rPr>
    </w:lvl>
  </w:abstractNum>
  <w:abstractNum w:abstractNumId="6" w15:restartNumberingAfterBreak="0">
    <w:nsid w:val="00000007"/>
    <w:multiLevelType w:val="multilevel"/>
    <w:tmpl w:val="FFFFFFFF"/>
    <w:lvl w:ilvl="0">
      <w:start w:val="1"/>
      <w:numFmt w:val="decimal"/>
      <w:lvlText w:val="%1"/>
      <w:lvlJc w:val="left"/>
      <w:pPr>
        <w:ind w:left="868" w:hanging="430"/>
      </w:pPr>
      <w:rPr>
        <w:rFonts w:hint="default"/>
        <w:lang w:val="en-US" w:eastAsia="en-US" w:bidi="ar-SA"/>
      </w:rPr>
    </w:lvl>
    <w:lvl w:ilvl="1">
      <w:start w:val="1"/>
      <w:numFmt w:val="decimal"/>
      <w:lvlText w:val="%1.%2"/>
      <w:lvlJc w:val="left"/>
      <w:pPr>
        <w:ind w:left="868" w:hanging="430"/>
        <w:jc w:val="right"/>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845" w:hanging="430"/>
      </w:pPr>
      <w:rPr>
        <w:rFonts w:hint="default"/>
        <w:lang w:val="en-US" w:eastAsia="en-US" w:bidi="ar-SA"/>
      </w:rPr>
    </w:lvl>
    <w:lvl w:ilvl="3">
      <w:start w:val="1"/>
      <w:numFmt w:val="bullet"/>
      <w:lvlText w:val="•"/>
      <w:lvlJc w:val="left"/>
      <w:pPr>
        <w:ind w:left="3837" w:hanging="430"/>
      </w:pPr>
      <w:rPr>
        <w:rFonts w:hint="default"/>
        <w:lang w:val="en-US" w:eastAsia="en-US" w:bidi="ar-SA"/>
      </w:rPr>
    </w:lvl>
    <w:lvl w:ilvl="4">
      <w:start w:val="1"/>
      <w:numFmt w:val="bullet"/>
      <w:lvlText w:val="•"/>
      <w:lvlJc w:val="left"/>
      <w:pPr>
        <w:ind w:left="4830" w:hanging="430"/>
      </w:pPr>
      <w:rPr>
        <w:rFonts w:hint="default"/>
        <w:lang w:val="en-US" w:eastAsia="en-US" w:bidi="ar-SA"/>
      </w:rPr>
    </w:lvl>
    <w:lvl w:ilvl="5">
      <w:start w:val="1"/>
      <w:numFmt w:val="bullet"/>
      <w:lvlText w:val="•"/>
      <w:lvlJc w:val="left"/>
      <w:pPr>
        <w:ind w:left="5823" w:hanging="430"/>
      </w:pPr>
      <w:rPr>
        <w:rFonts w:hint="default"/>
        <w:lang w:val="en-US" w:eastAsia="en-US" w:bidi="ar-SA"/>
      </w:rPr>
    </w:lvl>
    <w:lvl w:ilvl="6">
      <w:start w:val="1"/>
      <w:numFmt w:val="bullet"/>
      <w:lvlText w:val="•"/>
      <w:lvlJc w:val="left"/>
      <w:pPr>
        <w:ind w:left="6815" w:hanging="430"/>
      </w:pPr>
      <w:rPr>
        <w:rFonts w:hint="default"/>
        <w:lang w:val="en-US" w:eastAsia="en-US" w:bidi="ar-SA"/>
      </w:rPr>
    </w:lvl>
    <w:lvl w:ilvl="7">
      <w:start w:val="1"/>
      <w:numFmt w:val="bullet"/>
      <w:lvlText w:val="•"/>
      <w:lvlJc w:val="left"/>
      <w:pPr>
        <w:ind w:left="7808" w:hanging="430"/>
      </w:pPr>
      <w:rPr>
        <w:rFonts w:hint="default"/>
        <w:lang w:val="en-US" w:eastAsia="en-US" w:bidi="ar-SA"/>
      </w:rPr>
    </w:lvl>
    <w:lvl w:ilvl="8">
      <w:start w:val="1"/>
      <w:numFmt w:val="bullet"/>
      <w:lvlText w:val="•"/>
      <w:lvlJc w:val="left"/>
      <w:pPr>
        <w:ind w:left="8801" w:hanging="430"/>
      </w:pPr>
      <w:rPr>
        <w:rFonts w:hint="default"/>
        <w:lang w:val="en-US" w:eastAsia="en-US" w:bidi="ar-SA"/>
      </w:rPr>
    </w:lvl>
  </w:abstractNum>
  <w:abstractNum w:abstractNumId="7" w15:restartNumberingAfterBreak="0">
    <w:nsid w:val="00000008"/>
    <w:multiLevelType w:val="hybridMultilevel"/>
    <w:tmpl w:val="FFFFFFFF"/>
    <w:lvl w:ilvl="0" w:tplc="910CEAEC">
      <w:start w:val="1"/>
      <w:numFmt w:val="bullet"/>
      <w:lvlText w:val="•"/>
      <w:lvlJc w:val="left"/>
      <w:pPr>
        <w:ind w:left="736" w:hanging="360"/>
      </w:pPr>
      <w:rPr>
        <w:rFonts w:ascii="Arial MT" w:eastAsia="Arial MT" w:hAnsi="Arial MT" w:cs="Arial MT" w:hint="default"/>
        <w:w w:val="100"/>
        <w:sz w:val="28"/>
        <w:szCs w:val="28"/>
        <w:lang w:val="en-US" w:eastAsia="en-US" w:bidi="ar-SA"/>
      </w:rPr>
    </w:lvl>
    <w:lvl w:ilvl="1" w:tplc="105E3D52">
      <w:start w:val="1"/>
      <w:numFmt w:val="bullet"/>
      <w:lvlText w:val="•"/>
      <w:lvlJc w:val="left"/>
      <w:pPr>
        <w:ind w:left="1744" w:hanging="360"/>
      </w:pPr>
      <w:rPr>
        <w:rFonts w:hint="default"/>
        <w:lang w:val="en-US" w:eastAsia="en-US" w:bidi="ar-SA"/>
      </w:rPr>
    </w:lvl>
    <w:lvl w:ilvl="2" w:tplc="D794D8F4">
      <w:start w:val="1"/>
      <w:numFmt w:val="bullet"/>
      <w:lvlText w:val="•"/>
      <w:lvlJc w:val="left"/>
      <w:pPr>
        <w:ind w:left="2749" w:hanging="360"/>
      </w:pPr>
      <w:rPr>
        <w:rFonts w:hint="default"/>
        <w:lang w:val="en-US" w:eastAsia="en-US" w:bidi="ar-SA"/>
      </w:rPr>
    </w:lvl>
    <w:lvl w:ilvl="3" w:tplc="AB28B166">
      <w:start w:val="1"/>
      <w:numFmt w:val="bullet"/>
      <w:lvlText w:val="•"/>
      <w:lvlJc w:val="left"/>
      <w:pPr>
        <w:ind w:left="3753" w:hanging="360"/>
      </w:pPr>
      <w:rPr>
        <w:rFonts w:hint="default"/>
        <w:lang w:val="en-US" w:eastAsia="en-US" w:bidi="ar-SA"/>
      </w:rPr>
    </w:lvl>
    <w:lvl w:ilvl="4" w:tplc="0EA88A18">
      <w:start w:val="1"/>
      <w:numFmt w:val="bullet"/>
      <w:lvlText w:val="•"/>
      <w:lvlJc w:val="left"/>
      <w:pPr>
        <w:ind w:left="4758" w:hanging="360"/>
      </w:pPr>
      <w:rPr>
        <w:rFonts w:hint="default"/>
        <w:lang w:val="en-US" w:eastAsia="en-US" w:bidi="ar-SA"/>
      </w:rPr>
    </w:lvl>
    <w:lvl w:ilvl="5" w:tplc="254E8158">
      <w:start w:val="1"/>
      <w:numFmt w:val="bullet"/>
      <w:lvlText w:val="•"/>
      <w:lvlJc w:val="left"/>
      <w:pPr>
        <w:ind w:left="5763" w:hanging="360"/>
      </w:pPr>
      <w:rPr>
        <w:rFonts w:hint="default"/>
        <w:lang w:val="en-US" w:eastAsia="en-US" w:bidi="ar-SA"/>
      </w:rPr>
    </w:lvl>
    <w:lvl w:ilvl="6" w:tplc="A77498D6">
      <w:start w:val="1"/>
      <w:numFmt w:val="bullet"/>
      <w:lvlText w:val="•"/>
      <w:lvlJc w:val="left"/>
      <w:pPr>
        <w:ind w:left="6767" w:hanging="360"/>
      </w:pPr>
      <w:rPr>
        <w:rFonts w:hint="default"/>
        <w:lang w:val="en-US" w:eastAsia="en-US" w:bidi="ar-SA"/>
      </w:rPr>
    </w:lvl>
    <w:lvl w:ilvl="7" w:tplc="CC709838">
      <w:start w:val="1"/>
      <w:numFmt w:val="bullet"/>
      <w:lvlText w:val="•"/>
      <w:lvlJc w:val="left"/>
      <w:pPr>
        <w:ind w:left="7772" w:hanging="360"/>
      </w:pPr>
      <w:rPr>
        <w:rFonts w:hint="default"/>
        <w:lang w:val="en-US" w:eastAsia="en-US" w:bidi="ar-SA"/>
      </w:rPr>
    </w:lvl>
    <w:lvl w:ilvl="8" w:tplc="46243B76">
      <w:start w:val="1"/>
      <w:numFmt w:val="bullet"/>
      <w:lvlText w:val="•"/>
      <w:lvlJc w:val="left"/>
      <w:pPr>
        <w:ind w:left="8777" w:hanging="360"/>
      </w:pPr>
      <w:rPr>
        <w:rFonts w:hint="default"/>
        <w:lang w:val="en-US" w:eastAsia="en-US" w:bidi="ar-SA"/>
      </w:rPr>
    </w:lvl>
  </w:abstractNum>
  <w:abstractNum w:abstractNumId="8" w15:restartNumberingAfterBreak="0">
    <w:nsid w:val="00000009"/>
    <w:multiLevelType w:val="multilevel"/>
    <w:tmpl w:val="8DFC9892"/>
    <w:lvl w:ilvl="0">
      <w:start w:val="3"/>
      <w:numFmt w:val="decimal"/>
      <w:lvlText w:val="%1"/>
      <w:lvlJc w:val="left"/>
      <w:pPr>
        <w:ind w:left="792" w:hanging="792"/>
      </w:pPr>
      <w:rPr>
        <w:rFonts w:hint="default"/>
      </w:rPr>
    </w:lvl>
    <w:lvl w:ilvl="1">
      <w:start w:val="4"/>
      <w:numFmt w:val="decimal"/>
      <w:lvlText w:val="%1.%2"/>
      <w:lvlJc w:val="left"/>
      <w:pPr>
        <w:ind w:left="1218" w:hanging="792"/>
      </w:pPr>
      <w:rPr>
        <w:rFonts w:hint="default"/>
      </w:rPr>
    </w:lvl>
    <w:lvl w:ilvl="2">
      <w:start w:val="1"/>
      <w:numFmt w:val="decimal"/>
      <w:lvlText w:val="%1.%2.%3"/>
      <w:lvlJc w:val="left"/>
      <w:pPr>
        <w:ind w:left="1644" w:hanging="792"/>
      </w:pPr>
      <w:rPr>
        <w:rFonts w:hint="default"/>
      </w:rPr>
    </w:lvl>
    <w:lvl w:ilvl="3">
      <w:start w:val="5"/>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9" w15:restartNumberingAfterBreak="0">
    <w:nsid w:val="0000000A"/>
    <w:multiLevelType w:val="multilevel"/>
    <w:tmpl w:val="58F875E0"/>
    <w:lvl w:ilvl="0">
      <w:start w:val="3"/>
      <w:numFmt w:val="decimal"/>
      <w:lvlText w:val="%1"/>
      <w:lvlJc w:val="left"/>
      <w:pPr>
        <w:ind w:left="792" w:hanging="792"/>
      </w:pPr>
      <w:rPr>
        <w:rFonts w:hint="default"/>
      </w:rPr>
    </w:lvl>
    <w:lvl w:ilvl="1">
      <w:start w:val="4"/>
      <w:numFmt w:val="decimal"/>
      <w:lvlText w:val="%1.%2"/>
      <w:lvlJc w:val="left"/>
      <w:pPr>
        <w:ind w:left="860" w:hanging="792"/>
      </w:pPr>
      <w:rPr>
        <w:rFonts w:hint="default"/>
      </w:rPr>
    </w:lvl>
    <w:lvl w:ilvl="2">
      <w:start w:val="1"/>
      <w:numFmt w:val="decimal"/>
      <w:lvlText w:val="%1.%2.%3"/>
      <w:lvlJc w:val="left"/>
      <w:pPr>
        <w:ind w:left="928" w:hanging="792"/>
      </w:pPr>
      <w:rPr>
        <w:rFonts w:hint="default"/>
      </w:rPr>
    </w:lvl>
    <w:lvl w:ilvl="3">
      <w:start w:val="5"/>
      <w:numFmt w:val="decimal"/>
      <w:lvlText w:val="%1.%2.%3.%4"/>
      <w:lvlJc w:val="left"/>
      <w:pPr>
        <w:ind w:left="1505"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10" w15:restartNumberingAfterBreak="0">
    <w:nsid w:val="0000000B"/>
    <w:multiLevelType w:val="multilevel"/>
    <w:tmpl w:val="A1247684"/>
    <w:lvl w:ilvl="0">
      <w:start w:val="3"/>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000000C"/>
    <w:multiLevelType w:val="multilevel"/>
    <w:tmpl w:val="FFFFFFFF"/>
    <w:lvl w:ilvl="0">
      <w:start w:val="6"/>
      <w:numFmt w:val="decimal"/>
      <w:lvlText w:val="%1"/>
      <w:lvlJc w:val="left"/>
      <w:pPr>
        <w:ind w:left="734" w:hanging="430"/>
      </w:pPr>
      <w:rPr>
        <w:rFonts w:hint="default"/>
        <w:lang w:val="en-US" w:eastAsia="en-US" w:bidi="ar-SA"/>
      </w:rPr>
    </w:lvl>
    <w:lvl w:ilvl="1">
      <w:start w:val="1"/>
      <w:numFmt w:val="decimal"/>
      <w:lvlText w:val="%1.%2"/>
      <w:lvlJc w:val="left"/>
      <w:pPr>
        <w:ind w:left="734" w:hanging="430"/>
        <w:jc w:val="right"/>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749" w:hanging="430"/>
      </w:pPr>
      <w:rPr>
        <w:rFonts w:hint="default"/>
        <w:lang w:val="en-US" w:eastAsia="en-US" w:bidi="ar-SA"/>
      </w:rPr>
    </w:lvl>
    <w:lvl w:ilvl="3">
      <w:start w:val="1"/>
      <w:numFmt w:val="bullet"/>
      <w:lvlText w:val="•"/>
      <w:lvlJc w:val="left"/>
      <w:pPr>
        <w:ind w:left="3753" w:hanging="430"/>
      </w:pPr>
      <w:rPr>
        <w:rFonts w:hint="default"/>
        <w:lang w:val="en-US" w:eastAsia="en-US" w:bidi="ar-SA"/>
      </w:rPr>
    </w:lvl>
    <w:lvl w:ilvl="4">
      <w:start w:val="1"/>
      <w:numFmt w:val="bullet"/>
      <w:lvlText w:val="•"/>
      <w:lvlJc w:val="left"/>
      <w:pPr>
        <w:ind w:left="4758" w:hanging="430"/>
      </w:pPr>
      <w:rPr>
        <w:rFonts w:hint="default"/>
        <w:lang w:val="en-US" w:eastAsia="en-US" w:bidi="ar-SA"/>
      </w:rPr>
    </w:lvl>
    <w:lvl w:ilvl="5">
      <w:start w:val="1"/>
      <w:numFmt w:val="bullet"/>
      <w:lvlText w:val="•"/>
      <w:lvlJc w:val="left"/>
      <w:pPr>
        <w:ind w:left="5763" w:hanging="430"/>
      </w:pPr>
      <w:rPr>
        <w:rFonts w:hint="default"/>
        <w:lang w:val="en-US" w:eastAsia="en-US" w:bidi="ar-SA"/>
      </w:rPr>
    </w:lvl>
    <w:lvl w:ilvl="6">
      <w:start w:val="1"/>
      <w:numFmt w:val="bullet"/>
      <w:lvlText w:val="•"/>
      <w:lvlJc w:val="left"/>
      <w:pPr>
        <w:ind w:left="6767" w:hanging="430"/>
      </w:pPr>
      <w:rPr>
        <w:rFonts w:hint="default"/>
        <w:lang w:val="en-US" w:eastAsia="en-US" w:bidi="ar-SA"/>
      </w:rPr>
    </w:lvl>
    <w:lvl w:ilvl="7">
      <w:start w:val="1"/>
      <w:numFmt w:val="bullet"/>
      <w:lvlText w:val="•"/>
      <w:lvlJc w:val="left"/>
      <w:pPr>
        <w:ind w:left="7772" w:hanging="430"/>
      </w:pPr>
      <w:rPr>
        <w:rFonts w:hint="default"/>
        <w:lang w:val="en-US" w:eastAsia="en-US" w:bidi="ar-SA"/>
      </w:rPr>
    </w:lvl>
    <w:lvl w:ilvl="8">
      <w:start w:val="1"/>
      <w:numFmt w:val="bullet"/>
      <w:lvlText w:val="•"/>
      <w:lvlJc w:val="left"/>
      <w:pPr>
        <w:ind w:left="8777" w:hanging="430"/>
      </w:pPr>
      <w:rPr>
        <w:rFonts w:hint="default"/>
        <w:lang w:val="en-US" w:eastAsia="en-US" w:bidi="ar-SA"/>
      </w:rPr>
    </w:lvl>
  </w:abstractNum>
  <w:abstractNum w:abstractNumId="12" w15:restartNumberingAfterBreak="0">
    <w:nsid w:val="0000000D"/>
    <w:multiLevelType w:val="multilevel"/>
    <w:tmpl w:val="BCB64518"/>
    <w:lvl w:ilvl="0">
      <w:start w:val="4"/>
      <w:numFmt w:val="decimal"/>
      <w:lvlText w:val="%1"/>
      <w:lvlJc w:val="left"/>
      <w:pPr>
        <w:ind w:left="792" w:hanging="792"/>
      </w:pPr>
      <w:rPr>
        <w:rFonts w:hint="default"/>
      </w:rPr>
    </w:lvl>
    <w:lvl w:ilvl="1">
      <w:start w:val="4"/>
      <w:numFmt w:val="decimal"/>
      <w:lvlText w:val="%1.%2"/>
      <w:lvlJc w:val="left"/>
      <w:pPr>
        <w:ind w:left="860" w:hanging="792"/>
      </w:pPr>
      <w:rPr>
        <w:rFonts w:hint="default"/>
      </w:rPr>
    </w:lvl>
    <w:lvl w:ilvl="2">
      <w:start w:val="3"/>
      <w:numFmt w:val="decimal"/>
      <w:lvlText w:val="%1.%2.%3"/>
      <w:lvlJc w:val="left"/>
      <w:pPr>
        <w:ind w:left="928" w:hanging="792"/>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13" w15:restartNumberingAfterBreak="0">
    <w:nsid w:val="0000000E"/>
    <w:multiLevelType w:val="multilevel"/>
    <w:tmpl w:val="FFFFFFFF"/>
    <w:lvl w:ilvl="0">
      <w:start w:val="3"/>
      <w:numFmt w:val="decimal"/>
      <w:lvlText w:val="%1"/>
      <w:lvlJc w:val="left"/>
      <w:pPr>
        <w:ind w:left="947" w:hanging="430"/>
      </w:pPr>
      <w:rPr>
        <w:rFonts w:hint="default"/>
        <w:lang w:val="en-US" w:eastAsia="en-US" w:bidi="ar-SA"/>
      </w:rPr>
    </w:lvl>
    <w:lvl w:ilvl="1">
      <w:start w:val="1"/>
      <w:numFmt w:val="decimal"/>
      <w:lvlText w:val="%1.%2"/>
      <w:lvlJc w:val="left"/>
      <w:pPr>
        <w:ind w:left="713" w:hanging="43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9"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407" w:hanging="840"/>
        <w:jc w:val="right"/>
      </w:pPr>
      <w:rPr>
        <w:rFonts w:ascii="Times New Roman" w:eastAsia="Times New Roman" w:hAnsi="Times New Roman" w:cs="Times New Roman" w:hint="default"/>
        <w:b/>
        <w:bCs/>
        <w:spacing w:val="-3"/>
        <w:w w:val="100"/>
        <w:sz w:val="28"/>
        <w:szCs w:val="28"/>
        <w:lang w:val="en-US" w:eastAsia="en-US" w:bidi="ar-SA"/>
      </w:rPr>
    </w:lvl>
    <w:lvl w:ilvl="4">
      <w:start w:val="1"/>
      <w:numFmt w:val="bullet"/>
      <w:lvlText w:val="•"/>
      <w:lvlJc w:val="left"/>
      <w:pPr>
        <w:ind w:left="3656" w:hanging="840"/>
      </w:pPr>
      <w:rPr>
        <w:rFonts w:hint="default"/>
        <w:lang w:val="en-US" w:eastAsia="en-US" w:bidi="ar-SA"/>
      </w:rPr>
    </w:lvl>
    <w:lvl w:ilvl="5">
      <w:start w:val="1"/>
      <w:numFmt w:val="bullet"/>
      <w:lvlText w:val="•"/>
      <w:lvlJc w:val="left"/>
      <w:pPr>
        <w:ind w:left="4844" w:hanging="840"/>
      </w:pPr>
      <w:rPr>
        <w:rFonts w:hint="default"/>
        <w:lang w:val="en-US" w:eastAsia="en-US" w:bidi="ar-SA"/>
      </w:rPr>
    </w:lvl>
    <w:lvl w:ilvl="6">
      <w:start w:val="1"/>
      <w:numFmt w:val="bullet"/>
      <w:lvlText w:val="•"/>
      <w:lvlJc w:val="left"/>
      <w:pPr>
        <w:ind w:left="6033" w:hanging="840"/>
      </w:pPr>
      <w:rPr>
        <w:rFonts w:hint="default"/>
        <w:lang w:val="en-US" w:eastAsia="en-US" w:bidi="ar-SA"/>
      </w:rPr>
    </w:lvl>
    <w:lvl w:ilvl="7">
      <w:start w:val="1"/>
      <w:numFmt w:val="bullet"/>
      <w:lvlText w:val="•"/>
      <w:lvlJc w:val="left"/>
      <w:pPr>
        <w:ind w:left="7221" w:hanging="840"/>
      </w:pPr>
      <w:rPr>
        <w:rFonts w:hint="default"/>
        <w:lang w:val="en-US" w:eastAsia="en-US" w:bidi="ar-SA"/>
      </w:rPr>
    </w:lvl>
    <w:lvl w:ilvl="8">
      <w:start w:val="1"/>
      <w:numFmt w:val="bullet"/>
      <w:lvlText w:val="•"/>
      <w:lvlJc w:val="left"/>
      <w:pPr>
        <w:ind w:left="8409" w:hanging="840"/>
      </w:pPr>
      <w:rPr>
        <w:rFonts w:hint="default"/>
        <w:lang w:val="en-US" w:eastAsia="en-US" w:bidi="ar-SA"/>
      </w:rPr>
    </w:lvl>
  </w:abstractNum>
  <w:abstractNum w:abstractNumId="14" w15:restartNumberingAfterBreak="0">
    <w:nsid w:val="0000000F"/>
    <w:multiLevelType w:val="multilevel"/>
    <w:tmpl w:val="FFFFFFFF"/>
    <w:lvl w:ilvl="0">
      <w:start w:val="2"/>
      <w:numFmt w:val="decimal"/>
      <w:lvlText w:val="%1"/>
      <w:lvlJc w:val="left"/>
      <w:pPr>
        <w:ind w:left="868" w:hanging="430"/>
      </w:pPr>
      <w:rPr>
        <w:rFonts w:hint="default"/>
        <w:lang w:val="en-US" w:eastAsia="en-US" w:bidi="ar-SA"/>
      </w:rPr>
    </w:lvl>
    <w:lvl w:ilvl="1">
      <w:start w:val="1"/>
      <w:numFmt w:val="decimal"/>
      <w:lvlText w:val="%1.%2"/>
      <w:lvlJc w:val="left"/>
      <w:pPr>
        <w:ind w:left="868"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9" w:hanging="631"/>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2293" w:hanging="631"/>
      </w:pPr>
      <w:rPr>
        <w:rFonts w:hint="default"/>
        <w:lang w:val="en-US" w:eastAsia="en-US" w:bidi="ar-SA"/>
      </w:rPr>
    </w:lvl>
    <w:lvl w:ilvl="4">
      <w:start w:val="1"/>
      <w:numFmt w:val="bullet"/>
      <w:lvlText w:val="•"/>
      <w:lvlJc w:val="left"/>
      <w:pPr>
        <w:ind w:left="3506" w:hanging="631"/>
      </w:pPr>
      <w:rPr>
        <w:rFonts w:hint="default"/>
        <w:lang w:val="en-US" w:eastAsia="en-US" w:bidi="ar-SA"/>
      </w:rPr>
    </w:lvl>
    <w:lvl w:ilvl="5">
      <w:start w:val="1"/>
      <w:numFmt w:val="bullet"/>
      <w:lvlText w:val="•"/>
      <w:lvlJc w:val="left"/>
      <w:pPr>
        <w:ind w:left="4719" w:hanging="631"/>
      </w:pPr>
      <w:rPr>
        <w:rFonts w:hint="default"/>
        <w:lang w:val="en-US" w:eastAsia="en-US" w:bidi="ar-SA"/>
      </w:rPr>
    </w:lvl>
    <w:lvl w:ilvl="6">
      <w:start w:val="1"/>
      <w:numFmt w:val="bullet"/>
      <w:lvlText w:val="•"/>
      <w:lvlJc w:val="left"/>
      <w:pPr>
        <w:ind w:left="5933" w:hanging="631"/>
      </w:pPr>
      <w:rPr>
        <w:rFonts w:hint="default"/>
        <w:lang w:val="en-US" w:eastAsia="en-US" w:bidi="ar-SA"/>
      </w:rPr>
    </w:lvl>
    <w:lvl w:ilvl="7">
      <w:start w:val="1"/>
      <w:numFmt w:val="bullet"/>
      <w:lvlText w:val="•"/>
      <w:lvlJc w:val="left"/>
      <w:pPr>
        <w:ind w:left="7146" w:hanging="631"/>
      </w:pPr>
      <w:rPr>
        <w:rFonts w:hint="default"/>
        <w:lang w:val="en-US" w:eastAsia="en-US" w:bidi="ar-SA"/>
      </w:rPr>
    </w:lvl>
    <w:lvl w:ilvl="8">
      <w:start w:val="1"/>
      <w:numFmt w:val="bullet"/>
      <w:lvlText w:val="•"/>
      <w:lvlJc w:val="left"/>
      <w:pPr>
        <w:ind w:left="8359" w:hanging="631"/>
      </w:pPr>
      <w:rPr>
        <w:rFonts w:hint="default"/>
        <w:lang w:val="en-US" w:eastAsia="en-US" w:bidi="ar-SA"/>
      </w:rPr>
    </w:lvl>
  </w:abstractNum>
  <w:abstractNum w:abstractNumId="15" w15:restartNumberingAfterBreak="0">
    <w:nsid w:val="00000010"/>
    <w:multiLevelType w:val="hybridMultilevel"/>
    <w:tmpl w:val="FFFFFFFF"/>
    <w:lvl w:ilvl="0" w:tplc="1CE4C980">
      <w:start w:val="1"/>
      <w:numFmt w:val="bullet"/>
      <w:lvlText w:val="•"/>
      <w:lvlJc w:val="left"/>
      <w:pPr>
        <w:ind w:left="1014" w:hanging="579"/>
      </w:pPr>
      <w:rPr>
        <w:rFonts w:ascii="Times New Roman" w:eastAsia="Times New Roman" w:hAnsi="Times New Roman" w:cs="Times New Roman" w:hint="default"/>
        <w:w w:val="100"/>
        <w:sz w:val="28"/>
        <w:szCs w:val="28"/>
        <w:lang w:val="en-US" w:eastAsia="en-US" w:bidi="ar-SA"/>
      </w:rPr>
    </w:lvl>
    <w:lvl w:ilvl="1" w:tplc="A73898AE">
      <w:start w:val="1"/>
      <w:numFmt w:val="bullet"/>
      <w:lvlText w:val="•"/>
      <w:lvlJc w:val="left"/>
      <w:pPr>
        <w:ind w:left="1996" w:hanging="579"/>
      </w:pPr>
      <w:rPr>
        <w:rFonts w:hint="default"/>
        <w:lang w:val="en-US" w:eastAsia="en-US" w:bidi="ar-SA"/>
      </w:rPr>
    </w:lvl>
    <w:lvl w:ilvl="2" w:tplc="C972C284">
      <w:start w:val="1"/>
      <w:numFmt w:val="bullet"/>
      <w:lvlText w:val="•"/>
      <w:lvlJc w:val="left"/>
      <w:pPr>
        <w:ind w:left="2973" w:hanging="579"/>
      </w:pPr>
      <w:rPr>
        <w:rFonts w:hint="default"/>
        <w:lang w:val="en-US" w:eastAsia="en-US" w:bidi="ar-SA"/>
      </w:rPr>
    </w:lvl>
    <w:lvl w:ilvl="3" w:tplc="B614C5F8">
      <w:start w:val="1"/>
      <w:numFmt w:val="bullet"/>
      <w:lvlText w:val="•"/>
      <w:lvlJc w:val="left"/>
      <w:pPr>
        <w:ind w:left="3949" w:hanging="579"/>
      </w:pPr>
      <w:rPr>
        <w:rFonts w:hint="default"/>
        <w:lang w:val="en-US" w:eastAsia="en-US" w:bidi="ar-SA"/>
      </w:rPr>
    </w:lvl>
    <w:lvl w:ilvl="4" w:tplc="3C9A65EC">
      <w:start w:val="1"/>
      <w:numFmt w:val="bullet"/>
      <w:lvlText w:val="•"/>
      <w:lvlJc w:val="left"/>
      <w:pPr>
        <w:ind w:left="4926" w:hanging="579"/>
      </w:pPr>
      <w:rPr>
        <w:rFonts w:hint="default"/>
        <w:lang w:val="en-US" w:eastAsia="en-US" w:bidi="ar-SA"/>
      </w:rPr>
    </w:lvl>
    <w:lvl w:ilvl="5" w:tplc="88AA6568">
      <w:start w:val="1"/>
      <w:numFmt w:val="bullet"/>
      <w:lvlText w:val="•"/>
      <w:lvlJc w:val="left"/>
      <w:pPr>
        <w:ind w:left="5903" w:hanging="579"/>
      </w:pPr>
      <w:rPr>
        <w:rFonts w:hint="default"/>
        <w:lang w:val="en-US" w:eastAsia="en-US" w:bidi="ar-SA"/>
      </w:rPr>
    </w:lvl>
    <w:lvl w:ilvl="6" w:tplc="C21401F8">
      <w:start w:val="1"/>
      <w:numFmt w:val="bullet"/>
      <w:lvlText w:val="•"/>
      <w:lvlJc w:val="left"/>
      <w:pPr>
        <w:ind w:left="6879" w:hanging="579"/>
      </w:pPr>
      <w:rPr>
        <w:rFonts w:hint="default"/>
        <w:lang w:val="en-US" w:eastAsia="en-US" w:bidi="ar-SA"/>
      </w:rPr>
    </w:lvl>
    <w:lvl w:ilvl="7" w:tplc="E2B621DE">
      <w:start w:val="1"/>
      <w:numFmt w:val="bullet"/>
      <w:lvlText w:val="•"/>
      <w:lvlJc w:val="left"/>
      <w:pPr>
        <w:ind w:left="7856" w:hanging="579"/>
      </w:pPr>
      <w:rPr>
        <w:rFonts w:hint="default"/>
        <w:lang w:val="en-US" w:eastAsia="en-US" w:bidi="ar-SA"/>
      </w:rPr>
    </w:lvl>
    <w:lvl w:ilvl="8" w:tplc="BA409888">
      <w:start w:val="1"/>
      <w:numFmt w:val="bullet"/>
      <w:lvlText w:val="•"/>
      <w:lvlJc w:val="left"/>
      <w:pPr>
        <w:ind w:left="8833" w:hanging="579"/>
      </w:pPr>
      <w:rPr>
        <w:rFonts w:hint="default"/>
        <w:lang w:val="en-US" w:eastAsia="en-US" w:bidi="ar-SA"/>
      </w:rPr>
    </w:lvl>
  </w:abstractNum>
  <w:abstractNum w:abstractNumId="16" w15:restartNumberingAfterBreak="0">
    <w:nsid w:val="00000011"/>
    <w:multiLevelType w:val="multilevel"/>
    <w:tmpl w:val="FFFFFFFF"/>
    <w:lvl w:ilvl="0">
      <w:start w:val="3"/>
      <w:numFmt w:val="decimal"/>
      <w:lvlText w:val="%1"/>
      <w:lvlJc w:val="left"/>
      <w:pPr>
        <w:ind w:left="947" w:hanging="430"/>
      </w:pPr>
      <w:rPr>
        <w:rFonts w:hint="default"/>
        <w:lang w:val="en-US" w:eastAsia="en-US" w:bidi="ar-SA"/>
      </w:rPr>
    </w:lvl>
    <w:lvl w:ilvl="1">
      <w:start w:val="1"/>
      <w:numFmt w:val="decimal"/>
      <w:lvlText w:val="%1.%2"/>
      <w:lvlJc w:val="left"/>
      <w:pPr>
        <w:ind w:left="713" w:hanging="43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9"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265" w:hanging="840"/>
        <w:jc w:val="right"/>
      </w:pPr>
      <w:rPr>
        <w:rFonts w:ascii="Times New Roman" w:eastAsia="Times New Roman" w:hAnsi="Times New Roman" w:cs="Times New Roman" w:hint="default"/>
        <w:b/>
        <w:bCs/>
        <w:spacing w:val="-3"/>
        <w:w w:val="100"/>
        <w:sz w:val="28"/>
        <w:szCs w:val="28"/>
        <w:lang w:val="en-US" w:eastAsia="en-US" w:bidi="ar-SA"/>
      </w:rPr>
    </w:lvl>
    <w:lvl w:ilvl="4">
      <w:start w:val="1"/>
      <w:numFmt w:val="bullet"/>
      <w:lvlText w:val="•"/>
      <w:lvlJc w:val="left"/>
      <w:pPr>
        <w:ind w:left="3656" w:hanging="840"/>
      </w:pPr>
      <w:rPr>
        <w:rFonts w:hint="default"/>
        <w:lang w:val="en-US" w:eastAsia="en-US" w:bidi="ar-SA"/>
      </w:rPr>
    </w:lvl>
    <w:lvl w:ilvl="5">
      <w:start w:val="1"/>
      <w:numFmt w:val="bullet"/>
      <w:lvlText w:val="•"/>
      <w:lvlJc w:val="left"/>
      <w:pPr>
        <w:ind w:left="4844" w:hanging="840"/>
      </w:pPr>
      <w:rPr>
        <w:rFonts w:hint="default"/>
        <w:lang w:val="en-US" w:eastAsia="en-US" w:bidi="ar-SA"/>
      </w:rPr>
    </w:lvl>
    <w:lvl w:ilvl="6">
      <w:start w:val="1"/>
      <w:numFmt w:val="bullet"/>
      <w:lvlText w:val="•"/>
      <w:lvlJc w:val="left"/>
      <w:pPr>
        <w:ind w:left="6033" w:hanging="840"/>
      </w:pPr>
      <w:rPr>
        <w:rFonts w:hint="default"/>
        <w:lang w:val="en-US" w:eastAsia="en-US" w:bidi="ar-SA"/>
      </w:rPr>
    </w:lvl>
    <w:lvl w:ilvl="7">
      <w:start w:val="1"/>
      <w:numFmt w:val="bullet"/>
      <w:lvlText w:val="•"/>
      <w:lvlJc w:val="left"/>
      <w:pPr>
        <w:ind w:left="7221" w:hanging="840"/>
      </w:pPr>
      <w:rPr>
        <w:rFonts w:hint="default"/>
        <w:lang w:val="en-US" w:eastAsia="en-US" w:bidi="ar-SA"/>
      </w:rPr>
    </w:lvl>
    <w:lvl w:ilvl="8">
      <w:start w:val="1"/>
      <w:numFmt w:val="bullet"/>
      <w:lvlText w:val="•"/>
      <w:lvlJc w:val="left"/>
      <w:pPr>
        <w:ind w:left="8409" w:hanging="840"/>
      </w:pPr>
      <w:rPr>
        <w:rFonts w:hint="default"/>
        <w:lang w:val="en-US" w:eastAsia="en-US" w:bidi="ar-SA"/>
      </w:rPr>
    </w:lvl>
  </w:abstractNum>
  <w:abstractNum w:abstractNumId="17" w15:restartNumberingAfterBreak="0">
    <w:nsid w:val="00000012"/>
    <w:multiLevelType w:val="hybridMultilevel"/>
    <w:tmpl w:val="FFFFFFFF"/>
    <w:lvl w:ilvl="0" w:tplc="2DC6618A">
      <w:start w:val="1"/>
      <w:numFmt w:val="bullet"/>
      <w:lvlText w:val="•"/>
      <w:lvlJc w:val="left"/>
      <w:pPr>
        <w:ind w:left="1019" w:hanging="576"/>
      </w:pPr>
      <w:rPr>
        <w:rFonts w:ascii="Times New Roman" w:eastAsia="Times New Roman" w:hAnsi="Times New Roman" w:cs="Times New Roman" w:hint="default"/>
        <w:w w:val="100"/>
        <w:sz w:val="28"/>
        <w:szCs w:val="28"/>
        <w:lang w:val="en-US" w:eastAsia="en-US" w:bidi="ar-SA"/>
      </w:rPr>
    </w:lvl>
    <w:lvl w:ilvl="1" w:tplc="4CB89156">
      <w:start w:val="1"/>
      <w:numFmt w:val="bullet"/>
      <w:lvlText w:val="•"/>
      <w:lvlJc w:val="left"/>
      <w:pPr>
        <w:ind w:left="1996" w:hanging="576"/>
      </w:pPr>
      <w:rPr>
        <w:rFonts w:hint="default"/>
        <w:lang w:val="en-US" w:eastAsia="en-US" w:bidi="ar-SA"/>
      </w:rPr>
    </w:lvl>
    <w:lvl w:ilvl="2" w:tplc="2444A2AA">
      <w:start w:val="1"/>
      <w:numFmt w:val="bullet"/>
      <w:lvlText w:val="•"/>
      <w:lvlJc w:val="left"/>
      <w:pPr>
        <w:ind w:left="2973" w:hanging="576"/>
      </w:pPr>
      <w:rPr>
        <w:rFonts w:hint="default"/>
        <w:lang w:val="en-US" w:eastAsia="en-US" w:bidi="ar-SA"/>
      </w:rPr>
    </w:lvl>
    <w:lvl w:ilvl="3" w:tplc="DA70AF24">
      <w:start w:val="1"/>
      <w:numFmt w:val="bullet"/>
      <w:lvlText w:val="•"/>
      <w:lvlJc w:val="left"/>
      <w:pPr>
        <w:ind w:left="3949" w:hanging="576"/>
      </w:pPr>
      <w:rPr>
        <w:rFonts w:hint="default"/>
        <w:lang w:val="en-US" w:eastAsia="en-US" w:bidi="ar-SA"/>
      </w:rPr>
    </w:lvl>
    <w:lvl w:ilvl="4" w:tplc="6FC0AE04">
      <w:start w:val="1"/>
      <w:numFmt w:val="bullet"/>
      <w:lvlText w:val="•"/>
      <w:lvlJc w:val="left"/>
      <w:pPr>
        <w:ind w:left="4926" w:hanging="576"/>
      </w:pPr>
      <w:rPr>
        <w:rFonts w:hint="default"/>
        <w:lang w:val="en-US" w:eastAsia="en-US" w:bidi="ar-SA"/>
      </w:rPr>
    </w:lvl>
    <w:lvl w:ilvl="5" w:tplc="4DECDA62">
      <w:start w:val="1"/>
      <w:numFmt w:val="bullet"/>
      <w:lvlText w:val="•"/>
      <w:lvlJc w:val="left"/>
      <w:pPr>
        <w:ind w:left="5903" w:hanging="576"/>
      </w:pPr>
      <w:rPr>
        <w:rFonts w:hint="default"/>
        <w:lang w:val="en-US" w:eastAsia="en-US" w:bidi="ar-SA"/>
      </w:rPr>
    </w:lvl>
    <w:lvl w:ilvl="6" w:tplc="88C2FA9C">
      <w:start w:val="1"/>
      <w:numFmt w:val="bullet"/>
      <w:lvlText w:val="•"/>
      <w:lvlJc w:val="left"/>
      <w:pPr>
        <w:ind w:left="6879" w:hanging="576"/>
      </w:pPr>
      <w:rPr>
        <w:rFonts w:hint="default"/>
        <w:lang w:val="en-US" w:eastAsia="en-US" w:bidi="ar-SA"/>
      </w:rPr>
    </w:lvl>
    <w:lvl w:ilvl="7" w:tplc="CDFE369C">
      <w:start w:val="1"/>
      <w:numFmt w:val="bullet"/>
      <w:lvlText w:val="•"/>
      <w:lvlJc w:val="left"/>
      <w:pPr>
        <w:ind w:left="7856" w:hanging="576"/>
      </w:pPr>
      <w:rPr>
        <w:rFonts w:hint="default"/>
        <w:lang w:val="en-US" w:eastAsia="en-US" w:bidi="ar-SA"/>
      </w:rPr>
    </w:lvl>
    <w:lvl w:ilvl="8" w:tplc="4C942160">
      <w:start w:val="1"/>
      <w:numFmt w:val="bullet"/>
      <w:lvlText w:val="•"/>
      <w:lvlJc w:val="left"/>
      <w:pPr>
        <w:ind w:left="8833" w:hanging="576"/>
      </w:pPr>
      <w:rPr>
        <w:rFonts w:hint="default"/>
        <w:lang w:val="en-US" w:eastAsia="en-US" w:bidi="ar-SA"/>
      </w:rPr>
    </w:lvl>
  </w:abstractNum>
  <w:abstractNum w:abstractNumId="18" w15:restartNumberingAfterBreak="0">
    <w:nsid w:val="00000013"/>
    <w:multiLevelType w:val="multilevel"/>
    <w:tmpl w:val="EC029658"/>
    <w:lvl w:ilvl="0">
      <w:start w:val="3"/>
      <w:numFmt w:val="decimal"/>
      <w:lvlText w:val="%1"/>
      <w:lvlJc w:val="left"/>
      <w:pPr>
        <w:ind w:left="792" w:hanging="792"/>
      </w:pPr>
      <w:rPr>
        <w:rFonts w:hint="default"/>
      </w:rPr>
    </w:lvl>
    <w:lvl w:ilvl="1">
      <w:start w:val="4"/>
      <w:numFmt w:val="decimal"/>
      <w:lvlText w:val="%1.%2"/>
      <w:lvlJc w:val="left"/>
      <w:pPr>
        <w:ind w:left="816" w:hanging="792"/>
      </w:pPr>
      <w:rPr>
        <w:rFonts w:hint="default"/>
      </w:rPr>
    </w:lvl>
    <w:lvl w:ilvl="2">
      <w:start w:val="1"/>
      <w:numFmt w:val="decimal"/>
      <w:lvlText w:val="%1.%2.%3"/>
      <w:lvlJc w:val="left"/>
      <w:pPr>
        <w:ind w:left="840" w:hanging="792"/>
      </w:pPr>
      <w:rPr>
        <w:rFonts w:hint="default"/>
      </w:rPr>
    </w:lvl>
    <w:lvl w:ilvl="3">
      <w:start w:val="5"/>
      <w:numFmt w:val="decimal"/>
      <w:lvlText w:val="%1.%2.%3.%4"/>
      <w:lvlJc w:val="left"/>
      <w:pPr>
        <w:ind w:left="1152" w:hanging="108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560" w:hanging="144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968" w:hanging="1800"/>
      </w:pPr>
      <w:rPr>
        <w:rFonts w:hint="default"/>
      </w:rPr>
    </w:lvl>
    <w:lvl w:ilvl="8">
      <w:start w:val="1"/>
      <w:numFmt w:val="decimal"/>
      <w:lvlText w:val="%1.%2.%3.%4.%5.%6.%7.%8.%9"/>
      <w:lvlJc w:val="left"/>
      <w:pPr>
        <w:ind w:left="2352" w:hanging="2160"/>
      </w:pPr>
      <w:rPr>
        <w:rFonts w:hint="default"/>
      </w:rPr>
    </w:lvl>
  </w:abstractNum>
  <w:abstractNum w:abstractNumId="19" w15:restartNumberingAfterBreak="0">
    <w:nsid w:val="00000014"/>
    <w:multiLevelType w:val="multilevel"/>
    <w:tmpl w:val="FFFFFFFF"/>
    <w:lvl w:ilvl="0">
      <w:start w:val="10"/>
      <w:numFmt w:val="decimal"/>
      <w:lvlText w:val="%1"/>
      <w:lvlJc w:val="left"/>
      <w:pPr>
        <w:ind w:left="873" w:hanging="569"/>
      </w:pPr>
      <w:rPr>
        <w:rFonts w:hint="default"/>
        <w:lang w:val="en-US" w:eastAsia="en-US" w:bidi="ar-SA"/>
      </w:rPr>
    </w:lvl>
    <w:lvl w:ilvl="1">
      <w:start w:val="1"/>
      <w:numFmt w:val="decimal"/>
      <w:lvlText w:val="%1.%2"/>
      <w:lvlJc w:val="left"/>
      <w:pPr>
        <w:ind w:left="873" w:hanging="569"/>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076" w:hanging="703"/>
        <w:jc w:val="right"/>
      </w:pPr>
      <w:rPr>
        <w:rFonts w:ascii="Times New Roman" w:eastAsia="Times New Roman" w:hAnsi="Times New Roman" w:cs="Times New Roman" w:hint="default"/>
        <w:b/>
        <w:bCs/>
        <w:spacing w:val="-4"/>
        <w:w w:val="100"/>
        <w:sz w:val="26"/>
        <w:szCs w:val="26"/>
        <w:lang w:val="en-US" w:eastAsia="en-US" w:bidi="ar-SA"/>
      </w:rPr>
    </w:lvl>
    <w:lvl w:ilvl="3">
      <w:start w:val="1"/>
      <w:numFmt w:val="bullet"/>
      <w:lvlText w:val="•"/>
      <w:lvlJc w:val="left"/>
      <w:pPr>
        <w:ind w:left="3236" w:hanging="703"/>
      </w:pPr>
      <w:rPr>
        <w:rFonts w:hint="default"/>
        <w:lang w:val="en-US" w:eastAsia="en-US" w:bidi="ar-SA"/>
      </w:rPr>
    </w:lvl>
    <w:lvl w:ilvl="4">
      <w:start w:val="1"/>
      <w:numFmt w:val="bullet"/>
      <w:lvlText w:val="•"/>
      <w:lvlJc w:val="left"/>
      <w:pPr>
        <w:ind w:left="4315" w:hanging="703"/>
      </w:pPr>
      <w:rPr>
        <w:rFonts w:hint="default"/>
        <w:lang w:val="en-US" w:eastAsia="en-US" w:bidi="ar-SA"/>
      </w:rPr>
    </w:lvl>
    <w:lvl w:ilvl="5">
      <w:start w:val="1"/>
      <w:numFmt w:val="bullet"/>
      <w:lvlText w:val="•"/>
      <w:lvlJc w:val="left"/>
      <w:pPr>
        <w:ind w:left="5393" w:hanging="703"/>
      </w:pPr>
      <w:rPr>
        <w:rFonts w:hint="default"/>
        <w:lang w:val="en-US" w:eastAsia="en-US" w:bidi="ar-SA"/>
      </w:rPr>
    </w:lvl>
    <w:lvl w:ilvl="6">
      <w:start w:val="1"/>
      <w:numFmt w:val="bullet"/>
      <w:lvlText w:val="•"/>
      <w:lvlJc w:val="left"/>
      <w:pPr>
        <w:ind w:left="6472" w:hanging="703"/>
      </w:pPr>
      <w:rPr>
        <w:rFonts w:hint="default"/>
        <w:lang w:val="en-US" w:eastAsia="en-US" w:bidi="ar-SA"/>
      </w:rPr>
    </w:lvl>
    <w:lvl w:ilvl="7">
      <w:start w:val="1"/>
      <w:numFmt w:val="bullet"/>
      <w:lvlText w:val="•"/>
      <w:lvlJc w:val="left"/>
      <w:pPr>
        <w:ind w:left="7550" w:hanging="703"/>
      </w:pPr>
      <w:rPr>
        <w:rFonts w:hint="default"/>
        <w:lang w:val="en-US" w:eastAsia="en-US" w:bidi="ar-SA"/>
      </w:rPr>
    </w:lvl>
    <w:lvl w:ilvl="8">
      <w:start w:val="1"/>
      <w:numFmt w:val="bullet"/>
      <w:lvlText w:val="•"/>
      <w:lvlJc w:val="left"/>
      <w:pPr>
        <w:ind w:left="8629" w:hanging="703"/>
      </w:pPr>
      <w:rPr>
        <w:rFonts w:hint="default"/>
        <w:lang w:val="en-US" w:eastAsia="en-US" w:bidi="ar-SA"/>
      </w:rPr>
    </w:lvl>
  </w:abstractNum>
  <w:abstractNum w:abstractNumId="20" w15:restartNumberingAfterBreak="0">
    <w:nsid w:val="00000015"/>
    <w:multiLevelType w:val="multilevel"/>
    <w:tmpl w:val="FFFFFFFF"/>
    <w:lvl w:ilvl="0">
      <w:start w:val="2"/>
      <w:numFmt w:val="decimal"/>
      <w:lvlText w:val="%1"/>
      <w:lvlJc w:val="left"/>
      <w:pPr>
        <w:ind w:left="1079" w:hanging="641"/>
      </w:pPr>
      <w:rPr>
        <w:rFonts w:hint="default"/>
        <w:lang w:val="en-US" w:eastAsia="en-US" w:bidi="ar-SA"/>
      </w:rPr>
    </w:lvl>
    <w:lvl w:ilvl="1">
      <w:start w:val="6"/>
      <w:numFmt w:val="decimal"/>
      <w:lvlText w:val="%1.%2"/>
      <w:lvlJc w:val="left"/>
      <w:pPr>
        <w:ind w:left="1079" w:hanging="641"/>
      </w:pPr>
      <w:rPr>
        <w:rFonts w:hint="default"/>
        <w:lang w:val="en-US" w:eastAsia="en-US" w:bidi="ar-SA"/>
      </w:rPr>
    </w:lvl>
    <w:lvl w:ilvl="2">
      <w:start w:val="7"/>
      <w:numFmt w:val="decimal"/>
      <w:lvlText w:val="%1.%2.%3"/>
      <w:lvlJc w:val="left"/>
      <w:pPr>
        <w:ind w:left="1079" w:hanging="641"/>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3991" w:hanging="641"/>
      </w:pPr>
      <w:rPr>
        <w:rFonts w:hint="default"/>
        <w:lang w:val="en-US" w:eastAsia="en-US" w:bidi="ar-SA"/>
      </w:rPr>
    </w:lvl>
    <w:lvl w:ilvl="4">
      <w:start w:val="1"/>
      <w:numFmt w:val="bullet"/>
      <w:lvlText w:val="•"/>
      <w:lvlJc w:val="left"/>
      <w:pPr>
        <w:ind w:left="4962" w:hanging="641"/>
      </w:pPr>
      <w:rPr>
        <w:rFonts w:hint="default"/>
        <w:lang w:val="en-US" w:eastAsia="en-US" w:bidi="ar-SA"/>
      </w:rPr>
    </w:lvl>
    <w:lvl w:ilvl="5">
      <w:start w:val="1"/>
      <w:numFmt w:val="bullet"/>
      <w:lvlText w:val="•"/>
      <w:lvlJc w:val="left"/>
      <w:pPr>
        <w:ind w:left="5933" w:hanging="641"/>
      </w:pPr>
      <w:rPr>
        <w:rFonts w:hint="default"/>
        <w:lang w:val="en-US" w:eastAsia="en-US" w:bidi="ar-SA"/>
      </w:rPr>
    </w:lvl>
    <w:lvl w:ilvl="6">
      <w:start w:val="1"/>
      <w:numFmt w:val="bullet"/>
      <w:lvlText w:val="•"/>
      <w:lvlJc w:val="left"/>
      <w:pPr>
        <w:ind w:left="6903" w:hanging="641"/>
      </w:pPr>
      <w:rPr>
        <w:rFonts w:hint="default"/>
        <w:lang w:val="en-US" w:eastAsia="en-US" w:bidi="ar-SA"/>
      </w:rPr>
    </w:lvl>
    <w:lvl w:ilvl="7">
      <w:start w:val="1"/>
      <w:numFmt w:val="bullet"/>
      <w:lvlText w:val="•"/>
      <w:lvlJc w:val="left"/>
      <w:pPr>
        <w:ind w:left="7874" w:hanging="641"/>
      </w:pPr>
      <w:rPr>
        <w:rFonts w:hint="default"/>
        <w:lang w:val="en-US" w:eastAsia="en-US" w:bidi="ar-SA"/>
      </w:rPr>
    </w:lvl>
    <w:lvl w:ilvl="8">
      <w:start w:val="1"/>
      <w:numFmt w:val="bullet"/>
      <w:lvlText w:val="•"/>
      <w:lvlJc w:val="left"/>
      <w:pPr>
        <w:ind w:left="8845" w:hanging="641"/>
      </w:pPr>
      <w:rPr>
        <w:rFonts w:hint="default"/>
        <w:lang w:val="en-US" w:eastAsia="en-US" w:bidi="ar-SA"/>
      </w:rPr>
    </w:lvl>
  </w:abstractNum>
  <w:abstractNum w:abstractNumId="21" w15:restartNumberingAfterBreak="0">
    <w:nsid w:val="00000016"/>
    <w:multiLevelType w:val="multilevel"/>
    <w:tmpl w:val="FFFFFFFF"/>
    <w:lvl w:ilvl="0">
      <w:start w:val="3"/>
      <w:numFmt w:val="decimal"/>
      <w:lvlText w:val="%1"/>
      <w:lvlJc w:val="left"/>
      <w:pPr>
        <w:ind w:left="1077" w:hanging="639"/>
      </w:pPr>
      <w:rPr>
        <w:rFonts w:hint="default"/>
        <w:lang w:val="en-US" w:eastAsia="en-US" w:bidi="ar-SA"/>
      </w:rPr>
    </w:lvl>
    <w:lvl w:ilvl="1">
      <w:start w:val="4"/>
      <w:numFmt w:val="decimal"/>
      <w:lvlText w:val="%1.%2"/>
      <w:lvlJc w:val="left"/>
      <w:pPr>
        <w:ind w:left="1077" w:hanging="639"/>
      </w:pPr>
      <w:rPr>
        <w:rFonts w:hint="default"/>
        <w:lang w:val="en-US" w:eastAsia="en-US" w:bidi="ar-SA"/>
      </w:rPr>
    </w:lvl>
    <w:lvl w:ilvl="2">
      <w:start w:val="1"/>
      <w:numFmt w:val="decimal"/>
      <w:lvlText w:val="%1.%2.%3"/>
      <w:lvlJc w:val="left"/>
      <w:pPr>
        <w:ind w:left="1077" w:hanging="639"/>
        <w:jc w:val="right"/>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3991" w:hanging="639"/>
      </w:pPr>
      <w:rPr>
        <w:rFonts w:hint="default"/>
        <w:lang w:val="en-US" w:eastAsia="en-US" w:bidi="ar-SA"/>
      </w:rPr>
    </w:lvl>
    <w:lvl w:ilvl="4">
      <w:start w:val="1"/>
      <w:numFmt w:val="bullet"/>
      <w:lvlText w:val="•"/>
      <w:lvlJc w:val="left"/>
      <w:pPr>
        <w:ind w:left="4962" w:hanging="639"/>
      </w:pPr>
      <w:rPr>
        <w:rFonts w:hint="default"/>
        <w:lang w:val="en-US" w:eastAsia="en-US" w:bidi="ar-SA"/>
      </w:rPr>
    </w:lvl>
    <w:lvl w:ilvl="5">
      <w:start w:val="1"/>
      <w:numFmt w:val="bullet"/>
      <w:lvlText w:val="•"/>
      <w:lvlJc w:val="left"/>
      <w:pPr>
        <w:ind w:left="5933" w:hanging="639"/>
      </w:pPr>
      <w:rPr>
        <w:rFonts w:hint="default"/>
        <w:lang w:val="en-US" w:eastAsia="en-US" w:bidi="ar-SA"/>
      </w:rPr>
    </w:lvl>
    <w:lvl w:ilvl="6">
      <w:start w:val="1"/>
      <w:numFmt w:val="bullet"/>
      <w:lvlText w:val="•"/>
      <w:lvlJc w:val="left"/>
      <w:pPr>
        <w:ind w:left="6903" w:hanging="639"/>
      </w:pPr>
      <w:rPr>
        <w:rFonts w:hint="default"/>
        <w:lang w:val="en-US" w:eastAsia="en-US" w:bidi="ar-SA"/>
      </w:rPr>
    </w:lvl>
    <w:lvl w:ilvl="7">
      <w:start w:val="1"/>
      <w:numFmt w:val="bullet"/>
      <w:lvlText w:val="•"/>
      <w:lvlJc w:val="left"/>
      <w:pPr>
        <w:ind w:left="7874" w:hanging="639"/>
      </w:pPr>
      <w:rPr>
        <w:rFonts w:hint="default"/>
        <w:lang w:val="en-US" w:eastAsia="en-US" w:bidi="ar-SA"/>
      </w:rPr>
    </w:lvl>
    <w:lvl w:ilvl="8">
      <w:start w:val="1"/>
      <w:numFmt w:val="bullet"/>
      <w:lvlText w:val="•"/>
      <w:lvlJc w:val="left"/>
      <w:pPr>
        <w:ind w:left="8845" w:hanging="639"/>
      </w:pPr>
      <w:rPr>
        <w:rFonts w:hint="default"/>
        <w:lang w:val="en-US" w:eastAsia="en-US" w:bidi="ar-SA"/>
      </w:rPr>
    </w:lvl>
  </w:abstractNum>
  <w:abstractNum w:abstractNumId="22" w15:restartNumberingAfterBreak="0">
    <w:nsid w:val="02D84D3F"/>
    <w:multiLevelType w:val="multilevel"/>
    <w:tmpl w:val="3848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0B5852"/>
    <w:multiLevelType w:val="multilevel"/>
    <w:tmpl w:val="18F2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396954"/>
    <w:multiLevelType w:val="multilevel"/>
    <w:tmpl w:val="FFB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2B330F"/>
    <w:multiLevelType w:val="multilevel"/>
    <w:tmpl w:val="F1D6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2F2A4D"/>
    <w:multiLevelType w:val="hybridMultilevel"/>
    <w:tmpl w:val="FFFFFFFF"/>
    <w:lvl w:ilvl="0" w:tplc="2AF2E7DC">
      <w:numFmt w:val="bullet"/>
      <w:lvlText w:val="•"/>
      <w:lvlJc w:val="left"/>
      <w:pPr>
        <w:ind w:left="878" w:hanging="579"/>
      </w:pPr>
      <w:rPr>
        <w:rFonts w:ascii="Times New Roman" w:eastAsia="Times New Roman" w:hAnsi="Times New Roman" w:cs="Times New Roman" w:hint="default"/>
        <w:w w:val="100"/>
        <w:sz w:val="28"/>
        <w:szCs w:val="28"/>
        <w:lang w:val="en-US" w:eastAsia="en-US" w:bidi="ar-SA"/>
      </w:rPr>
    </w:lvl>
    <w:lvl w:ilvl="1" w:tplc="9AC2A6A4">
      <w:numFmt w:val="bullet"/>
      <w:lvlText w:val="•"/>
      <w:lvlJc w:val="left"/>
      <w:pPr>
        <w:ind w:left="1870" w:hanging="579"/>
      </w:pPr>
      <w:rPr>
        <w:rFonts w:hint="default"/>
        <w:lang w:val="en-US" w:eastAsia="en-US" w:bidi="ar-SA"/>
      </w:rPr>
    </w:lvl>
    <w:lvl w:ilvl="2" w:tplc="5EECF6AA">
      <w:numFmt w:val="bullet"/>
      <w:lvlText w:val="•"/>
      <w:lvlJc w:val="left"/>
      <w:pPr>
        <w:ind w:left="2861" w:hanging="579"/>
      </w:pPr>
      <w:rPr>
        <w:rFonts w:hint="default"/>
        <w:lang w:val="en-US" w:eastAsia="en-US" w:bidi="ar-SA"/>
      </w:rPr>
    </w:lvl>
    <w:lvl w:ilvl="3" w:tplc="6F2453D2">
      <w:numFmt w:val="bullet"/>
      <w:lvlText w:val="•"/>
      <w:lvlJc w:val="left"/>
      <w:pPr>
        <w:ind w:left="3851" w:hanging="579"/>
      </w:pPr>
      <w:rPr>
        <w:rFonts w:hint="default"/>
        <w:lang w:val="en-US" w:eastAsia="en-US" w:bidi="ar-SA"/>
      </w:rPr>
    </w:lvl>
    <w:lvl w:ilvl="4" w:tplc="F0D47B66">
      <w:numFmt w:val="bullet"/>
      <w:lvlText w:val="•"/>
      <w:lvlJc w:val="left"/>
      <w:pPr>
        <w:ind w:left="4842" w:hanging="579"/>
      </w:pPr>
      <w:rPr>
        <w:rFonts w:hint="default"/>
        <w:lang w:val="en-US" w:eastAsia="en-US" w:bidi="ar-SA"/>
      </w:rPr>
    </w:lvl>
    <w:lvl w:ilvl="5" w:tplc="79D2D020">
      <w:numFmt w:val="bullet"/>
      <w:lvlText w:val="•"/>
      <w:lvlJc w:val="left"/>
      <w:pPr>
        <w:ind w:left="5833" w:hanging="579"/>
      </w:pPr>
      <w:rPr>
        <w:rFonts w:hint="default"/>
        <w:lang w:val="en-US" w:eastAsia="en-US" w:bidi="ar-SA"/>
      </w:rPr>
    </w:lvl>
    <w:lvl w:ilvl="6" w:tplc="D24E8F40">
      <w:numFmt w:val="bullet"/>
      <w:lvlText w:val="•"/>
      <w:lvlJc w:val="left"/>
      <w:pPr>
        <w:ind w:left="6823" w:hanging="579"/>
      </w:pPr>
      <w:rPr>
        <w:rFonts w:hint="default"/>
        <w:lang w:val="en-US" w:eastAsia="en-US" w:bidi="ar-SA"/>
      </w:rPr>
    </w:lvl>
    <w:lvl w:ilvl="7" w:tplc="F26A83AE">
      <w:numFmt w:val="bullet"/>
      <w:lvlText w:val="•"/>
      <w:lvlJc w:val="left"/>
      <w:pPr>
        <w:ind w:left="7814" w:hanging="579"/>
      </w:pPr>
      <w:rPr>
        <w:rFonts w:hint="default"/>
        <w:lang w:val="en-US" w:eastAsia="en-US" w:bidi="ar-SA"/>
      </w:rPr>
    </w:lvl>
    <w:lvl w:ilvl="8" w:tplc="0914860A">
      <w:numFmt w:val="bullet"/>
      <w:lvlText w:val="•"/>
      <w:lvlJc w:val="left"/>
      <w:pPr>
        <w:ind w:left="8805" w:hanging="579"/>
      </w:pPr>
      <w:rPr>
        <w:rFonts w:hint="default"/>
        <w:lang w:val="en-US" w:eastAsia="en-US" w:bidi="ar-SA"/>
      </w:rPr>
    </w:lvl>
  </w:abstractNum>
  <w:abstractNum w:abstractNumId="27" w15:restartNumberingAfterBreak="0">
    <w:nsid w:val="10A41CEF"/>
    <w:multiLevelType w:val="multilevel"/>
    <w:tmpl w:val="789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A54C94"/>
    <w:multiLevelType w:val="multilevel"/>
    <w:tmpl w:val="065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E75884"/>
    <w:multiLevelType w:val="multilevel"/>
    <w:tmpl w:val="FA4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EE45D2"/>
    <w:multiLevelType w:val="multilevel"/>
    <w:tmpl w:val="AA90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5E0C73"/>
    <w:multiLevelType w:val="hybridMultilevel"/>
    <w:tmpl w:val="FFFFFFFF"/>
    <w:lvl w:ilvl="0" w:tplc="910CEAEC">
      <w:numFmt w:val="bullet"/>
      <w:lvlText w:val="•"/>
      <w:lvlJc w:val="left"/>
      <w:pPr>
        <w:ind w:left="736" w:hanging="360"/>
      </w:pPr>
      <w:rPr>
        <w:rFonts w:ascii="Arial MT" w:eastAsia="Arial MT" w:hAnsi="Arial MT" w:cs="Arial MT" w:hint="default"/>
        <w:w w:val="100"/>
        <w:sz w:val="28"/>
        <w:szCs w:val="28"/>
        <w:lang w:val="en-US" w:eastAsia="en-US" w:bidi="ar-SA"/>
      </w:rPr>
    </w:lvl>
    <w:lvl w:ilvl="1" w:tplc="105E3D52">
      <w:numFmt w:val="bullet"/>
      <w:lvlText w:val="•"/>
      <w:lvlJc w:val="left"/>
      <w:pPr>
        <w:ind w:left="1744" w:hanging="360"/>
      </w:pPr>
      <w:rPr>
        <w:rFonts w:hint="default"/>
        <w:lang w:val="en-US" w:eastAsia="en-US" w:bidi="ar-SA"/>
      </w:rPr>
    </w:lvl>
    <w:lvl w:ilvl="2" w:tplc="D794D8F4">
      <w:numFmt w:val="bullet"/>
      <w:lvlText w:val="•"/>
      <w:lvlJc w:val="left"/>
      <w:pPr>
        <w:ind w:left="2749" w:hanging="360"/>
      </w:pPr>
      <w:rPr>
        <w:rFonts w:hint="default"/>
        <w:lang w:val="en-US" w:eastAsia="en-US" w:bidi="ar-SA"/>
      </w:rPr>
    </w:lvl>
    <w:lvl w:ilvl="3" w:tplc="AB28B166">
      <w:numFmt w:val="bullet"/>
      <w:lvlText w:val="•"/>
      <w:lvlJc w:val="left"/>
      <w:pPr>
        <w:ind w:left="3753" w:hanging="360"/>
      </w:pPr>
      <w:rPr>
        <w:rFonts w:hint="default"/>
        <w:lang w:val="en-US" w:eastAsia="en-US" w:bidi="ar-SA"/>
      </w:rPr>
    </w:lvl>
    <w:lvl w:ilvl="4" w:tplc="0EA88A18">
      <w:numFmt w:val="bullet"/>
      <w:lvlText w:val="•"/>
      <w:lvlJc w:val="left"/>
      <w:pPr>
        <w:ind w:left="4758" w:hanging="360"/>
      </w:pPr>
      <w:rPr>
        <w:rFonts w:hint="default"/>
        <w:lang w:val="en-US" w:eastAsia="en-US" w:bidi="ar-SA"/>
      </w:rPr>
    </w:lvl>
    <w:lvl w:ilvl="5" w:tplc="254E8158">
      <w:numFmt w:val="bullet"/>
      <w:lvlText w:val="•"/>
      <w:lvlJc w:val="left"/>
      <w:pPr>
        <w:ind w:left="5763" w:hanging="360"/>
      </w:pPr>
      <w:rPr>
        <w:rFonts w:hint="default"/>
        <w:lang w:val="en-US" w:eastAsia="en-US" w:bidi="ar-SA"/>
      </w:rPr>
    </w:lvl>
    <w:lvl w:ilvl="6" w:tplc="A77498D6">
      <w:numFmt w:val="bullet"/>
      <w:lvlText w:val="•"/>
      <w:lvlJc w:val="left"/>
      <w:pPr>
        <w:ind w:left="6767" w:hanging="360"/>
      </w:pPr>
      <w:rPr>
        <w:rFonts w:hint="default"/>
        <w:lang w:val="en-US" w:eastAsia="en-US" w:bidi="ar-SA"/>
      </w:rPr>
    </w:lvl>
    <w:lvl w:ilvl="7" w:tplc="CC709838">
      <w:numFmt w:val="bullet"/>
      <w:lvlText w:val="•"/>
      <w:lvlJc w:val="left"/>
      <w:pPr>
        <w:ind w:left="7772" w:hanging="360"/>
      </w:pPr>
      <w:rPr>
        <w:rFonts w:hint="default"/>
        <w:lang w:val="en-US" w:eastAsia="en-US" w:bidi="ar-SA"/>
      </w:rPr>
    </w:lvl>
    <w:lvl w:ilvl="8" w:tplc="46243B76">
      <w:numFmt w:val="bullet"/>
      <w:lvlText w:val="•"/>
      <w:lvlJc w:val="left"/>
      <w:pPr>
        <w:ind w:left="8777" w:hanging="360"/>
      </w:pPr>
      <w:rPr>
        <w:rFonts w:hint="default"/>
        <w:lang w:val="en-US" w:eastAsia="en-US" w:bidi="ar-SA"/>
      </w:rPr>
    </w:lvl>
  </w:abstractNum>
  <w:abstractNum w:abstractNumId="32" w15:restartNumberingAfterBreak="0">
    <w:nsid w:val="2AC328AE"/>
    <w:multiLevelType w:val="multilevel"/>
    <w:tmpl w:val="FFFFFFFF"/>
    <w:lvl w:ilvl="0">
      <w:start w:val="6"/>
      <w:numFmt w:val="decimal"/>
      <w:lvlText w:val="%1"/>
      <w:lvlJc w:val="left"/>
      <w:pPr>
        <w:ind w:left="734" w:hanging="430"/>
      </w:pPr>
      <w:rPr>
        <w:rFonts w:hint="default"/>
        <w:lang w:val="en-US" w:eastAsia="en-US" w:bidi="ar-SA"/>
      </w:rPr>
    </w:lvl>
    <w:lvl w:ilvl="1">
      <w:start w:val="1"/>
      <w:numFmt w:val="decimal"/>
      <w:lvlText w:val="%1.%2"/>
      <w:lvlJc w:val="left"/>
      <w:pPr>
        <w:ind w:left="734" w:hanging="430"/>
        <w:jc w:val="right"/>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749" w:hanging="430"/>
      </w:pPr>
      <w:rPr>
        <w:rFonts w:hint="default"/>
        <w:lang w:val="en-US" w:eastAsia="en-US" w:bidi="ar-SA"/>
      </w:rPr>
    </w:lvl>
    <w:lvl w:ilvl="3">
      <w:start w:val="1"/>
      <w:numFmt w:val="bullet"/>
      <w:lvlText w:val="•"/>
      <w:lvlJc w:val="left"/>
      <w:pPr>
        <w:ind w:left="3753" w:hanging="430"/>
      </w:pPr>
      <w:rPr>
        <w:rFonts w:hint="default"/>
        <w:lang w:val="en-US" w:eastAsia="en-US" w:bidi="ar-SA"/>
      </w:rPr>
    </w:lvl>
    <w:lvl w:ilvl="4">
      <w:start w:val="1"/>
      <w:numFmt w:val="bullet"/>
      <w:lvlText w:val="•"/>
      <w:lvlJc w:val="left"/>
      <w:pPr>
        <w:ind w:left="4758" w:hanging="430"/>
      </w:pPr>
      <w:rPr>
        <w:rFonts w:hint="default"/>
        <w:lang w:val="en-US" w:eastAsia="en-US" w:bidi="ar-SA"/>
      </w:rPr>
    </w:lvl>
    <w:lvl w:ilvl="5">
      <w:start w:val="1"/>
      <w:numFmt w:val="bullet"/>
      <w:lvlText w:val="•"/>
      <w:lvlJc w:val="left"/>
      <w:pPr>
        <w:ind w:left="5763" w:hanging="430"/>
      </w:pPr>
      <w:rPr>
        <w:rFonts w:hint="default"/>
        <w:lang w:val="en-US" w:eastAsia="en-US" w:bidi="ar-SA"/>
      </w:rPr>
    </w:lvl>
    <w:lvl w:ilvl="6">
      <w:start w:val="1"/>
      <w:numFmt w:val="bullet"/>
      <w:lvlText w:val="•"/>
      <w:lvlJc w:val="left"/>
      <w:pPr>
        <w:ind w:left="6767" w:hanging="430"/>
      </w:pPr>
      <w:rPr>
        <w:rFonts w:hint="default"/>
        <w:lang w:val="en-US" w:eastAsia="en-US" w:bidi="ar-SA"/>
      </w:rPr>
    </w:lvl>
    <w:lvl w:ilvl="7">
      <w:start w:val="1"/>
      <w:numFmt w:val="bullet"/>
      <w:lvlText w:val="•"/>
      <w:lvlJc w:val="left"/>
      <w:pPr>
        <w:ind w:left="7772" w:hanging="430"/>
      </w:pPr>
      <w:rPr>
        <w:rFonts w:hint="default"/>
        <w:lang w:val="en-US" w:eastAsia="en-US" w:bidi="ar-SA"/>
      </w:rPr>
    </w:lvl>
    <w:lvl w:ilvl="8">
      <w:start w:val="1"/>
      <w:numFmt w:val="bullet"/>
      <w:lvlText w:val="•"/>
      <w:lvlJc w:val="left"/>
      <w:pPr>
        <w:ind w:left="8777" w:hanging="430"/>
      </w:pPr>
      <w:rPr>
        <w:rFonts w:hint="default"/>
        <w:lang w:val="en-US" w:eastAsia="en-US" w:bidi="ar-SA"/>
      </w:rPr>
    </w:lvl>
  </w:abstractNum>
  <w:abstractNum w:abstractNumId="33" w15:restartNumberingAfterBreak="0">
    <w:nsid w:val="2DEC7293"/>
    <w:multiLevelType w:val="multilevel"/>
    <w:tmpl w:val="5FB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5D79F4"/>
    <w:multiLevelType w:val="multilevel"/>
    <w:tmpl w:val="B0E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34080"/>
    <w:multiLevelType w:val="multilevel"/>
    <w:tmpl w:val="5EAC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223729"/>
    <w:multiLevelType w:val="multilevel"/>
    <w:tmpl w:val="CC36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2D40A6"/>
    <w:multiLevelType w:val="multilevel"/>
    <w:tmpl w:val="BF24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AA7E62"/>
    <w:multiLevelType w:val="multilevel"/>
    <w:tmpl w:val="6DB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74B6A"/>
    <w:multiLevelType w:val="multilevel"/>
    <w:tmpl w:val="D5A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A21D4B"/>
    <w:multiLevelType w:val="multilevel"/>
    <w:tmpl w:val="0AD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E77903"/>
    <w:multiLevelType w:val="multilevel"/>
    <w:tmpl w:val="98E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890DB5"/>
    <w:multiLevelType w:val="multilevel"/>
    <w:tmpl w:val="FFFFFFFF"/>
    <w:lvl w:ilvl="0">
      <w:start w:val="2"/>
      <w:numFmt w:val="decimal"/>
      <w:lvlText w:val="%1"/>
      <w:lvlJc w:val="left"/>
      <w:pPr>
        <w:ind w:left="868" w:hanging="430"/>
      </w:pPr>
      <w:rPr>
        <w:rFonts w:hint="default"/>
        <w:lang w:val="en-US" w:eastAsia="en-US" w:bidi="ar-SA"/>
      </w:rPr>
    </w:lvl>
    <w:lvl w:ilvl="1">
      <w:start w:val="1"/>
      <w:numFmt w:val="decimal"/>
      <w:lvlText w:val="%1.%2"/>
      <w:lvlJc w:val="left"/>
      <w:pPr>
        <w:ind w:left="868"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83"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293" w:hanging="631"/>
      </w:pPr>
      <w:rPr>
        <w:rFonts w:hint="default"/>
        <w:lang w:val="en-US" w:eastAsia="en-US" w:bidi="ar-SA"/>
      </w:rPr>
    </w:lvl>
    <w:lvl w:ilvl="4">
      <w:numFmt w:val="bullet"/>
      <w:lvlText w:val="•"/>
      <w:lvlJc w:val="left"/>
      <w:pPr>
        <w:ind w:left="3506" w:hanging="631"/>
      </w:pPr>
      <w:rPr>
        <w:rFonts w:hint="default"/>
        <w:lang w:val="en-US" w:eastAsia="en-US" w:bidi="ar-SA"/>
      </w:rPr>
    </w:lvl>
    <w:lvl w:ilvl="5">
      <w:numFmt w:val="bullet"/>
      <w:lvlText w:val="•"/>
      <w:lvlJc w:val="left"/>
      <w:pPr>
        <w:ind w:left="4719" w:hanging="631"/>
      </w:pPr>
      <w:rPr>
        <w:rFonts w:hint="default"/>
        <w:lang w:val="en-US" w:eastAsia="en-US" w:bidi="ar-SA"/>
      </w:rPr>
    </w:lvl>
    <w:lvl w:ilvl="6">
      <w:numFmt w:val="bullet"/>
      <w:lvlText w:val="•"/>
      <w:lvlJc w:val="left"/>
      <w:pPr>
        <w:ind w:left="5933" w:hanging="631"/>
      </w:pPr>
      <w:rPr>
        <w:rFonts w:hint="default"/>
        <w:lang w:val="en-US" w:eastAsia="en-US" w:bidi="ar-SA"/>
      </w:rPr>
    </w:lvl>
    <w:lvl w:ilvl="7">
      <w:numFmt w:val="bullet"/>
      <w:lvlText w:val="•"/>
      <w:lvlJc w:val="left"/>
      <w:pPr>
        <w:ind w:left="7146" w:hanging="631"/>
      </w:pPr>
      <w:rPr>
        <w:rFonts w:hint="default"/>
        <w:lang w:val="en-US" w:eastAsia="en-US" w:bidi="ar-SA"/>
      </w:rPr>
    </w:lvl>
    <w:lvl w:ilvl="8">
      <w:numFmt w:val="bullet"/>
      <w:lvlText w:val="•"/>
      <w:lvlJc w:val="left"/>
      <w:pPr>
        <w:ind w:left="8359" w:hanging="631"/>
      </w:pPr>
      <w:rPr>
        <w:rFonts w:hint="default"/>
        <w:lang w:val="en-US" w:eastAsia="en-US" w:bidi="ar-SA"/>
      </w:rPr>
    </w:lvl>
  </w:abstractNum>
  <w:abstractNum w:abstractNumId="43" w15:restartNumberingAfterBreak="0">
    <w:nsid w:val="53D13A87"/>
    <w:multiLevelType w:val="hybridMultilevel"/>
    <w:tmpl w:val="FFFFFFFF"/>
    <w:lvl w:ilvl="0" w:tplc="1CE4C980">
      <w:numFmt w:val="bullet"/>
      <w:lvlText w:val="•"/>
      <w:lvlJc w:val="left"/>
      <w:pPr>
        <w:ind w:left="1014" w:hanging="579"/>
      </w:pPr>
      <w:rPr>
        <w:rFonts w:ascii="Times New Roman" w:eastAsia="Times New Roman" w:hAnsi="Times New Roman" w:cs="Times New Roman" w:hint="default"/>
        <w:w w:val="100"/>
        <w:sz w:val="28"/>
        <w:szCs w:val="28"/>
        <w:lang w:val="en-US" w:eastAsia="en-US" w:bidi="ar-SA"/>
      </w:rPr>
    </w:lvl>
    <w:lvl w:ilvl="1" w:tplc="A73898AE">
      <w:numFmt w:val="bullet"/>
      <w:lvlText w:val="•"/>
      <w:lvlJc w:val="left"/>
      <w:pPr>
        <w:ind w:left="1996" w:hanging="579"/>
      </w:pPr>
      <w:rPr>
        <w:rFonts w:hint="default"/>
        <w:lang w:val="en-US" w:eastAsia="en-US" w:bidi="ar-SA"/>
      </w:rPr>
    </w:lvl>
    <w:lvl w:ilvl="2" w:tplc="C972C284">
      <w:numFmt w:val="bullet"/>
      <w:lvlText w:val="•"/>
      <w:lvlJc w:val="left"/>
      <w:pPr>
        <w:ind w:left="2973" w:hanging="579"/>
      </w:pPr>
      <w:rPr>
        <w:rFonts w:hint="default"/>
        <w:lang w:val="en-US" w:eastAsia="en-US" w:bidi="ar-SA"/>
      </w:rPr>
    </w:lvl>
    <w:lvl w:ilvl="3" w:tplc="B614C5F8">
      <w:numFmt w:val="bullet"/>
      <w:lvlText w:val="•"/>
      <w:lvlJc w:val="left"/>
      <w:pPr>
        <w:ind w:left="3949" w:hanging="579"/>
      </w:pPr>
      <w:rPr>
        <w:rFonts w:hint="default"/>
        <w:lang w:val="en-US" w:eastAsia="en-US" w:bidi="ar-SA"/>
      </w:rPr>
    </w:lvl>
    <w:lvl w:ilvl="4" w:tplc="3C9A65EC">
      <w:numFmt w:val="bullet"/>
      <w:lvlText w:val="•"/>
      <w:lvlJc w:val="left"/>
      <w:pPr>
        <w:ind w:left="4926" w:hanging="579"/>
      </w:pPr>
      <w:rPr>
        <w:rFonts w:hint="default"/>
        <w:lang w:val="en-US" w:eastAsia="en-US" w:bidi="ar-SA"/>
      </w:rPr>
    </w:lvl>
    <w:lvl w:ilvl="5" w:tplc="88AA6568">
      <w:numFmt w:val="bullet"/>
      <w:lvlText w:val="•"/>
      <w:lvlJc w:val="left"/>
      <w:pPr>
        <w:ind w:left="5903" w:hanging="579"/>
      </w:pPr>
      <w:rPr>
        <w:rFonts w:hint="default"/>
        <w:lang w:val="en-US" w:eastAsia="en-US" w:bidi="ar-SA"/>
      </w:rPr>
    </w:lvl>
    <w:lvl w:ilvl="6" w:tplc="C21401F8">
      <w:numFmt w:val="bullet"/>
      <w:lvlText w:val="•"/>
      <w:lvlJc w:val="left"/>
      <w:pPr>
        <w:ind w:left="6879" w:hanging="579"/>
      </w:pPr>
      <w:rPr>
        <w:rFonts w:hint="default"/>
        <w:lang w:val="en-US" w:eastAsia="en-US" w:bidi="ar-SA"/>
      </w:rPr>
    </w:lvl>
    <w:lvl w:ilvl="7" w:tplc="E2B621DE">
      <w:numFmt w:val="bullet"/>
      <w:lvlText w:val="•"/>
      <w:lvlJc w:val="left"/>
      <w:pPr>
        <w:ind w:left="7856" w:hanging="579"/>
      </w:pPr>
      <w:rPr>
        <w:rFonts w:hint="default"/>
        <w:lang w:val="en-US" w:eastAsia="en-US" w:bidi="ar-SA"/>
      </w:rPr>
    </w:lvl>
    <w:lvl w:ilvl="8" w:tplc="BA409888">
      <w:numFmt w:val="bullet"/>
      <w:lvlText w:val="•"/>
      <w:lvlJc w:val="left"/>
      <w:pPr>
        <w:ind w:left="8833" w:hanging="579"/>
      </w:pPr>
      <w:rPr>
        <w:rFonts w:hint="default"/>
        <w:lang w:val="en-US" w:eastAsia="en-US" w:bidi="ar-SA"/>
      </w:rPr>
    </w:lvl>
  </w:abstractNum>
  <w:abstractNum w:abstractNumId="44" w15:restartNumberingAfterBreak="0">
    <w:nsid w:val="599D1397"/>
    <w:multiLevelType w:val="multilevel"/>
    <w:tmpl w:val="5962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54751A"/>
    <w:multiLevelType w:val="multilevel"/>
    <w:tmpl w:val="83C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51A66"/>
    <w:multiLevelType w:val="multilevel"/>
    <w:tmpl w:val="E81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C3CF6"/>
    <w:multiLevelType w:val="multilevel"/>
    <w:tmpl w:val="CAD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BE7798"/>
    <w:multiLevelType w:val="multilevel"/>
    <w:tmpl w:val="ABE6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8C3AC2"/>
    <w:multiLevelType w:val="multilevel"/>
    <w:tmpl w:val="EBB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460803"/>
    <w:multiLevelType w:val="multilevel"/>
    <w:tmpl w:val="3206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FB36F9"/>
    <w:multiLevelType w:val="multilevel"/>
    <w:tmpl w:val="68D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422DC"/>
    <w:multiLevelType w:val="hybridMultilevel"/>
    <w:tmpl w:val="FFFFFFFF"/>
    <w:lvl w:ilvl="0" w:tplc="2DC6618A">
      <w:numFmt w:val="bullet"/>
      <w:lvlText w:val="•"/>
      <w:lvlJc w:val="left"/>
      <w:pPr>
        <w:ind w:left="1019" w:hanging="576"/>
      </w:pPr>
      <w:rPr>
        <w:rFonts w:ascii="Times New Roman" w:eastAsia="Times New Roman" w:hAnsi="Times New Roman" w:cs="Times New Roman" w:hint="default"/>
        <w:w w:val="100"/>
        <w:sz w:val="28"/>
        <w:szCs w:val="28"/>
        <w:lang w:val="en-US" w:eastAsia="en-US" w:bidi="ar-SA"/>
      </w:rPr>
    </w:lvl>
    <w:lvl w:ilvl="1" w:tplc="4CB89156">
      <w:numFmt w:val="bullet"/>
      <w:lvlText w:val="•"/>
      <w:lvlJc w:val="left"/>
      <w:pPr>
        <w:ind w:left="1996" w:hanging="576"/>
      </w:pPr>
      <w:rPr>
        <w:rFonts w:hint="default"/>
        <w:lang w:val="en-US" w:eastAsia="en-US" w:bidi="ar-SA"/>
      </w:rPr>
    </w:lvl>
    <w:lvl w:ilvl="2" w:tplc="2444A2AA">
      <w:numFmt w:val="bullet"/>
      <w:lvlText w:val="•"/>
      <w:lvlJc w:val="left"/>
      <w:pPr>
        <w:ind w:left="2973" w:hanging="576"/>
      </w:pPr>
      <w:rPr>
        <w:rFonts w:hint="default"/>
        <w:lang w:val="en-US" w:eastAsia="en-US" w:bidi="ar-SA"/>
      </w:rPr>
    </w:lvl>
    <w:lvl w:ilvl="3" w:tplc="DA70AF24">
      <w:numFmt w:val="bullet"/>
      <w:lvlText w:val="•"/>
      <w:lvlJc w:val="left"/>
      <w:pPr>
        <w:ind w:left="3949" w:hanging="576"/>
      </w:pPr>
      <w:rPr>
        <w:rFonts w:hint="default"/>
        <w:lang w:val="en-US" w:eastAsia="en-US" w:bidi="ar-SA"/>
      </w:rPr>
    </w:lvl>
    <w:lvl w:ilvl="4" w:tplc="6FC0AE04">
      <w:numFmt w:val="bullet"/>
      <w:lvlText w:val="•"/>
      <w:lvlJc w:val="left"/>
      <w:pPr>
        <w:ind w:left="4926" w:hanging="576"/>
      </w:pPr>
      <w:rPr>
        <w:rFonts w:hint="default"/>
        <w:lang w:val="en-US" w:eastAsia="en-US" w:bidi="ar-SA"/>
      </w:rPr>
    </w:lvl>
    <w:lvl w:ilvl="5" w:tplc="4DECDA62">
      <w:numFmt w:val="bullet"/>
      <w:lvlText w:val="•"/>
      <w:lvlJc w:val="left"/>
      <w:pPr>
        <w:ind w:left="5903" w:hanging="576"/>
      </w:pPr>
      <w:rPr>
        <w:rFonts w:hint="default"/>
        <w:lang w:val="en-US" w:eastAsia="en-US" w:bidi="ar-SA"/>
      </w:rPr>
    </w:lvl>
    <w:lvl w:ilvl="6" w:tplc="88C2FA9C">
      <w:numFmt w:val="bullet"/>
      <w:lvlText w:val="•"/>
      <w:lvlJc w:val="left"/>
      <w:pPr>
        <w:ind w:left="6879" w:hanging="576"/>
      </w:pPr>
      <w:rPr>
        <w:rFonts w:hint="default"/>
        <w:lang w:val="en-US" w:eastAsia="en-US" w:bidi="ar-SA"/>
      </w:rPr>
    </w:lvl>
    <w:lvl w:ilvl="7" w:tplc="CDFE369C">
      <w:numFmt w:val="bullet"/>
      <w:lvlText w:val="•"/>
      <w:lvlJc w:val="left"/>
      <w:pPr>
        <w:ind w:left="7856" w:hanging="576"/>
      </w:pPr>
      <w:rPr>
        <w:rFonts w:hint="default"/>
        <w:lang w:val="en-US" w:eastAsia="en-US" w:bidi="ar-SA"/>
      </w:rPr>
    </w:lvl>
    <w:lvl w:ilvl="8" w:tplc="4C942160">
      <w:numFmt w:val="bullet"/>
      <w:lvlText w:val="•"/>
      <w:lvlJc w:val="left"/>
      <w:pPr>
        <w:ind w:left="8833" w:hanging="576"/>
      </w:pPr>
      <w:rPr>
        <w:rFonts w:hint="default"/>
        <w:lang w:val="en-US" w:eastAsia="en-US" w:bidi="ar-SA"/>
      </w:rPr>
    </w:lvl>
  </w:abstractNum>
  <w:abstractNum w:abstractNumId="53" w15:restartNumberingAfterBreak="0">
    <w:nsid w:val="6E5E69D7"/>
    <w:multiLevelType w:val="multilevel"/>
    <w:tmpl w:val="427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A554E1"/>
    <w:multiLevelType w:val="multilevel"/>
    <w:tmpl w:val="0EA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2453CA"/>
    <w:multiLevelType w:val="multilevel"/>
    <w:tmpl w:val="FFFFFFFF"/>
    <w:lvl w:ilvl="0">
      <w:start w:val="1"/>
      <w:numFmt w:val="decimal"/>
      <w:lvlText w:val="%1"/>
      <w:lvlJc w:val="left"/>
      <w:pPr>
        <w:ind w:left="868" w:hanging="430"/>
      </w:pPr>
      <w:rPr>
        <w:rFonts w:hint="default"/>
        <w:lang w:val="en-US" w:eastAsia="en-US" w:bidi="ar-SA"/>
      </w:rPr>
    </w:lvl>
    <w:lvl w:ilvl="1">
      <w:start w:val="1"/>
      <w:numFmt w:val="decimal"/>
      <w:lvlText w:val="%1.%2"/>
      <w:lvlJc w:val="left"/>
      <w:pPr>
        <w:ind w:left="868" w:hanging="430"/>
        <w:jc w:val="right"/>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845" w:hanging="430"/>
      </w:pPr>
      <w:rPr>
        <w:rFonts w:hint="default"/>
        <w:lang w:val="en-US" w:eastAsia="en-US" w:bidi="ar-SA"/>
      </w:rPr>
    </w:lvl>
    <w:lvl w:ilvl="3">
      <w:start w:val="1"/>
      <w:numFmt w:val="bullet"/>
      <w:lvlText w:val="•"/>
      <w:lvlJc w:val="left"/>
      <w:pPr>
        <w:ind w:left="3837" w:hanging="430"/>
      </w:pPr>
      <w:rPr>
        <w:rFonts w:hint="default"/>
        <w:lang w:val="en-US" w:eastAsia="en-US" w:bidi="ar-SA"/>
      </w:rPr>
    </w:lvl>
    <w:lvl w:ilvl="4">
      <w:start w:val="1"/>
      <w:numFmt w:val="bullet"/>
      <w:lvlText w:val="•"/>
      <w:lvlJc w:val="left"/>
      <w:pPr>
        <w:ind w:left="4830" w:hanging="430"/>
      </w:pPr>
      <w:rPr>
        <w:rFonts w:hint="default"/>
        <w:lang w:val="en-US" w:eastAsia="en-US" w:bidi="ar-SA"/>
      </w:rPr>
    </w:lvl>
    <w:lvl w:ilvl="5">
      <w:start w:val="1"/>
      <w:numFmt w:val="bullet"/>
      <w:lvlText w:val="•"/>
      <w:lvlJc w:val="left"/>
      <w:pPr>
        <w:ind w:left="5823" w:hanging="430"/>
      </w:pPr>
      <w:rPr>
        <w:rFonts w:hint="default"/>
        <w:lang w:val="en-US" w:eastAsia="en-US" w:bidi="ar-SA"/>
      </w:rPr>
    </w:lvl>
    <w:lvl w:ilvl="6">
      <w:start w:val="1"/>
      <w:numFmt w:val="bullet"/>
      <w:lvlText w:val="•"/>
      <w:lvlJc w:val="left"/>
      <w:pPr>
        <w:ind w:left="6815" w:hanging="430"/>
      </w:pPr>
      <w:rPr>
        <w:rFonts w:hint="default"/>
        <w:lang w:val="en-US" w:eastAsia="en-US" w:bidi="ar-SA"/>
      </w:rPr>
    </w:lvl>
    <w:lvl w:ilvl="7">
      <w:start w:val="1"/>
      <w:numFmt w:val="bullet"/>
      <w:lvlText w:val="•"/>
      <w:lvlJc w:val="left"/>
      <w:pPr>
        <w:ind w:left="7808" w:hanging="430"/>
      </w:pPr>
      <w:rPr>
        <w:rFonts w:hint="default"/>
        <w:lang w:val="en-US" w:eastAsia="en-US" w:bidi="ar-SA"/>
      </w:rPr>
    </w:lvl>
    <w:lvl w:ilvl="8">
      <w:start w:val="1"/>
      <w:numFmt w:val="bullet"/>
      <w:lvlText w:val="•"/>
      <w:lvlJc w:val="left"/>
      <w:pPr>
        <w:ind w:left="8801" w:hanging="430"/>
      </w:pPr>
      <w:rPr>
        <w:rFonts w:hint="default"/>
        <w:lang w:val="en-US" w:eastAsia="en-US" w:bidi="ar-SA"/>
      </w:rPr>
    </w:lvl>
  </w:abstractNum>
  <w:abstractNum w:abstractNumId="56" w15:restartNumberingAfterBreak="0">
    <w:nsid w:val="791F7CDF"/>
    <w:multiLevelType w:val="multilevel"/>
    <w:tmpl w:val="8640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A5B1A"/>
    <w:multiLevelType w:val="multilevel"/>
    <w:tmpl w:val="639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471012">
    <w:abstractNumId w:val="6"/>
  </w:num>
  <w:num w:numId="2" w16cid:durableId="1742369814">
    <w:abstractNumId w:val="19"/>
  </w:num>
  <w:num w:numId="3" w16cid:durableId="1998075812">
    <w:abstractNumId w:val="11"/>
  </w:num>
  <w:num w:numId="4" w16cid:durableId="1992631707">
    <w:abstractNumId w:val="5"/>
  </w:num>
  <w:num w:numId="5" w16cid:durableId="1158611600">
    <w:abstractNumId w:val="4"/>
  </w:num>
  <w:num w:numId="6" w16cid:durableId="846021881">
    <w:abstractNumId w:val="2"/>
  </w:num>
  <w:num w:numId="7" w16cid:durableId="1367291299">
    <w:abstractNumId w:val="17"/>
  </w:num>
  <w:num w:numId="8" w16cid:durableId="31344256">
    <w:abstractNumId w:val="21"/>
  </w:num>
  <w:num w:numId="9" w16cid:durableId="275868774">
    <w:abstractNumId w:val="7"/>
  </w:num>
  <w:num w:numId="10" w16cid:durableId="422145758">
    <w:abstractNumId w:val="13"/>
  </w:num>
  <w:num w:numId="11" w16cid:durableId="41096069">
    <w:abstractNumId w:val="20"/>
  </w:num>
  <w:num w:numId="12" w16cid:durableId="771975121">
    <w:abstractNumId w:val="15"/>
  </w:num>
  <w:num w:numId="13" w16cid:durableId="1243760466">
    <w:abstractNumId w:val="14"/>
  </w:num>
  <w:num w:numId="14" w16cid:durableId="154496428">
    <w:abstractNumId w:val="55"/>
  </w:num>
  <w:num w:numId="15" w16cid:durableId="1622802816">
    <w:abstractNumId w:val="16"/>
  </w:num>
  <w:num w:numId="16" w16cid:durableId="1367365125">
    <w:abstractNumId w:val="1"/>
  </w:num>
  <w:num w:numId="17" w16cid:durableId="63114487">
    <w:abstractNumId w:val="12"/>
  </w:num>
  <w:num w:numId="18" w16cid:durableId="872421470">
    <w:abstractNumId w:val="0"/>
  </w:num>
  <w:num w:numId="19" w16cid:durableId="1513717528">
    <w:abstractNumId w:val="10"/>
  </w:num>
  <w:num w:numId="20" w16cid:durableId="642470840">
    <w:abstractNumId w:val="8"/>
  </w:num>
  <w:num w:numId="21" w16cid:durableId="239683650">
    <w:abstractNumId w:val="3"/>
  </w:num>
  <w:num w:numId="22" w16cid:durableId="1475294585">
    <w:abstractNumId w:val="18"/>
  </w:num>
  <w:num w:numId="23" w16cid:durableId="1965186500">
    <w:abstractNumId w:val="9"/>
  </w:num>
  <w:num w:numId="24" w16cid:durableId="1932157402">
    <w:abstractNumId w:val="43"/>
  </w:num>
  <w:num w:numId="25" w16cid:durableId="1593129052">
    <w:abstractNumId w:val="42"/>
  </w:num>
  <w:num w:numId="26" w16cid:durableId="1709179434">
    <w:abstractNumId w:val="31"/>
  </w:num>
  <w:num w:numId="27" w16cid:durableId="651252407">
    <w:abstractNumId w:val="52"/>
  </w:num>
  <w:num w:numId="28" w16cid:durableId="1388721435">
    <w:abstractNumId w:val="26"/>
  </w:num>
  <w:num w:numId="29" w16cid:durableId="1418750744">
    <w:abstractNumId w:val="32"/>
  </w:num>
  <w:num w:numId="30" w16cid:durableId="1451126378">
    <w:abstractNumId w:val="49"/>
  </w:num>
  <w:num w:numId="31" w16cid:durableId="1496333800">
    <w:abstractNumId w:val="35"/>
  </w:num>
  <w:num w:numId="32" w16cid:durableId="1562327187">
    <w:abstractNumId w:val="50"/>
  </w:num>
  <w:num w:numId="33" w16cid:durableId="824517572">
    <w:abstractNumId w:val="33"/>
  </w:num>
  <w:num w:numId="34" w16cid:durableId="2015298693">
    <w:abstractNumId w:val="45"/>
  </w:num>
  <w:num w:numId="35" w16cid:durableId="482744309">
    <w:abstractNumId w:val="24"/>
  </w:num>
  <w:num w:numId="36" w16cid:durableId="1202480054">
    <w:abstractNumId w:val="38"/>
  </w:num>
  <w:num w:numId="37" w16cid:durableId="91167068">
    <w:abstractNumId w:val="23"/>
  </w:num>
  <w:num w:numId="38" w16cid:durableId="845947241">
    <w:abstractNumId w:val="30"/>
  </w:num>
  <w:num w:numId="39" w16cid:durableId="740104089">
    <w:abstractNumId w:val="53"/>
  </w:num>
  <w:num w:numId="40" w16cid:durableId="267392092">
    <w:abstractNumId w:val="25"/>
  </w:num>
  <w:num w:numId="41" w16cid:durableId="1782647569">
    <w:abstractNumId w:val="40"/>
  </w:num>
  <w:num w:numId="42" w16cid:durableId="1761095564">
    <w:abstractNumId w:val="41"/>
  </w:num>
  <w:num w:numId="43" w16cid:durableId="1684822105">
    <w:abstractNumId w:val="47"/>
  </w:num>
  <w:num w:numId="44" w16cid:durableId="811949908">
    <w:abstractNumId w:val="34"/>
  </w:num>
  <w:num w:numId="45" w16cid:durableId="434449021">
    <w:abstractNumId w:val="54"/>
  </w:num>
  <w:num w:numId="46" w16cid:durableId="1314675787">
    <w:abstractNumId w:val="39"/>
  </w:num>
  <w:num w:numId="47" w16cid:durableId="1325621697">
    <w:abstractNumId w:val="51"/>
  </w:num>
  <w:num w:numId="48" w16cid:durableId="696270152">
    <w:abstractNumId w:val="37"/>
  </w:num>
  <w:num w:numId="49" w16cid:durableId="197933319">
    <w:abstractNumId w:val="28"/>
  </w:num>
  <w:num w:numId="50" w16cid:durableId="606042704">
    <w:abstractNumId w:val="48"/>
  </w:num>
  <w:num w:numId="51" w16cid:durableId="908617402">
    <w:abstractNumId w:val="22"/>
  </w:num>
  <w:num w:numId="52" w16cid:durableId="1037898755">
    <w:abstractNumId w:val="29"/>
  </w:num>
  <w:num w:numId="53" w16cid:durableId="1137261708">
    <w:abstractNumId w:val="46"/>
  </w:num>
  <w:num w:numId="54" w16cid:durableId="1767338329">
    <w:abstractNumId w:val="56"/>
  </w:num>
  <w:num w:numId="55" w16cid:durableId="147869320">
    <w:abstractNumId w:val="36"/>
  </w:num>
  <w:num w:numId="56" w16cid:durableId="1128090449">
    <w:abstractNumId w:val="57"/>
  </w:num>
  <w:num w:numId="57" w16cid:durableId="1409573556">
    <w:abstractNumId w:val="27"/>
  </w:num>
  <w:num w:numId="58" w16cid:durableId="132212448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C4"/>
    <w:rsid w:val="00005034"/>
    <w:rsid w:val="00006728"/>
    <w:rsid w:val="0001014B"/>
    <w:rsid w:val="00017E67"/>
    <w:rsid w:val="00024E6B"/>
    <w:rsid w:val="0003647F"/>
    <w:rsid w:val="00044B91"/>
    <w:rsid w:val="00053AAB"/>
    <w:rsid w:val="000545A2"/>
    <w:rsid w:val="0006344D"/>
    <w:rsid w:val="0008021F"/>
    <w:rsid w:val="00080E6E"/>
    <w:rsid w:val="0008170E"/>
    <w:rsid w:val="00083CFA"/>
    <w:rsid w:val="0008688A"/>
    <w:rsid w:val="00090543"/>
    <w:rsid w:val="00092D9D"/>
    <w:rsid w:val="000A17AC"/>
    <w:rsid w:val="000A3262"/>
    <w:rsid w:val="000A5053"/>
    <w:rsid w:val="000B1D19"/>
    <w:rsid w:val="000D6347"/>
    <w:rsid w:val="000F1844"/>
    <w:rsid w:val="000F2E8A"/>
    <w:rsid w:val="00110656"/>
    <w:rsid w:val="00135EF7"/>
    <w:rsid w:val="00136B27"/>
    <w:rsid w:val="00136F8D"/>
    <w:rsid w:val="00141D70"/>
    <w:rsid w:val="00141E5C"/>
    <w:rsid w:val="001456AD"/>
    <w:rsid w:val="00146B60"/>
    <w:rsid w:val="001720AC"/>
    <w:rsid w:val="001760F8"/>
    <w:rsid w:val="00183330"/>
    <w:rsid w:val="001958C5"/>
    <w:rsid w:val="001A0447"/>
    <w:rsid w:val="001A62CB"/>
    <w:rsid w:val="001A69C4"/>
    <w:rsid w:val="001C26C2"/>
    <w:rsid w:val="001C5E56"/>
    <w:rsid w:val="001D01B0"/>
    <w:rsid w:val="001D1935"/>
    <w:rsid w:val="001D4CD2"/>
    <w:rsid w:val="001E7460"/>
    <w:rsid w:val="001E7CBF"/>
    <w:rsid w:val="001F00FB"/>
    <w:rsid w:val="001F3BCC"/>
    <w:rsid w:val="002063E5"/>
    <w:rsid w:val="00211453"/>
    <w:rsid w:val="0021147D"/>
    <w:rsid w:val="00211826"/>
    <w:rsid w:val="00216AC4"/>
    <w:rsid w:val="00216E66"/>
    <w:rsid w:val="0023063C"/>
    <w:rsid w:val="0023366D"/>
    <w:rsid w:val="00234C54"/>
    <w:rsid w:val="00243B30"/>
    <w:rsid w:val="00250E94"/>
    <w:rsid w:val="002568B5"/>
    <w:rsid w:val="00277C23"/>
    <w:rsid w:val="00282BEC"/>
    <w:rsid w:val="00285954"/>
    <w:rsid w:val="00286B2B"/>
    <w:rsid w:val="00297B16"/>
    <w:rsid w:val="002A7DAF"/>
    <w:rsid w:val="002B051D"/>
    <w:rsid w:val="002C2D12"/>
    <w:rsid w:val="002F07AC"/>
    <w:rsid w:val="002F346A"/>
    <w:rsid w:val="002F4AD1"/>
    <w:rsid w:val="0030632B"/>
    <w:rsid w:val="00312038"/>
    <w:rsid w:val="00313051"/>
    <w:rsid w:val="0031429C"/>
    <w:rsid w:val="00321C58"/>
    <w:rsid w:val="00330A6A"/>
    <w:rsid w:val="00343421"/>
    <w:rsid w:val="00345E4A"/>
    <w:rsid w:val="00352B51"/>
    <w:rsid w:val="00356BD9"/>
    <w:rsid w:val="00356E9C"/>
    <w:rsid w:val="00361409"/>
    <w:rsid w:val="00370420"/>
    <w:rsid w:val="003A2EA1"/>
    <w:rsid w:val="003A317D"/>
    <w:rsid w:val="003A46AE"/>
    <w:rsid w:val="003B7E82"/>
    <w:rsid w:val="003C05E0"/>
    <w:rsid w:val="003C1F32"/>
    <w:rsid w:val="003C646A"/>
    <w:rsid w:val="003D226B"/>
    <w:rsid w:val="003E7D72"/>
    <w:rsid w:val="003F225D"/>
    <w:rsid w:val="004314C5"/>
    <w:rsid w:val="00450668"/>
    <w:rsid w:val="00462021"/>
    <w:rsid w:val="0046257C"/>
    <w:rsid w:val="004708F0"/>
    <w:rsid w:val="004737C1"/>
    <w:rsid w:val="00481B53"/>
    <w:rsid w:val="00494543"/>
    <w:rsid w:val="004A11C4"/>
    <w:rsid w:val="004A6A59"/>
    <w:rsid w:val="004A78FB"/>
    <w:rsid w:val="004B57ED"/>
    <w:rsid w:val="004C2CA3"/>
    <w:rsid w:val="004C542F"/>
    <w:rsid w:val="004C6B6E"/>
    <w:rsid w:val="0050055B"/>
    <w:rsid w:val="00501374"/>
    <w:rsid w:val="00511AD3"/>
    <w:rsid w:val="0051320F"/>
    <w:rsid w:val="00516F2E"/>
    <w:rsid w:val="00520375"/>
    <w:rsid w:val="00522884"/>
    <w:rsid w:val="00526B3B"/>
    <w:rsid w:val="00530550"/>
    <w:rsid w:val="0055093B"/>
    <w:rsid w:val="00553217"/>
    <w:rsid w:val="00566991"/>
    <w:rsid w:val="005714D1"/>
    <w:rsid w:val="005725C1"/>
    <w:rsid w:val="0058772D"/>
    <w:rsid w:val="00590D6C"/>
    <w:rsid w:val="0059442A"/>
    <w:rsid w:val="005A0C5C"/>
    <w:rsid w:val="005A3B12"/>
    <w:rsid w:val="005B56F5"/>
    <w:rsid w:val="005B5BE0"/>
    <w:rsid w:val="005C5228"/>
    <w:rsid w:val="005D30E2"/>
    <w:rsid w:val="005D69E5"/>
    <w:rsid w:val="0061140F"/>
    <w:rsid w:val="00611586"/>
    <w:rsid w:val="0062660A"/>
    <w:rsid w:val="00631103"/>
    <w:rsid w:val="006318FD"/>
    <w:rsid w:val="00634509"/>
    <w:rsid w:val="006573A2"/>
    <w:rsid w:val="006647B3"/>
    <w:rsid w:val="00674849"/>
    <w:rsid w:val="00680414"/>
    <w:rsid w:val="0068329F"/>
    <w:rsid w:val="006B240C"/>
    <w:rsid w:val="006B4523"/>
    <w:rsid w:val="006B6129"/>
    <w:rsid w:val="006D297D"/>
    <w:rsid w:val="006E557D"/>
    <w:rsid w:val="006F6666"/>
    <w:rsid w:val="00704408"/>
    <w:rsid w:val="00705744"/>
    <w:rsid w:val="00721282"/>
    <w:rsid w:val="007320DD"/>
    <w:rsid w:val="007327D5"/>
    <w:rsid w:val="00744B4E"/>
    <w:rsid w:val="00746BED"/>
    <w:rsid w:val="007520BB"/>
    <w:rsid w:val="00762CEE"/>
    <w:rsid w:val="00763F09"/>
    <w:rsid w:val="0077062F"/>
    <w:rsid w:val="0078782C"/>
    <w:rsid w:val="007909DC"/>
    <w:rsid w:val="00790B35"/>
    <w:rsid w:val="007A5B33"/>
    <w:rsid w:val="007B7732"/>
    <w:rsid w:val="007C5078"/>
    <w:rsid w:val="007D382F"/>
    <w:rsid w:val="00802F9F"/>
    <w:rsid w:val="00803C31"/>
    <w:rsid w:val="008140CF"/>
    <w:rsid w:val="008159B8"/>
    <w:rsid w:val="008168A6"/>
    <w:rsid w:val="008264E8"/>
    <w:rsid w:val="00826E53"/>
    <w:rsid w:val="00831A98"/>
    <w:rsid w:val="008341BE"/>
    <w:rsid w:val="00846ADB"/>
    <w:rsid w:val="0085283E"/>
    <w:rsid w:val="00854E72"/>
    <w:rsid w:val="00857B5E"/>
    <w:rsid w:val="008719AB"/>
    <w:rsid w:val="008739C4"/>
    <w:rsid w:val="00873C77"/>
    <w:rsid w:val="0088631B"/>
    <w:rsid w:val="00886793"/>
    <w:rsid w:val="008929E5"/>
    <w:rsid w:val="00894EA2"/>
    <w:rsid w:val="008B15F2"/>
    <w:rsid w:val="008B3FA0"/>
    <w:rsid w:val="008C04FA"/>
    <w:rsid w:val="008D1819"/>
    <w:rsid w:val="008D5DF6"/>
    <w:rsid w:val="008E6BBF"/>
    <w:rsid w:val="008F13A2"/>
    <w:rsid w:val="008F1F3D"/>
    <w:rsid w:val="008F6F96"/>
    <w:rsid w:val="008F723B"/>
    <w:rsid w:val="00903028"/>
    <w:rsid w:val="00912D87"/>
    <w:rsid w:val="00931C16"/>
    <w:rsid w:val="009333B2"/>
    <w:rsid w:val="009344D3"/>
    <w:rsid w:val="00940254"/>
    <w:rsid w:val="00947BB1"/>
    <w:rsid w:val="00951C90"/>
    <w:rsid w:val="00956D76"/>
    <w:rsid w:val="00960437"/>
    <w:rsid w:val="009635DA"/>
    <w:rsid w:val="00965D52"/>
    <w:rsid w:val="009749CD"/>
    <w:rsid w:val="00983090"/>
    <w:rsid w:val="0098521A"/>
    <w:rsid w:val="00986F50"/>
    <w:rsid w:val="009A0E7B"/>
    <w:rsid w:val="009A1FF0"/>
    <w:rsid w:val="009A598C"/>
    <w:rsid w:val="009A7A57"/>
    <w:rsid w:val="009B1106"/>
    <w:rsid w:val="009B6689"/>
    <w:rsid w:val="009B66DD"/>
    <w:rsid w:val="009C7063"/>
    <w:rsid w:val="009D427B"/>
    <w:rsid w:val="009D5855"/>
    <w:rsid w:val="009D6C65"/>
    <w:rsid w:val="009E3734"/>
    <w:rsid w:val="009E61F5"/>
    <w:rsid w:val="009F35DB"/>
    <w:rsid w:val="009F628D"/>
    <w:rsid w:val="00A310EC"/>
    <w:rsid w:val="00A3610B"/>
    <w:rsid w:val="00A36694"/>
    <w:rsid w:val="00A36AAC"/>
    <w:rsid w:val="00A408F9"/>
    <w:rsid w:val="00A53129"/>
    <w:rsid w:val="00A5589D"/>
    <w:rsid w:val="00A573C5"/>
    <w:rsid w:val="00A608CC"/>
    <w:rsid w:val="00A713E9"/>
    <w:rsid w:val="00A725AD"/>
    <w:rsid w:val="00A73955"/>
    <w:rsid w:val="00A76BD5"/>
    <w:rsid w:val="00A81E1B"/>
    <w:rsid w:val="00A87252"/>
    <w:rsid w:val="00A914F3"/>
    <w:rsid w:val="00A93951"/>
    <w:rsid w:val="00A9761B"/>
    <w:rsid w:val="00A977B1"/>
    <w:rsid w:val="00AB458E"/>
    <w:rsid w:val="00AB536E"/>
    <w:rsid w:val="00AD16E6"/>
    <w:rsid w:val="00AD23A5"/>
    <w:rsid w:val="00AD6F7D"/>
    <w:rsid w:val="00AE7E70"/>
    <w:rsid w:val="00B1115D"/>
    <w:rsid w:val="00B123E6"/>
    <w:rsid w:val="00B21F7F"/>
    <w:rsid w:val="00B23582"/>
    <w:rsid w:val="00B4028C"/>
    <w:rsid w:val="00B40592"/>
    <w:rsid w:val="00B4134B"/>
    <w:rsid w:val="00B51664"/>
    <w:rsid w:val="00B728EB"/>
    <w:rsid w:val="00B73D8C"/>
    <w:rsid w:val="00B848B0"/>
    <w:rsid w:val="00B85E20"/>
    <w:rsid w:val="00B9133D"/>
    <w:rsid w:val="00BA04F1"/>
    <w:rsid w:val="00BA2EF0"/>
    <w:rsid w:val="00BA3B53"/>
    <w:rsid w:val="00BB04C2"/>
    <w:rsid w:val="00BB0FA6"/>
    <w:rsid w:val="00BE75C5"/>
    <w:rsid w:val="00BF371E"/>
    <w:rsid w:val="00BF624F"/>
    <w:rsid w:val="00BF7ED6"/>
    <w:rsid w:val="00C02792"/>
    <w:rsid w:val="00C0769F"/>
    <w:rsid w:val="00C10E1F"/>
    <w:rsid w:val="00C14049"/>
    <w:rsid w:val="00C519DA"/>
    <w:rsid w:val="00C60FDD"/>
    <w:rsid w:val="00C65714"/>
    <w:rsid w:val="00C76FE4"/>
    <w:rsid w:val="00C8079B"/>
    <w:rsid w:val="00C83382"/>
    <w:rsid w:val="00C83635"/>
    <w:rsid w:val="00C87AEA"/>
    <w:rsid w:val="00C90401"/>
    <w:rsid w:val="00CA17AE"/>
    <w:rsid w:val="00CA2327"/>
    <w:rsid w:val="00CA534A"/>
    <w:rsid w:val="00CB137F"/>
    <w:rsid w:val="00CC7973"/>
    <w:rsid w:val="00CD1E06"/>
    <w:rsid w:val="00CE0A74"/>
    <w:rsid w:val="00CE59D3"/>
    <w:rsid w:val="00D02C2F"/>
    <w:rsid w:val="00D03EAF"/>
    <w:rsid w:val="00D137D5"/>
    <w:rsid w:val="00D15299"/>
    <w:rsid w:val="00D22E87"/>
    <w:rsid w:val="00D2588B"/>
    <w:rsid w:val="00D25A16"/>
    <w:rsid w:val="00D30315"/>
    <w:rsid w:val="00D31E21"/>
    <w:rsid w:val="00D33BA2"/>
    <w:rsid w:val="00D3649E"/>
    <w:rsid w:val="00D46F4D"/>
    <w:rsid w:val="00D51062"/>
    <w:rsid w:val="00D604A2"/>
    <w:rsid w:val="00D75AE1"/>
    <w:rsid w:val="00D80B90"/>
    <w:rsid w:val="00D81D90"/>
    <w:rsid w:val="00D81E01"/>
    <w:rsid w:val="00D957A2"/>
    <w:rsid w:val="00DB4E6E"/>
    <w:rsid w:val="00DC09EE"/>
    <w:rsid w:val="00DC41D0"/>
    <w:rsid w:val="00DC6919"/>
    <w:rsid w:val="00DD34FB"/>
    <w:rsid w:val="00DE2FE9"/>
    <w:rsid w:val="00DE42AB"/>
    <w:rsid w:val="00DE657C"/>
    <w:rsid w:val="00E026BB"/>
    <w:rsid w:val="00E03097"/>
    <w:rsid w:val="00E13DDF"/>
    <w:rsid w:val="00E13E1D"/>
    <w:rsid w:val="00E14A5B"/>
    <w:rsid w:val="00E177C5"/>
    <w:rsid w:val="00E23206"/>
    <w:rsid w:val="00E364BD"/>
    <w:rsid w:val="00E46725"/>
    <w:rsid w:val="00E573F3"/>
    <w:rsid w:val="00E62064"/>
    <w:rsid w:val="00E801D9"/>
    <w:rsid w:val="00E825F9"/>
    <w:rsid w:val="00E83A12"/>
    <w:rsid w:val="00E8551D"/>
    <w:rsid w:val="00E9129D"/>
    <w:rsid w:val="00EA30DD"/>
    <w:rsid w:val="00EA6902"/>
    <w:rsid w:val="00EB0F9B"/>
    <w:rsid w:val="00EB742F"/>
    <w:rsid w:val="00EC0989"/>
    <w:rsid w:val="00EC61A9"/>
    <w:rsid w:val="00ED2AB7"/>
    <w:rsid w:val="00ED2BC1"/>
    <w:rsid w:val="00EE6D18"/>
    <w:rsid w:val="00F22444"/>
    <w:rsid w:val="00F34255"/>
    <w:rsid w:val="00F41BA4"/>
    <w:rsid w:val="00F45E0A"/>
    <w:rsid w:val="00F613FB"/>
    <w:rsid w:val="00F66441"/>
    <w:rsid w:val="00F72A08"/>
    <w:rsid w:val="00F756D2"/>
    <w:rsid w:val="00F82832"/>
    <w:rsid w:val="00F96534"/>
    <w:rsid w:val="00FA06B6"/>
    <w:rsid w:val="00FA0A05"/>
    <w:rsid w:val="00FA24AF"/>
    <w:rsid w:val="00FA26CF"/>
    <w:rsid w:val="00FC37E2"/>
    <w:rsid w:val="00FE643D"/>
    <w:rsid w:val="00FF61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D16C6"/>
  <w15:docId w15:val="{9A6A0FC1-E074-B34D-9BDD-1777760B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29D"/>
    <w:rPr>
      <w:rFonts w:ascii="Times New Roman" w:eastAsia="Times New Roman" w:hAnsi="Times New Roman" w:cs="Times New Roman"/>
    </w:rPr>
  </w:style>
  <w:style w:type="paragraph" w:styleId="Heading1">
    <w:name w:val="heading 1"/>
    <w:basedOn w:val="Normal"/>
    <w:uiPriority w:val="9"/>
    <w:qFormat/>
    <w:rsid w:val="001A69C4"/>
    <w:pPr>
      <w:spacing w:before="86"/>
      <w:ind w:left="469" w:right="1947"/>
      <w:outlineLvl w:val="0"/>
    </w:pPr>
    <w:rPr>
      <w:b/>
      <w:bCs/>
      <w:sz w:val="32"/>
      <w:szCs w:val="32"/>
    </w:rPr>
  </w:style>
  <w:style w:type="paragraph" w:styleId="Heading2">
    <w:name w:val="heading 2"/>
    <w:basedOn w:val="Normal"/>
    <w:link w:val="Heading2Char"/>
    <w:uiPriority w:val="9"/>
    <w:qFormat/>
    <w:rsid w:val="001A69C4"/>
    <w:pPr>
      <w:ind w:left="1146" w:hanging="431"/>
      <w:outlineLvl w:val="1"/>
    </w:pPr>
    <w:rPr>
      <w:b/>
      <w:bCs/>
      <w:sz w:val="28"/>
      <w:szCs w:val="28"/>
    </w:rPr>
  </w:style>
  <w:style w:type="paragraph" w:styleId="Heading3">
    <w:name w:val="heading 3"/>
    <w:basedOn w:val="Normal"/>
    <w:next w:val="Normal"/>
    <w:link w:val="Heading3Char"/>
    <w:uiPriority w:val="9"/>
    <w:unhideWhenUsed/>
    <w:qFormat/>
    <w:rsid w:val="00A725A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69C4"/>
    <w:rPr>
      <w:sz w:val="28"/>
      <w:szCs w:val="28"/>
    </w:rPr>
  </w:style>
  <w:style w:type="paragraph" w:styleId="ListParagraph">
    <w:name w:val="List Paragraph"/>
    <w:basedOn w:val="Normal"/>
    <w:uiPriority w:val="1"/>
    <w:qFormat/>
    <w:rsid w:val="001A69C4"/>
    <w:pPr>
      <w:ind w:left="878" w:hanging="580"/>
    </w:pPr>
  </w:style>
  <w:style w:type="paragraph" w:customStyle="1" w:styleId="TableParagraph">
    <w:name w:val="Table Paragraph"/>
    <w:basedOn w:val="Normal"/>
    <w:uiPriority w:val="1"/>
    <w:qFormat/>
    <w:rsid w:val="001A69C4"/>
    <w:pPr>
      <w:spacing w:before="7"/>
      <w:ind w:left="146"/>
    </w:pPr>
  </w:style>
  <w:style w:type="paragraph" w:styleId="Header">
    <w:name w:val="header"/>
    <w:basedOn w:val="Normal"/>
    <w:link w:val="HeaderChar"/>
    <w:uiPriority w:val="99"/>
    <w:rsid w:val="001A69C4"/>
    <w:pPr>
      <w:tabs>
        <w:tab w:val="center" w:pos="4513"/>
        <w:tab w:val="right" w:pos="9026"/>
      </w:tabs>
    </w:pPr>
  </w:style>
  <w:style w:type="character" w:customStyle="1" w:styleId="HeaderChar">
    <w:name w:val="Header Char"/>
    <w:basedOn w:val="DefaultParagraphFont"/>
    <w:link w:val="Header"/>
    <w:uiPriority w:val="99"/>
    <w:rsid w:val="001A69C4"/>
    <w:rPr>
      <w:rFonts w:ascii="Times New Roman" w:eastAsia="Times New Roman" w:hAnsi="Times New Roman" w:cs="Times New Roman"/>
    </w:rPr>
  </w:style>
  <w:style w:type="paragraph" w:styleId="Footer">
    <w:name w:val="footer"/>
    <w:basedOn w:val="Normal"/>
    <w:link w:val="FooterChar"/>
    <w:uiPriority w:val="99"/>
    <w:rsid w:val="001A69C4"/>
    <w:pPr>
      <w:tabs>
        <w:tab w:val="center" w:pos="4513"/>
        <w:tab w:val="right" w:pos="9026"/>
      </w:tabs>
    </w:pPr>
  </w:style>
  <w:style w:type="character" w:customStyle="1" w:styleId="FooterChar">
    <w:name w:val="Footer Char"/>
    <w:basedOn w:val="DefaultParagraphFont"/>
    <w:link w:val="Footer"/>
    <w:uiPriority w:val="99"/>
    <w:rsid w:val="001A69C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A69C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A69C4"/>
    <w:rPr>
      <w:rFonts w:ascii="Times New Roman" w:eastAsia="Times New Roman" w:hAnsi="Times New Roman" w:cs="Times New Roman"/>
      <w:sz w:val="28"/>
      <w:szCs w:val="28"/>
    </w:rPr>
  </w:style>
  <w:style w:type="table" w:styleId="TableGrid">
    <w:name w:val="Table Grid"/>
    <w:basedOn w:val="TableNormal"/>
    <w:uiPriority w:val="39"/>
    <w:rsid w:val="001A6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1">
    <w:name w:val="Medium Grid 31"/>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CommentReference">
    <w:name w:val="annotation reference"/>
    <w:basedOn w:val="DefaultParagraphFont"/>
    <w:uiPriority w:val="99"/>
    <w:semiHidden/>
    <w:unhideWhenUsed/>
    <w:rsid w:val="00ED2AB7"/>
    <w:rPr>
      <w:sz w:val="16"/>
      <w:szCs w:val="16"/>
    </w:rPr>
  </w:style>
  <w:style w:type="paragraph" w:styleId="CommentText">
    <w:name w:val="annotation text"/>
    <w:basedOn w:val="Normal"/>
    <w:link w:val="CommentTextChar"/>
    <w:uiPriority w:val="99"/>
    <w:semiHidden/>
    <w:unhideWhenUsed/>
    <w:rsid w:val="00ED2AB7"/>
    <w:rPr>
      <w:sz w:val="20"/>
      <w:szCs w:val="20"/>
    </w:rPr>
  </w:style>
  <w:style w:type="character" w:customStyle="1" w:styleId="CommentTextChar">
    <w:name w:val="Comment Text Char"/>
    <w:basedOn w:val="DefaultParagraphFont"/>
    <w:link w:val="CommentText"/>
    <w:uiPriority w:val="99"/>
    <w:semiHidden/>
    <w:rsid w:val="00ED2AB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2AB7"/>
    <w:rPr>
      <w:b/>
      <w:bCs/>
    </w:rPr>
  </w:style>
  <w:style w:type="character" w:customStyle="1" w:styleId="CommentSubjectChar">
    <w:name w:val="Comment Subject Char"/>
    <w:basedOn w:val="CommentTextChar"/>
    <w:link w:val="CommentSubject"/>
    <w:uiPriority w:val="99"/>
    <w:semiHidden/>
    <w:rsid w:val="00ED2AB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D2AB7"/>
    <w:rPr>
      <w:rFonts w:ascii="Tahoma" w:hAnsi="Tahoma" w:cs="Tahoma"/>
      <w:sz w:val="16"/>
      <w:szCs w:val="16"/>
    </w:rPr>
  </w:style>
  <w:style w:type="character" w:customStyle="1" w:styleId="BalloonTextChar">
    <w:name w:val="Balloon Text Char"/>
    <w:basedOn w:val="DefaultParagraphFont"/>
    <w:link w:val="BalloonText"/>
    <w:uiPriority w:val="99"/>
    <w:semiHidden/>
    <w:rsid w:val="00ED2AB7"/>
    <w:rPr>
      <w:rFonts w:ascii="Tahoma" w:eastAsia="Times New Roman" w:hAnsi="Tahoma" w:cs="Tahoma"/>
      <w:sz w:val="16"/>
      <w:szCs w:val="16"/>
    </w:rPr>
  </w:style>
  <w:style w:type="paragraph" w:styleId="NoSpacing">
    <w:name w:val="No Spacing"/>
    <w:uiPriority w:val="1"/>
    <w:qFormat/>
    <w:rsid w:val="00A725AD"/>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725A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571511">
      <w:bodyDiv w:val="1"/>
      <w:marLeft w:val="0"/>
      <w:marRight w:val="0"/>
      <w:marTop w:val="0"/>
      <w:marBottom w:val="0"/>
      <w:divBdr>
        <w:top w:val="none" w:sz="0" w:space="0" w:color="auto"/>
        <w:left w:val="none" w:sz="0" w:space="0" w:color="auto"/>
        <w:bottom w:val="none" w:sz="0" w:space="0" w:color="auto"/>
        <w:right w:val="none" w:sz="0" w:space="0" w:color="auto"/>
      </w:divBdr>
      <w:divsChild>
        <w:div w:id="140657400">
          <w:marLeft w:val="0"/>
          <w:marRight w:val="0"/>
          <w:marTop w:val="0"/>
          <w:marBottom w:val="0"/>
          <w:divBdr>
            <w:top w:val="none" w:sz="0" w:space="0" w:color="auto"/>
            <w:left w:val="none" w:sz="0" w:space="0" w:color="auto"/>
            <w:bottom w:val="none" w:sz="0" w:space="0" w:color="auto"/>
            <w:right w:val="none" w:sz="0" w:space="0" w:color="auto"/>
          </w:divBdr>
          <w:divsChild>
            <w:div w:id="1087504668">
              <w:marLeft w:val="0"/>
              <w:marRight w:val="0"/>
              <w:marTop w:val="0"/>
              <w:marBottom w:val="0"/>
              <w:divBdr>
                <w:top w:val="none" w:sz="0" w:space="0" w:color="auto"/>
                <w:left w:val="none" w:sz="0" w:space="0" w:color="auto"/>
                <w:bottom w:val="none" w:sz="0" w:space="0" w:color="auto"/>
                <w:right w:val="none" w:sz="0" w:space="0" w:color="auto"/>
              </w:divBdr>
            </w:div>
            <w:div w:id="328289249">
              <w:marLeft w:val="0"/>
              <w:marRight w:val="0"/>
              <w:marTop w:val="0"/>
              <w:marBottom w:val="0"/>
              <w:divBdr>
                <w:top w:val="none" w:sz="0" w:space="0" w:color="auto"/>
                <w:left w:val="none" w:sz="0" w:space="0" w:color="auto"/>
                <w:bottom w:val="none" w:sz="0" w:space="0" w:color="auto"/>
                <w:right w:val="none" w:sz="0" w:space="0" w:color="auto"/>
              </w:divBdr>
            </w:div>
            <w:div w:id="671027391">
              <w:marLeft w:val="0"/>
              <w:marRight w:val="0"/>
              <w:marTop w:val="0"/>
              <w:marBottom w:val="0"/>
              <w:divBdr>
                <w:top w:val="none" w:sz="0" w:space="0" w:color="auto"/>
                <w:left w:val="none" w:sz="0" w:space="0" w:color="auto"/>
                <w:bottom w:val="none" w:sz="0" w:space="0" w:color="auto"/>
                <w:right w:val="none" w:sz="0" w:space="0" w:color="auto"/>
              </w:divBdr>
            </w:div>
            <w:div w:id="1913538634">
              <w:marLeft w:val="0"/>
              <w:marRight w:val="0"/>
              <w:marTop w:val="0"/>
              <w:marBottom w:val="0"/>
              <w:divBdr>
                <w:top w:val="none" w:sz="0" w:space="0" w:color="auto"/>
                <w:left w:val="none" w:sz="0" w:space="0" w:color="auto"/>
                <w:bottom w:val="none" w:sz="0" w:space="0" w:color="auto"/>
                <w:right w:val="none" w:sz="0" w:space="0" w:color="auto"/>
              </w:divBdr>
            </w:div>
            <w:div w:id="1431075769">
              <w:marLeft w:val="0"/>
              <w:marRight w:val="0"/>
              <w:marTop w:val="0"/>
              <w:marBottom w:val="0"/>
              <w:divBdr>
                <w:top w:val="none" w:sz="0" w:space="0" w:color="auto"/>
                <w:left w:val="none" w:sz="0" w:space="0" w:color="auto"/>
                <w:bottom w:val="none" w:sz="0" w:space="0" w:color="auto"/>
                <w:right w:val="none" w:sz="0" w:space="0" w:color="auto"/>
              </w:divBdr>
            </w:div>
            <w:div w:id="123352590">
              <w:marLeft w:val="0"/>
              <w:marRight w:val="0"/>
              <w:marTop w:val="0"/>
              <w:marBottom w:val="0"/>
              <w:divBdr>
                <w:top w:val="none" w:sz="0" w:space="0" w:color="auto"/>
                <w:left w:val="none" w:sz="0" w:space="0" w:color="auto"/>
                <w:bottom w:val="none" w:sz="0" w:space="0" w:color="auto"/>
                <w:right w:val="none" w:sz="0" w:space="0" w:color="auto"/>
              </w:divBdr>
            </w:div>
            <w:div w:id="1153640769">
              <w:marLeft w:val="0"/>
              <w:marRight w:val="0"/>
              <w:marTop w:val="0"/>
              <w:marBottom w:val="0"/>
              <w:divBdr>
                <w:top w:val="none" w:sz="0" w:space="0" w:color="auto"/>
                <w:left w:val="none" w:sz="0" w:space="0" w:color="auto"/>
                <w:bottom w:val="none" w:sz="0" w:space="0" w:color="auto"/>
                <w:right w:val="none" w:sz="0" w:space="0" w:color="auto"/>
              </w:divBdr>
            </w:div>
            <w:div w:id="902451467">
              <w:marLeft w:val="0"/>
              <w:marRight w:val="0"/>
              <w:marTop w:val="0"/>
              <w:marBottom w:val="0"/>
              <w:divBdr>
                <w:top w:val="none" w:sz="0" w:space="0" w:color="auto"/>
                <w:left w:val="none" w:sz="0" w:space="0" w:color="auto"/>
                <w:bottom w:val="none" w:sz="0" w:space="0" w:color="auto"/>
                <w:right w:val="none" w:sz="0" w:space="0" w:color="auto"/>
              </w:divBdr>
            </w:div>
            <w:div w:id="581061885">
              <w:marLeft w:val="0"/>
              <w:marRight w:val="0"/>
              <w:marTop w:val="0"/>
              <w:marBottom w:val="0"/>
              <w:divBdr>
                <w:top w:val="none" w:sz="0" w:space="0" w:color="auto"/>
                <w:left w:val="none" w:sz="0" w:space="0" w:color="auto"/>
                <w:bottom w:val="none" w:sz="0" w:space="0" w:color="auto"/>
                <w:right w:val="none" w:sz="0" w:space="0" w:color="auto"/>
              </w:divBdr>
            </w:div>
            <w:div w:id="924606395">
              <w:marLeft w:val="0"/>
              <w:marRight w:val="0"/>
              <w:marTop w:val="0"/>
              <w:marBottom w:val="0"/>
              <w:divBdr>
                <w:top w:val="none" w:sz="0" w:space="0" w:color="auto"/>
                <w:left w:val="none" w:sz="0" w:space="0" w:color="auto"/>
                <w:bottom w:val="none" w:sz="0" w:space="0" w:color="auto"/>
                <w:right w:val="none" w:sz="0" w:space="0" w:color="auto"/>
              </w:divBdr>
            </w:div>
            <w:div w:id="788209968">
              <w:marLeft w:val="0"/>
              <w:marRight w:val="0"/>
              <w:marTop w:val="0"/>
              <w:marBottom w:val="0"/>
              <w:divBdr>
                <w:top w:val="none" w:sz="0" w:space="0" w:color="auto"/>
                <w:left w:val="none" w:sz="0" w:space="0" w:color="auto"/>
                <w:bottom w:val="none" w:sz="0" w:space="0" w:color="auto"/>
                <w:right w:val="none" w:sz="0" w:space="0" w:color="auto"/>
              </w:divBdr>
            </w:div>
            <w:div w:id="923144637">
              <w:marLeft w:val="0"/>
              <w:marRight w:val="0"/>
              <w:marTop w:val="0"/>
              <w:marBottom w:val="0"/>
              <w:divBdr>
                <w:top w:val="none" w:sz="0" w:space="0" w:color="auto"/>
                <w:left w:val="none" w:sz="0" w:space="0" w:color="auto"/>
                <w:bottom w:val="none" w:sz="0" w:space="0" w:color="auto"/>
                <w:right w:val="none" w:sz="0" w:space="0" w:color="auto"/>
              </w:divBdr>
            </w:div>
            <w:div w:id="480316375">
              <w:marLeft w:val="0"/>
              <w:marRight w:val="0"/>
              <w:marTop w:val="0"/>
              <w:marBottom w:val="0"/>
              <w:divBdr>
                <w:top w:val="none" w:sz="0" w:space="0" w:color="auto"/>
                <w:left w:val="none" w:sz="0" w:space="0" w:color="auto"/>
                <w:bottom w:val="none" w:sz="0" w:space="0" w:color="auto"/>
                <w:right w:val="none" w:sz="0" w:space="0" w:color="auto"/>
              </w:divBdr>
            </w:div>
            <w:div w:id="1308195979">
              <w:marLeft w:val="0"/>
              <w:marRight w:val="0"/>
              <w:marTop w:val="0"/>
              <w:marBottom w:val="0"/>
              <w:divBdr>
                <w:top w:val="none" w:sz="0" w:space="0" w:color="auto"/>
                <w:left w:val="none" w:sz="0" w:space="0" w:color="auto"/>
                <w:bottom w:val="none" w:sz="0" w:space="0" w:color="auto"/>
                <w:right w:val="none" w:sz="0" w:space="0" w:color="auto"/>
              </w:divBdr>
            </w:div>
            <w:div w:id="52390260">
              <w:marLeft w:val="0"/>
              <w:marRight w:val="0"/>
              <w:marTop w:val="0"/>
              <w:marBottom w:val="0"/>
              <w:divBdr>
                <w:top w:val="none" w:sz="0" w:space="0" w:color="auto"/>
                <w:left w:val="none" w:sz="0" w:space="0" w:color="auto"/>
                <w:bottom w:val="none" w:sz="0" w:space="0" w:color="auto"/>
                <w:right w:val="none" w:sz="0" w:space="0" w:color="auto"/>
              </w:divBdr>
            </w:div>
            <w:div w:id="552237080">
              <w:marLeft w:val="0"/>
              <w:marRight w:val="0"/>
              <w:marTop w:val="0"/>
              <w:marBottom w:val="0"/>
              <w:divBdr>
                <w:top w:val="none" w:sz="0" w:space="0" w:color="auto"/>
                <w:left w:val="none" w:sz="0" w:space="0" w:color="auto"/>
                <w:bottom w:val="none" w:sz="0" w:space="0" w:color="auto"/>
                <w:right w:val="none" w:sz="0" w:space="0" w:color="auto"/>
              </w:divBdr>
            </w:div>
            <w:div w:id="1751852933">
              <w:marLeft w:val="0"/>
              <w:marRight w:val="0"/>
              <w:marTop w:val="0"/>
              <w:marBottom w:val="0"/>
              <w:divBdr>
                <w:top w:val="none" w:sz="0" w:space="0" w:color="auto"/>
                <w:left w:val="none" w:sz="0" w:space="0" w:color="auto"/>
                <w:bottom w:val="none" w:sz="0" w:space="0" w:color="auto"/>
                <w:right w:val="none" w:sz="0" w:space="0" w:color="auto"/>
              </w:divBdr>
            </w:div>
            <w:div w:id="867066043">
              <w:marLeft w:val="0"/>
              <w:marRight w:val="0"/>
              <w:marTop w:val="0"/>
              <w:marBottom w:val="0"/>
              <w:divBdr>
                <w:top w:val="none" w:sz="0" w:space="0" w:color="auto"/>
                <w:left w:val="none" w:sz="0" w:space="0" w:color="auto"/>
                <w:bottom w:val="none" w:sz="0" w:space="0" w:color="auto"/>
                <w:right w:val="none" w:sz="0" w:space="0" w:color="auto"/>
              </w:divBdr>
            </w:div>
            <w:div w:id="53431298">
              <w:marLeft w:val="0"/>
              <w:marRight w:val="0"/>
              <w:marTop w:val="0"/>
              <w:marBottom w:val="0"/>
              <w:divBdr>
                <w:top w:val="none" w:sz="0" w:space="0" w:color="auto"/>
                <w:left w:val="none" w:sz="0" w:space="0" w:color="auto"/>
                <w:bottom w:val="none" w:sz="0" w:space="0" w:color="auto"/>
                <w:right w:val="none" w:sz="0" w:space="0" w:color="auto"/>
              </w:divBdr>
            </w:div>
            <w:div w:id="438455872">
              <w:marLeft w:val="0"/>
              <w:marRight w:val="0"/>
              <w:marTop w:val="0"/>
              <w:marBottom w:val="0"/>
              <w:divBdr>
                <w:top w:val="none" w:sz="0" w:space="0" w:color="auto"/>
                <w:left w:val="none" w:sz="0" w:space="0" w:color="auto"/>
                <w:bottom w:val="none" w:sz="0" w:space="0" w:color="auto"/>
                <w:right w:val="none" w:sz="0" w:space="0" w:color="auto"/>
              </w:divBdr>
            </w:div>
            <w:div w:id="215702964">
              <w:marLeft w:val="0"/>
              <w:marRight w:val="0"/>
              <w:marTop w:val="0"/>
              <w:marBottom w:val="0"/>
              <w:divBdr>
                <w:top w:val="none" w:sz="0" w:space="0" w:color="auto"/>
                <w:left w:val="none" w:sz="0" w:space="0" w:color="auto"/>
                <w:bottom w:val="none" w:sz="0" w:space="0" w:color="auto"/>
                <w:right w:val="none" w:sz="0" w:space="0" w:color="auto"/>
              </w:divBdr>
            </w:div>
            <w:div w:id="1666282189">
              <w:marLeft w:val="0"/>
              <w:marRight w:val="0"/>
              <w:marTop w:val="0"/>
              <w:marBottom w:val="0"/>
              <w:divBdr>
                <w:top w:val="none" w:sz="0" w:space="0" w:color="auto"/>
                <w:left w:val="none" w:sz="0" w:space="0" w:color="auto"/>
                <w:bottom w:val="none" w:sz="0" w:space="0" w:color="auto"/>
                <w:right w:val="none" w:sz="0" w:space="0" w:color="auto"/>
              </w:divBdr>
            </w:div>
            <w:div w:id="1487015518">
              <w:marLeft w:val="0"/>
              <w:marRight w:val="0"/>
              <w:marTop w:val="0"/>
              <w:marBottom w:val="0"/>
              <w:divBdr>
                <w:top w:val="none" w:sz="0" w:space="0" w:color="auto"/>
                <w:left w:val="none" w:sz="0" w:space="0" w:color="auto"/>
                <w:bottom w:val="none" w:sz="0" w:space="0" w:color="auto"/>
                <w:right w:val="none" w:sz="0" w:space="0" w:color="auto"/>
              </w:divBdr>
            </w:div>
            <w:div w:id="773134642">
              <w:marLeft w:val="0"/>
              <w:marRight w:val="0"/>
              <w:marTop w:val="0"/>
              <w:marBottom w:val="0"/>
              <w:divBdr>
                <w:top w:val="none" w:sz="0" w:space="0" w:color="auto"/>
                <w:left w:val="none" w:sz="0" w:space="0" w:color="auto"/>
                <w:bottom w:val="none" w:sz="0" w:space="0" w:color="auto"/>
                <w:right w:val="none" w:sz="0" w:space="0" w:color="auto"/>
              </w:divBdr>
            </w:div>
            <w:div w:id="669063856">
              <w:marLeft w:val="0"/>
              <w:marRight w:val="0"/>
              <w:marTop w:val="0"/>
              <w:marBottom w:val="0"/>
              <w:divBdr>
                <w:top w:val="none" w:sz="0" w:space="0" w:color="auto"/>
                <w:left w:val="none" w:sz="0" w:space="0" w:color="auto"/>
                <w:bottom w:val="none" w:sz="0" w:space="0" w:color="auto"/>
                <w:right w:val="none" w:sz="0" w:space="0" w:color="auto"/>
              </w:divBdr>
            </w:div>
            <w:div w:id="1347176404">
              <w:marLeft w:val="0"/>
              <w:marRight w:val="0"/>
              <w:marTop w:val="0"/>
              <w:marBottom w:val="0"/>
              <w:divBdr>
                <w:top w:val="none" w:sz="0" w:space="0" w:color="auto"/>
                <w:left w:val="none" w:sz="0" w:space="0" w:color="auto"/>
                <w:bottom w:val="none" w:sz="0" w:space="0" w:color="auto"/>
                <w:right w:val="none" w:sz="0" w:space="0" w:color="auto"/>
              </w:divBdr>
            </w:div>
            <w:div w:id="466047927">
              <w:marLeft w:val="0"/>
              <w:marRight w:val="0"/>
              <w:marTop w:val="0"/>
              <w:marBottom w:val="0"/>
              <w:divBdr>
                <w:top w:val="none" w:sz="0" w:space="0" w:color="auto"/>
                <w:left w:val="none" w:sz="0" w:space="0" w:color="auto"/>
                <w:bottom w:val="none" w:sz="0" w:space="0" w:color="auto"/>
                <w:right w:val="none" w:sz="0" w:space="0" w:color="auto"/>
              </w:divBdr>
            </w:div>
            <w:div w:id="769086221">
              <w:marLeft w:val="0"/>
              <w:marRight w:val="0"/>
              <w:marTop w:val="0"/>
              <w:marBottom w:val="0"/>
              <w:divBdr>
                <w:top w:val="none" w:sz="0" w:space="0" w:color="auto"/>
                <w:left w:val="none" w:sz="0" w:space="0" w:color="auto"/>
                <w:bottom w:val="none" w:sz="0" w:space="0" w:color="auto"/>
                <w:right w:val="none" w:sz="0" w:space="0" w:color="auto"/>
              </w:divBdr>
            </w:div>
            <w:div w:id="878394087">
              <w:marLeft w:val="0"/>
              <w:marRight w:val="0"/>
              <w:marTop w:val="0"/>
              <w:marBottom w:val="0"/>
              <w:divBdr>
                <w:top w:val="none" w:sz="0" w:space="0" w:color="auto"/>
                <w:left w:val="none" w:sz="0" w:space="0" w:color="auto"/>
                <w:bottom w:val="none" w:sz="0" w:space="0" w:color="auto"/>
                <w:right w:val="none" w:sz="0" w:space="0" w:color="auto"/>
              </w:divBdr>
            </w:div>
            <w:div w:id="970672027">
              <w:marLeft w:val="0"/>
              <w:marRight w:val="0"/>
              <w:marTop w:val="0"/>
              <w:marBottom w:val="0"/>
              <w:divBdr>
                <w:top w:val="none" w:sz="0" w:space="0" w:color="auto"/>
                <w:left w:val="none" w:sz="0" w:space="0" w:color="auto"/>
                <w:bottom w:val="none" w:sz="0" w:space="0" w:color="auto"/>
                <w:right w:val="none" w:sz="0" w:space="0" w:color="auto"/>
              </w:divBdr>
            </w:div>
            <w:div w:id="294412430">
              <w:marLeft w:val="0"/>
              <w:marRight w:val="0"/>
              <w:marTop w:val="0"/>
              <w:marBottom w:val="0"/>
              <w:divBdr>
                <w:top w:val="none" w:sz="0" w:space="0" w:color="auto"/>
                <w:left w:val="none" w:sz="0" w:space="0" w:color="auto"/>
                <w:bottom w:val="none" w:sz="0" w:space="0" w:color="auto"/>
                <w:right w:val="none" w:sz="0" w:space="0" w:color="auto"/>
              </w:divBdr>
            </w:div>
            <w:div w:id="1200583471">
              <w:marLeft w:val="0"/>
              <w:marRight w:val="0"/>
              <w:marTop w:val="0"/>
              <w:marBottom w:val="0"/>
              <w:divBdr>
                <w:top w:val="none" w:sz="0" w:space="0" w:color="auto"/>
                <w:left w:val="none" w:sz="0" w:space="0" w:color="auto"/>
                <w:bottom w:val="none" w:sz="0" w:space="0" w:color="auto"/>
                <w:right w:val="none" w:sz="0" w:space="0" w:color="auto"/>
              </w:divBdr>
            </w:div>
            <w:div w:id="1882746082">
              <w:marLeft w:val="0"/>
              <w:marRight w:val="0"/>
              <w:marTop w:val="0"/>
              <w:marBottom w:val="0"/>
              <w:divBdr>
                <w:top w:val="none" w:sz="0" w:space="0" w:color="auto"/>
                <w:left w:val="none" w:sz="0" w:space="0" w:color="auto"/>
                <w:bottom w:val="none" w:sz="0" w:space="0" w:color="auto"/>
                <w:right w:val="none" w:sz="0" w:space="0" w:color="auto"/>
              </w:divBdr>
            </w:div>
            <w:div w:id="1041783083">
              <w:marLeft w:val="0"/>
              <w:marRight w:val="0"/>
              <w:marTop w:val="0"/>
              <w:marBottom w:val="0"/>
              <w:divBdr>
                <w:top w:val="none" w:sz="0" w:space="0" w:color="auto"/>
                <w:left w:val="none" w:sz="0" w:space="0" w:color="auto"/>
                <w:bottom w:val="none" w:sz="0" w:space="0" w:color="auto"/>
                <w:right w:val="none" w:sz="0" w:space="0" w:color="auto"/>
              </w:divBdr>
            </w:div>
            <w:div w:id="1894199546">
              <w:marLeft w:val="0"/>
              <w:marRight w:val="0"/>
              <w:marTop w:val="0"/>
              <w:marBottom w:val="0"/>
              <w:divBdr>
                <w:top w:val="none" w:sz="0" w:space="0" w:color="auto"/>
                <w:left w:val="none" w:sz="0" w:space="0" w:color="auto"/>
                <w:bottom w:val="none" w:sz="0" w:space="0" w:color="auto"/>
                <w:right w:val="none" w:sz="0" w:space="0" w:color="auto"/>
              </w:divBdr>
            </w:div>
            <w:div w:id="2077430871">
              <w:marLeft w:val="0"/>
              <w:marRight w:val="0"/>
              <w:marTop w:val="0"/>
              <w:marBottom w:val="0"/>
              <w:divBdr>
                <w:top w:val="none" w:sz="0" w:space="0" w:color="auto"/>
                <w:left w:val="none" w:sz="0" w:space="0" w:color="auto"/>
                <w:bottom w:val="none" w:sz="0" w:space="0" w:color="auto"/>
                <w:right w:val="none" w:sz="0" w:space="0" w:color="auto"/>
              </w:divBdr>
            </w:div>
            <w:div w:id="1266962492">
              <w:marLeft w:val="0"/>
              <w:marRight w:val="0"/>
              <w:marTop w:val="0"/>
              <w:marBottom w:val="0"/>
              <w:divBdr>
                <w:top w:val="none" w:sz="0" w:space="0" w:color="auto"/>
                <w:left w:val="none" w:sz="0" w:space="0" w:color="auto"/>
                <w:bottom w:val="none" w:sz="0" w:space="0" w:color="auto"/>
                <w:right w:val="none" w:sz="0" w:space="0" w:color="auto"/>
              </w:divBdr>
            </w:div>
            <w:div w:id="658267393">
              <w:marLeft w:val="0"/>
              <w:marRight w:val="0"/>
              <w:marTop w:val="0"/>
              <w:marBottom w:val="0"/>
              <w:divBdr>
                <w:top w:val="none" w:sz="0" w:space="0" w:color="auto"/>
                <w:left w:val="none" w:sz="0" w:space="0" w:color="auto"/>
                <w:bottom w:val="none" w:sz="0" w:space="0" w:color="auto"/>
                <w:right w:val="none" w:sz="0" w:space="0" w:color="auto"/>
              </w:divBdr>
            </w:div>
            <w:div w:id="539635835">
              <w:marLeft w:val="0"/>
              <w:marRight w:val="0"/>
              <w:marTop w:val="0"/>
              <w:marBottom w:val="0"/>
              <w:divBdr>
                <w:top w:val="none" w:sz="0" w:space="0" w:color="auto"/>
                <w:left w:val="none" w:sz="0" w:space="0" w:color="auto"/>
                <w:bottom w:val="none" w:sz="0" w:space="0" w:color="auto"/>
                <w:right w:val="none" w:sz="0" w:space="0" w:color="auto"/>
              </w:divBdr>
            </w:div>
            <w:div w:id="135267725">
              <w:marLeft w:val="0"/>
              <w:marRight w:val="0"/>
              <w:marTop w:val="0"/>
              <w:marBottom w:val="0"/>
              <w:divBdr>
                <w:top w:val="none" w:sz="0" w:space="0" w:color="auto"/>
                <w:left w:val="none" w:sz="0" w:space="0" w:color="auto"/>
                <w:bottom w:val="none" w:sz="0" w:space="0" w:color="auto"/>
                <w:right w:val="none" w:sz="0" w:space="0" w:color="auto"/>
              </w:divBdr>
            </w:div>
            <w:div w:id="1804695953">
              <w:marLeft w:val="0"/>
              <w:marRight w:val="0"/>
              <w:marTop w:val="0"/>
              <w:marBottom w:val="0"/>
              <w:divBdr>
                <w:top w:val="none" w:sz="0" w:space="0" w:color="auto"/>
                <w:left w:val="none" w:sz="0" w:space="0" w:color="auto"/>
                <w:bottom w:val="none" w:sz="0" w:space="0" w:color="auto"/>
                <w:right w:val="none" w:sz="0" w:space="0" w:color="auto"/>
              </w:divBdr>
            </w:div>
            <w:div w:id="1658610714">
              <w:marLeft w:val="0"/>
              <w:marRight w:val="0"/>
              <w:marTop w:val="0"/>
              <w:marBottom w:val="0"/>
              <w:divBdr>
                <w:top w:val="none" w:sz="0" w:space="0" w:color="auto"/>
                <w:left w:val="none" w:sz="0" w:space="0" w:color="auto"/>
                <w:bottom w:val="none" w:sz="0" w:space="0" w:color="auto"/>
                <w:right w:val="none" w:sz="0" w:space="0" w:color="auto"/>
              </w:divBdr>
            </w:div>
            <w:div w:id="1374963928">
              <w:marLeft w:val="0"/>
              <w:marRight w:val="0"/>
              <w:marTop w:val="0"/>
              <w:marBottom w:val="0"/>
              <w:divBdr>
                <w:top w:val="none" w:sz="0" w:space="0" w:color="auto"/>
                <w:left w:val="none" w:sz="0" w:space="0" w:color="auto"/>
                <w:bottom w:val="none" w:sz="0" w:space="0" w:color="auto"/>
                <w:right w:val="none" w:sz="0" w:space="0" w:color="auto"/>
              </w:divBdr>
            </w:div>
            <w:div w:id="687415525">
              <w:marLeft w:val="0"/>
              <w:marRight w:val="0"/>
              <w:marTop w:val="0"/>
              <w:marBottom w:val="0"/>
              <w:divBdr>
                <w:top w:val="none" w:sz="0" w:space="0" w:color="auto"/>
                <w:left w:val="none" w:sz="0" w:space="0" w:color="auto"/>
                <w:bottom w:val="none" w:sz="0" w:space="0" w:color="auto"/>
                <w:right w:val="none" w:sz="0" w:space="0" w:color="auto"/>
              </w:divBdr>
            </w:div>
            <w:div w:id="364215375">
              <w:marLeft w:val="0"/>
              <w:marRight w:val="0"/>
              <w:marTop w:val="0"/>
              <w:marBottom w:val="0"/>
              <w:divBdr>
                <w:top w:val="none" w:sz="0" w:space="0" w:color="auto"/>
                <w:left w:val="none" w:sz="0" w:space="0" w:color="auto"/>
                <w:bottom w:val="none" w:sz="0" w:space="0" w:color="auto"/>
                <w:right w:val="none" w:sz="0" w:space="0" w:color="auto"/>
              </w:divBdr>
            </w:div>
            <w:div w:id="405500274">
              <w:marLeft w:val="0"/>
              <w:marRight w:val="0"/>
              <w:marTop w:val="0"/>
              <w:marBottom w:val="0"/>
              <w:divBdr>
                <w:top w:val="none" w:sz="0" w:space="0" w:color="auto"/>
                <w:left w:val="none" w:sz="0" w:space="0" w:color="auto"/>
                <w:bottom w:val="none" w:sz="0" w:space="0" w:color="auto"/>
                <w:right w:val="none" w:sz="0" w:space="0" w:color="auto"/>
              </w:divBdr>
            </w:div>
            <w:div w:id="1074426671">
              <w:marLeft w:val="0"/>
              <w:marRight w:val="0"/>
              <w:marTop w:val="0"/>
              <w:marBottom w:val="0"/>
              <w:divBdr>
                <w:top w:val="none" w:sz="0" w:space="0" w:color="auto"/>
                <w:left w:val="none" w:sz="0" w:space="0" w:color="auto"/>
                <w:bottom w:val="none" w:sz="0" w:space="0" w:color="auto"/>
                <w:right w:val="none" w:sz="0" w:space="0" w:color="auto"/>
              </w:divBdr>
            </w:div>
            <w:div w:id="1962808574">
              <w:marLeft w:val="0"/>
              <w:marRight w:val="0"/>
              <w:marTop w:val="0"/>
              <w:marBottom w:val="0"/>
              <w:divBdr>
                <w:top w:val="none" w:sz="0" w:space="0" w:color="auto"/>
                <w:left w:val="none" w:sz="0" w:space="0" w:color="auto"/>
                <w:bottom w:val="none" w:sz="0" w:space="0" w:color="auto"/>
                <w:right w:val="none" w:sz="0" w:space="0" w:color="auto"/>
              </w:divBdr>
            </w:div>
            <w:div w:id="1835142362">
              <w:marLeft w:val="0"/>
              <w:marRight w:val="0"/>
              <w:marTop w:val="0"/>
              <w:marBottom w:val="0"/>
              <w:divBdr>
                <w:top w:val="none" w:sz="0" w:space="0" w:color="auto"/>
                <w:left w:val="none" w:sz="0" w:space="0" w:color="auto"/>
                <w:bottom w:val="none" w:sz="0" w:space="0" w:color="auto"/>
                <w:right w:val="none" w:sz="0" w:space="0" w:color="auto"/>
              </w:divBdr>
            </w:div>
            <w:div w:id="303587329">
              <w:marLeft w:val="0"/>
              <w:marRight w:val="0"/>
              <w:marTop w:val="0"/>
              <w:marBottom w:val="0"/>
              <w:divBdr>
                <w:top w:val="none" w:sz="0" w:space="0" w:color="auto"/>
                <w:left w:val="none" w:sz="0" w:space="0" w:color="auto"/>
                <w:bottom w:val="none" w:sz="0" w:space="0" w:color="auto"/>
                <w:right w:val="none" w:sz="0" w:space="0" w:color="auto"/>
              </w:divBdr>
            </w:div>
            <w:div w:id="923032409">
              <w:marLeft w:val="0"/>
              <w:marRight w:val="0"/>
              <w:marTop w:val="0"/>
              <w:marBottom w:val="0"/>
              <w:divBdr>
                <w:top w:val="none" w:sz="0" w:space="0" w:color="auto"/>
                <w:left w:val="none" w:sz="0" w:space="0" w:color="auto"/>
                <w:bottom w:val="none" w:sz="0" w:space="0" w:color="auto"/>
                <w:right w:val="none" w:sz="0" w:space="0" w:color="auto"/>
              </w:divBdr>
            </w:div>
            <w:div w:id="94060672">
              <w:marLeft w:val="0"/>
              <w:marRight w:val="0"/>
              <w:marTop w:val="0"/>
              <w:marBottom w:val="0"/>
              <w:divBdr>
                <w:top w:val="none" w:sz="0" w:space="0" w:color="auto"/>
                <w:left w:val="none" w:sz="0" w:space="0" w:color="auto"/>
                <w:bottom w:val="none" w:sz="0" w:space="0" w:color="auto"/>
                <w:right w:val="none" w:sz="0" w:space="0" w:color="auto"/>
              </w:divBdr>
            </w:div>
            <w:div w:id="19356161">
              <w:marLeft w:val="0"/>
              <w:marRight w:val="0"/>
              <w:marTop w:val="0"/>
              <w:marBottom w:val="0"/>
              <w:divBdr>
                <w:top w:val="none" w:sz="0" w:space="0" w:color="auto"/>
                <w:left w:val="none" w:sz="0" w:space="0" w:color="auto"/>
                <w:bottom w:val="none" w:sz="0" w:space="0" w:color="auto"/>
                <w:right w:val="none" w:sz="0" w:space="0" w:color="auto"/>
              </w:divBdr>
            </w:div>
            <w:div w:id="1815641176">
              <w:marLeft w:val="0"/>
              <w:marRight w:val="0"/>
              <w:marTop w:val="0"/>
              <w:marBottom w:val="0"/>
              <w:divBdr>
                <w:top w:val="none" w:sz="0" w:space="0" w:color="auto"/>
                <w:left w:val="none" w:sz="0" w:space="0" w:color="auto"/>
                <w:bottom w:val="none" w:sz="0" w:space="0" w:color="auto"/>
                <w:right w:val="none" w:sz="0" w:space="0" w:color="auto"/>
              </w:divBdr>
            </w:div>
            <w:div w:id="1793790351">
              <w:marLeft w:val="0"/>
              <w:marRight w:val="0"/>
              <w:marTop w:val="0"/>
              <w:marBottom w:val="0"/>
              <w:divBdr>
                <w:top w:val="none" w:sz="0" w:space="0" w:color="auto"/>
                <w:left w:val="none" w:sz="0" w:space="0" w:color="auto"/>
                <w:bottom w:val="none" w:sz="0" w:space="0" w:color="auto"/>
                <w:right w:val="none" w:sz="0" w:space="0" w:color="auto"/>
              </w:divBdr>
            </w:div>
            <w:div w:id="354114711">
              <w:marLeft w:val="0"/>
              <w:marRight w:val="0"/>
              <w:marTop w:val="0"/>
              <w:marBottom w:val="0"/>
              <w:divBdr>
                <w:top w:val="none" w:sz="0" w:space="0" w:color="auto"/>
                <w:left w:val="none" w:sz="0" w:space="0" w:color="auto"/>
                <w:bottom w:val="none" w:sz="0" w:space="0" w:color="auto"/>
                <w:right w:val="none" w:sz="0" w:space="0" w:color="auto"/>
              </w:divBdr>
            </w:div>
            <w:div w:id="532301610">
              <w:marLeft w:val="0"/>
              <w:marRight w:val="0"/>
              <w:marTop w:val="0"/>
              <w:marBottom w:val="0"/>
              <w:divBdr>
                <w:top w:val="none" w:sz="0" w:space="0" w:color="auto"/>
                <w:left w:val="none" w:sz="0" w:space="0" w:color="auto"/>
                <w:bottom w:val="none" w:sz="0" w:space="0" w:color="auto"/>
                <w:right w:val="none" w:sz="0" w:space="0" w:color="auto"/>
              </w:divBdr>
            </w:div>
            <w:div w:id="613438671">
              <w:marLeft w:val="0"/>
              <w:marRight w:val="0"/>
              <w:marTop w:val="0"/>
              <w:marBottom w:val="0"/>
              <w:divBdr>
                <w:top w:val="none" w:sz="0" w:space="0" w:color="auto"/>
                <w:left w:val="none" w:sz="0" w:space="0" w:color="auto"/>
                <w:bottom w:val="none" w:sz="0" w:space="0" w:color="auto"/>
                <w:right w:val="none" w:sz="0" w:space="0" w:color="auto"/>
              </w:divBdr>
            </w:div>
            <w:div w:id="447773515">
              <w:marLeft w:val="0"/>
              <w:marRight w:val="0"/>
              <w:marTop w:val="0"/>
              <w:marBottom w:val="0"/>
              <w:divBdr>
                <w:top w:val="none" w:sz="0" w:space="0" w:color="auto"/>
                <w:left w:val="none" w:sz="0" w:space="0" w:color="auto"/>
                <w:bottom w:val="none" w:sz="0" w:space="0" w:color="auto"/>
                <w:right w:val="none" w:sz="0" w:space="0" w:color="auto"/>
              </w:divBdr>
            </w:div>
            <w:div w:id="737480085">
              <w:marLeft w:val="0"/>
              <w:marRight w:val="0"/>
              <w:marTop w:val="0"/>
              <w:marBottom w:val="0"/>
              <w:divBdr>
                <w:top w:val="none" w:sz="0" w:space="0" w:color="auto"/>
                <w:left w:val="none" w:sz="0" w:space="0" w:color="auto"/>
                <w:bottom w:val="none" w:sz="0" w:space="0" w:color="auto"/>
                <w:right w:val="none" w:sz="0" w:space="0" w:color="auto"/>
              </w:divBdr>
            </w:div>
            <w:div w:id="264581389">
              <w:marLeft w:val="0"/>
              <w:marRight w:val="0"/>
              <w:marTop w:val="0"/>
              <w:marBottom w:val="0"/>
              <w:divBdr>
                <w:top w:val="none" w:sz="0" w:space="0" w:color="auto"/>
                <w:left w:val="none" w:sz="0" w:space="0" w:color="auto"/>
                <w:bottom w:val="none" w:sz="0" w:space="0" w:color="auto"/>
                <w:right w:val="none" w:sz="0" w:space="0" w:color="auto"/>
              </w:divBdr>
            </w:div>
            <w:div w:id="1303005782">
              <w:marLeft w:val="0"/>
              <w:marRight w:val="0"/>
              <w:marTop w:val="0"/>
              <w:marBottom w:val="0"/>
              <w:divBdr>
                <w:top w:val="none" w:sz="0" w:space="0" w:color="auto"/>
                <w:left w:val="none" w:sz="0" w:space="0" w:color="auto"/>
                <w:bottom w:val="none" w:sz="0" w:space="0" w:color="auto"/>
                <w:right w:val="none" w:sz="0" w:space="0" w:color="auto"/>
              </w:divBdr>
            </w:div>
            <w:div w:id="1425613395">
              <w:marLeft w:val="0"/>
              <w:marRight w:val="0"/>
              <w:marTop w:val="0"/>
              <w:marBottom w:val="0"/>
              <w:divBdr>
                <w:top w:val="none" w:sz="0" w:space="0" w:color="auto"/>
                <w:left w:val="none" w:sz="0" w:space="0" w:color="auto"/>
                <w:bottom w:val="none" w:sz="0" w:space="0" w:color="auto"/>
                <w:right w:val="none" w:sz="0" w:space="0" w:color="auto"/>
              </w:divBdr>
            </w:div>
            <w:div w:id="1302735861">
              <w:marLeft w:val="0"/>
              <w:marRight w:val="0"/>
              <w:marTop w:val="0"/>
              <w:marBottom w:val="0"/>
              <w:divBdr>
                <w:top w:val="none" w:sz="0" w:space="0" w:color="auto"/>
                <w:left w:val="none" w:sz="0" w:space="0" w:color="auto"/>
                <w:bottom w:val="none" w:sz="0" w:space="0" w:color="auto"/>
                <w:right w:val="none" w:sz="0" w:space="0" w:color="auto"/>
              </w:divBdr>
            </w:div>
            <w:div w:id="1728142406">
              <w:marLeft w:val="0"/>
              <w:marRight w:val="0"/>
              <w:marTop w:val="0"/>
              <w:marBottom w:val="0"/>
              <w:divBdr>
                <w:top w:val="none" w:sz="0" w:space="0" w:color="auto"/>
                <w:left w:val="none" w:sz="0" w:space="0" w:color="auto"/>
                <w:bottom w:val="none" w:sz="0" w:space="0" w:color="auto"/>
                <w:right w:val="none" w:sz="0" w:space="0" w:color="auto"/>
              </w:divBdr>
            </w:div>
            <w:div w:id="120612039">
              <w:marLeft w:val="0"/>
              <w:marRight w:val="0"/>
              <w:marTop w:val="0"/>
              <w:marBottom w:val="0"/>
              <w:divBdr>
                <w:top w:val="none" w:sz="0" w:space="0" w:color="auto"/>
                <w:left w:val="none" w:sz="0" w:space="0" w:color="auto"/>
                <w:bottom w:val="none" w:sz="0" w:space="0" w:color="auto"/>
                <w:right w:val="none" w:sz="0" w:space="0" w:color="auto"/>
              </w:divBdr>
            </w:div>
            <w:div w:id="1273393245">
              <w:marLeft w:val="0"/>
              <w:marRight w:val="0"/>
              <w:marTop w:val="0"/>
              <w:marBottom w:val="0"/>
              <w:divBdr>
                <w:top w:val="none" w:sz="0" w:space="0" w:color="auto"/>
                <w:left w:val="none" w:sz="0" w:space="0" w:color="auto"/>
                <w:bottom w:val="none" w:sz="0" w:space="0" w:color="auto"/>
                <w:right w:val="none" w:sz="0" w:space="0" w:color="auto"/>
              </w:divBdr>
            </w:div>
            <w:div w:id="1446999491">
              <w:marLeft w:val="0"/>
              <w:marRight w:val="0"/>
              <w:marTop w:val="0"/>
              <w:marBottom w:val="0"/>
              <w:divBdr>
                <w:top w:val="none" w:sz="0" w:space="0" w:color="auto"/>
                <w:left w:val="none" w:sz="0" w:space="0" w:color="auto"/>
                <w:bottom w:val="none" w:sz="0" w:space="0" w:color="auto"/>
                <w:right w:val="none" w:sz="0" w:space="0" w:color="auto"/>
              </w:divBdr>
            </w:div>
            <w:div w:id="1557429882">
              <w:marLeft w:val="0"/>
              <w:marRight w:val="0"/>
              <w:marTop w:val="0"/>
              <w:marBottom w:val="0"/>
              <w:divBdr>
                <w:top w:val="none" w:sz="0" w:space="0" w:color="auto"/>
                <w:left w:val="none" w:sz="0" w:space="0" w:color="auto"/>
                <w:bottom w:val="none" w:sz="0" w:space="0" w:color="auto"/>
                <w:right w:val="none" w:sz="0" w:space="0" w:color="auto"/>
              </w:divBdr>
            </w:div>
            <w:div w:id="1175415092">
              <w:marLeft w:val="0"/>
              <w:marRight w:val="0"/>
              <w:marTop w:val="0"/>
              <w:marBottom w:val="0"/>
              <w:divBdr>
                <w:top w:val="none" w:sz="0" w:space="0" w:color="auto"/>
                <w:left w:val="none" w:sz="0" w:space="0" w:color="auto"/>
                <w:bottom w:val="none" w:sz="0" w:space="0" w:color="auto"/>
                <w:right w:val="none" w:sz="0" w:space="0" w:color="auto"/>
              </w:divBdr>
            </w:div>
            <w:div w:id="542327529">
              <w:marLeft w:val="0"/>
              <w:marRight w:val="0"/>
              <w:marTop w:val="0"/>
              <w:marBottom w:val="0"/>
              <w:divBdr>
                <w:top w:val="none" w:sz="0" w:space="0" w:color="auto"/>
                <w:left w:val="none" w:sz="0" w:space="0" w:color="auto"/>
                <w:bottom w:val="none" w:sz="0" w:space="0" w:color="auto"/>
                <w:right w:val="none" w:sz="0" w:space="0" w:color="auto"/>
              </w:divBdr>
            </w:div>
            <w:div w:id="41827687">
              <w:marLeft w:val="0"/>
              <w:marRight w:val="0"/>
              <w:marTop w:val="0"/>
              <w:marBottom w:val="0"/>
              <w:divBdr>
                <w:top w:val="none" w:sz="0" w:space="0" w:color="auto"/>
                <w:left w:val="none" w:sz="0" w:space="0" w:color="auto"/>
                <w:bottom w:val="none" w:sz="0" w:space="0" w:color="auto"/>
                <w:right w:val="none" w:sz="0" w:space="0" w:color="auto"/>
              </w:divBdr>
            </w:div>
            <w:div w:id="785809248">
              <w:marLeft w:val="0"/>
              <w:marRight w:val="0"/>
              <w:marTop w:val="0"/>
              <w:marBottom w:val="0"/>
              <w:divBdr>
                <w:top w:val="none" w:sz="0" w:space="0" w:color="auto"/>
                <w:left w:val="none" w:sz="0" w:space="0" w:color="auto"/>
                <w:bottom w:val="none" w:sz="0" w:space="0" w:color="auto"/>
                <w:right w:val="none" w:sz="0" w:space="0" w:color="auto"/>
              </w:divBdr>
            </w:div>
            <w:div w:id="920607100">
              <w:marLeft w:val="0"/>
              <w:marRight w:val="0"/>
              <w:marTop w:val="0"/>
              <w:marBottom w:val="0"/>
              <w:divBdr>
                <w:top w:val="none" w:sz="0" w:space="0" w:color="auto"/>
                <w:left w:val="none" w:sz="0" w:space="0" w:color="auto"/>
                <w:bottom w:val="none" w:sz="0" w:space="0" w:color="auto"/>
                <w:right w:val="none" w:sz="0" w:space="0" w:color="auto"/>
              </w:divBdr>
            </w:div>
            <w:div w:id="451050315">
              <w:marLeft w:val="0"/>
              <w:marRight w:val="0"/>
              <w:marTop w:val="0"/>
              <w:marBottom w:val="0"/>
              <w:divBdr>
                <w:top w:val="none" w:sz="0" w:space="0" w:color="auto"/>
                <w:left w:val="none" w:sz="0" w:space="0" w:color="auto"/>
                <w:bottom w:val="none" w:sz="0" w:space="0" w:color="auto"/>
                <w:right w:val="none" w:sz="0" w:space="0" w:color="auto"/>
              </w:divBdr>
            </w:div>
            <w:div w:id="209808182">
              <w:marLeft w:val="0"/>
              <w:marRight w:val="0"/>
              <w:marTop w:val="0"/>
              <w:marBottom w:val="0"/>
              <w:divBdr>
                <w:top w:val="none" w:sz="0" w:space="0" w:color="auto"/>
                <w:left w:val="none" w:sz="0" w:space="0" w:color="auto"/>
                <w:bottom w:val="none" w:sz="0" w:space="0" w:color="auto"/>
                <w:right w:val="none" w:sz="0" w:space="0" w:color="auto"/>
              </w:divBdr>
            </w:div>
            <w:div w:id="507520661">
              <w:marLeft w:val="0"/>
              <w:marRight w:val="0"/>
              <w:marTop w:val="0"/>
              <w:marBottom w:val="0"/>
              <w:divBdr>
                <w:top w:val="none" w:sz="0" w:space="0" w:color="auto"/>
                <w:left w:val="none" w:sz="0" w:space="0" w:color="auto"/>
                <w:bottom w:val="none" w:sz="0" w:space="0" w:color="auto"/>
                <w:right w:val="none" w:sz="0" w:space="0" w:color="auto"/>
              </w:divBdr>
            </w:div>
            <w:div w:id="1132594146">
              <w:marLeft w:val="0"/>
              <w:marRight w:val="0"/>
              <w:marTop w:val="0"/>
              <w:marBottom w:val="0"/>
              <w:divBdr>
                <w:top w:val="none" w:sz="0" w:space="0" w:color="auto"/>
                <w:left w:val="none" w:sz="0" w:space="0" w:color="auto"/>
                <w:bottom w:val="none" w:sz="0" w:space="0" w:color="auto"/>
                <w:right w:val="none" w:sz="0" w:space="0" w:color="auto"/>
              </w:divBdr>
            </w:div>
            <w:div w:id="19011640">
              <w:marLeft w:val="0"/>
              <w:marRight w:val="0"/>
              <w:marTop w:val="0"/>
              <w:marBottom w:val="0"/>
              <w:divBdr>
                <w:top w:val="none" w:sz="0" w:space="0" w:color="auto"/>
                <w:left w:val="none" w:sz="0" w:space="0" w:color="auto"/>
                <w:bottom w:val="none" w:sz="0" w:space="0" w:color="auto"/>
                <w:right w:val="none" w:sz="0" w:space="0" w:color="auto"/>
              </w:divBdr>
            </w:div>
            <w:div w:id="664357610">
              <w:marLeft w:val="0"/>
              <w:marRight w:val="0"/>
              <w:marTop w:val="0"/>
              <w:marBottom w:val="0"/>
              <w:divBdr>
                <w:top w:val="none" w:sz="0" w:space="0" w:color="auto"/>
                <w:left w:val="none" w:sz="0" w:space="0" w:color="auto"/>
                <w:bottom w:val="none" w:sz="0" w:space="0" w:color="auto"/>
                <w:right w:val="none" w:sz="0" w:space="0" w:color="auto"/>
              </w:divBdr>
            </w:div>
            <w:div w:id="339085456">
              <w:marLeft w:val="0"/>
              <w:marRight w:val="0"/>
              <w:marTop w:val="0"/>
              <w:marBottom w:val="0"/>
              <w:divBdr>
                <w:top w:val="none" w:sz="0" w:space="0" w:color="auto"/>
                <w:left w:val="none" w:sz="0" w:space="0" w:color="auto"/>
                <w:bottom w:val="none" w:sz="0" w:space="0" w:color="auto"/>
                <w:right w:val="none" w:sz="0" w:space="0" w:color="auto"/>
              </w:divBdr>
            </w:div>
            <w:div w:id="264852768">
              <w:marLeft w:val="0"/>
              <w:marRight w:val="0"/>
              <w:marTop w:val="0"/>
              <w:marBottom w:val="0"/>
              <w:divBdr>
                <w:top w:val="none" w:sz="0" w:space="0" w:color="auto"/>
                <w:left w:val="none" w:sz="0" w:space="0" w:color="auto"/>
                <w:bottom w:val="none" w:sz="0" w:space="0" w:color="auto"/>
                <w:right w:val="none" w:sz="0" w:space="0" w:color="auto"/>
              </w:divBdr>
            </w:div>
            <w:div w:id="1357971660">
              <w:marLeft w:val="0"/>
              <w:marRight w:val="0"/>
              <w:marTop w:val="0"/>
              <w:marBottom w:val="0"/>
              <w:divBdr>
                <w:top w:val="none" w:sz="0" w:space="0" w:color="auto"/>
                <w:left w:val="none" w:sz="0" w:space="0" w:color="auto"/>
                <w:bottom w:val="none" w:sz="0" w:space="0" w:color="auto"/>
                <w:right w:val="none" w:sz="0" w:space="0" w:color="auto"/>
              </w:divBdr>
            </w:div>
            <w:div w:id="611984840">
              <w:marLeft w:val="0"/>
              <w:marRight w:val="0"/>
              <w:marTop w:val="0"/>
              <w:marBottom w:val="0"/>
              <w:divBdr>
                <w:top w:val="none" w:sz="0" w:space="0" w:color="auto"/>
                <w:left w:val="none" w:sz="0" w:space="0" w:color="auto"/>
                <w:bottom w:val="none" w:sz="0" w:space="0" w:color="auto"/>
                <w:right w:val="none" w:sz="0" w:space="0" w:color="auto"/>
              </w:divBdr>
            </w:div>
            <w:div w:id="22633753">
              <w:marLeft w:val="0"/>
              <w:marRight w:val="0"/>
              <w:marTop w:val="0"/>
              <w:marBottom w:val="0"/>
              <w:divBdr>
                <w:top w:val="none" w:sz="0" w:space="0" w:color="auto"/>
                <w:left w:val="none" w:sz="0" w:space="0" w:color="auto"/>
                <w:bottom w:val="none" w:sz="0" w:space="0" w:color="auto"/>
                <w:right w:val="none" w:sz="0" w:space="0" w:color="auto"/>
              </w:divBdr>
            </w:div>
            <w:div w:id="505291892">
              <w:marLeft w:val="0"/>
              <w:marRight w:val="0"/>
              <w:marTop w:val="0"/>
              <w:marBottom w:val="0"/>
              <w:divBdr>
                <w:top w:val="none" w:sz="0" w:space="0" w:color="auto"/>
                <w:left w:val="none" w:sz="0" w:space="0" w:color="auto"/>
                <w:bottom w:val="none" w:sz="0" w:space="0" w:color="auto"/>
                <w:right w:val="none" w:sz="0" w:space="0" w:color="auto"/>
              </w:divBdr>
            </w:div>
            <w:div w:id="292252382">
              <w:marLeft w:val="0"/>
              <w:marRight w:val="0"/>
              <w:marTop w:val="0"/>
              <w:marBottom w:val="0"/>
              <w:divBdr>
                <w:top w:val="none" w:sz="0" w:space="0" w:color="auto"/>
                <w:left w:val="none" w:sz="0" w:space="0" w:color="auto"/>
                <w:bottom w:val="none" w:sz="0" w:space="0" w:color="auto"/>
                <w:right w:val="none" w:sz="0" w:space="0" w:color="auto"/>
              </w:divBdr>
            </w:div>
            <w:div w:id="1936933969">
              <w:marLeft w:val="0"/>
              <w:marRight w:val="0"/>
              <w:marTop w:val="0"/>
              <w:marBottom w:val="0"/>
              <w:divBdr>
                <w:top w:val="none" w:sz="0" w:space="0" w:color="auto"/>
                <w:left w:val="none" w:sz="0" w:space="0" w:color="auto"/>
                <w:bottom w:val="none" w:sz="0" w:space="0" w:color="auto"/>
                <w:right w:val="none" w:sz="0" w:space="0" w:color="auto"/>
              </w:divBdr>
            </w:div>
            <w:div w:id="1813406478">
              <w:marLeft w:val="0"/>
              <w:marRight w:val="0"/>
              <w:marTop w:val="0"/>
              <w:marBottom w:val="0"/>
              <w:divBdr>
                <w:top w:val="none" w:sz="0" w:space="0" w:color="auto"/>
                <w:left w:val="none" w:sz="0" w:space="0" w:color="auto"/>
                <w:bottom w:val="none" w:sz="0" w:space="0" w:color="auto"/>
                <w:right w:val="none" w:sz="0" w:space="0" w:color="auto"/>
              </w:divBdr>
            </w:div>
            <w:div w:id="698745767">
              <w:marLeft w:val="0"/>
              <w:marRight w:val="0"/>
              <w:marTop w:val="0"/>
              <w:marBottom w:val="0"/>
              <w:divBdr>
                <w:top w:val="none" w:sz="0" w:space="0" w:color="auto"/>
                <w:left w:val="none" w:sz="0" w:space="0" w:color="auto"/>
                <w:bottom w:val="none" w:sz="0" w:space="0" w:color="auto"/>
                <w:right w:val="none" w:sz="0" w:space="0" w:color="auto"/>
              </w:divBdr>
            </w:div>
            <w:div w:id="712849037">
              <w:marLeft w:val="0"/>
              <w:marRight w:val="0"/>
              <w:marTop w:val="0"/>
              <w:marBottom w:val="0"/>
              <w:divBdr>
                <w:top w:val="none" w:sz="0" w:space="0" w:color="auto"/>
                <w:left w:val="none" w:sz="0" w:space="0" w:color="auto"/>
                <w:bottom w:val="none" w:sz="0" w:space="0" w:color="auto"/>
                <w:right w:val="none" w:sz="0" w:space="0" w:color="auto"/>
              </w:divBdr>
            </w:div>
            <w:div w:id="1392266740">
              <w:marLeft w:val="0"/>
              <w:marRight w:val="0"/>
              <w:marTop w:val="0"/>
              <w:marBottom w:val="0"/>
              <w:divBdr>
                <w:top w:val="none" w:sz="0" w:space="0" w:color="auto"/>
                <w:left w:val="none" w:sz="0" w:space="0" w:color="auto"/>
                <w:bottom w:val="none" w:sz="0" w:space="0" w:color="auto"/>
                <w:right w:val="none" w:sz="0" w:space="0" w:color="auto"/>
              </w:divBdr>
            </w:div>
            <w:div w:id="705330054">
              <w:marLeft w:val="0"/>
              <w:marRight w:val="0"/>
              <w:marTop w:val="0"/>
              <w:marBottom w:val="0"/>
              <w:divBdr>
                <w:top w:val="none" w:sz="0" w:space="0" w:color="auto"/>
                <w:left w:val="none" w:sz="0" w:space="0" w:color="auto"/>
                <w:bottom w:val="none" w:sz="0" w:space="0" w:color="auto"/>
                <w:right w:val="none" w:sz="0" w:space="0" w:color="auto"/>
              </w:divBdr>
            </w:div>
            <w:div w:id="1967470052">
              <w:marLeft w:val="0"/>
              <w:marRight w:val="0"/>
              <w:marTop w:val="0"/>
              <w:marBottom w:val="0"/>
              <w:divBdr>
                <w:top w:val="none" w:sz="0" w:space="0" w:color="auto"/>
                <w:left w:val="none" w:sz="0" w:space="0" w:color="auto"/>
                <w:bottom w:val="none" w:sz="0" w:space="0" w:color="auto"/>
                <w:right w:val="none" w:sz="0" w:space="0" w:color="auto"/>
              </w:divBdr>
            </w:div>
            <w:div w:id="2015722580">
              <w:marLeft w:val="0"/>
              <w:marRight w:val="0"/>
              <w:marTop w:val="0"/>
              <w:marBottom w:val="0"/>
              <w:divBdr>
                <w:top w:val="none" w:sz="0" w:space="0" w:color="auto"/>
                <w:left w:val="none" w:sz="0" w:space="0" w:color="auto"/>
                <w:bottom w:val="none" w:sz="0" w:space="0" w:color="auto"/>
                <w:right w:val="none" w:sz="0" w:space="0" w:color="auto"/>
              </w:divBdr>
            </w:div>
            <w:div w:id="1216356644">
              <w:marLeft w:val="0"/>
              <w:marRight w:val="0"/>
              <w:marTop w:val="0"/>
              <w:marBottom w:val="0"/>
              <w:divBdr>
                <w:top w:val="none" w:sz="0" w:space="0" w:color="auto"/>
                <w:left w:val="none" w:sz="0" w:space="0" w:color="auto"/>
                <w:bottom w:val="none" w:sz="0" w:space="0" w:color="auto"/>
                <w:right w:val="none" w:sz="0" w:space="0" w:color="auto"/>
              </w:divBdr>
            </w:div>
            <w:div w:id="2042120172">
              <w:marLeft w:val="0"/>
              <w:marRight w:val="0"/>
              <w:marTop w:val="0"/>
              <w:marBottom w:val="0"/>
              <w:divBdr>
                <w:top w:val="none" w:sz="0" w:space="0" w:color="auto"/>
                <w:left w:val="none" w:sz="0" w:space="0" w:color="auto"/>
                <w:bottom w:val="none" w:sz="0" w:space="0" w:color="auto"/>
                <w:right w:val="none" w:sz="0" w:space="0" w:color="auto"/>
              </w:divBdr>
            </w:div>
            <w:div w:id="1372651825">
              <w:marLeft w:val="0"/>
              <w:marRight w:val="0"/>
              <w:marTop w:val="0"/>
              <w:marBottom w:val="0"/>
              <w:divBdr>
                <w:top w:val="none" w:sz="0" w:space="0" w:color="auto"/>
                <w:left w:val="none" w:sz="0" w:space="0" w:color="auto"/>
                <w:bottom w:val="none" w:sz="0" w:space="0" w:color="auto"/>
                <w:right w:val="none" w:sz="0" w:space="0" w:color="auto"/>
              </w:divBdr>
            </w:div>
            <w:div w:id="904225410">
              <w:marLeft w:val="0"/>
              <w:marRight w:val="0"/>
              <w:marTop w:val="0"/>
              <w:marBottom w:val="0"/>
              <w:divBdr>
                <w:top w:val="none" w:sz="0" w:space="0" w:color="auto"/>
                <w:left w:val="none" w:sz="0" w:space="0" w:color="auto"/>
                <w:bottom w:val="none" w:sz="0" w:space="0" w:color="auto"/>
                <w:right w:val="none" w:sz="0" w:space="0" w:color="auto"/>
              </w:divBdr>
            </w:div>
            <w:div w:id="1102916187">
              <w:marLeft w:val="0"/>
              <w:marRight w:val="0"/>
              <w:marTop w:val="0"/>
              <w:marBottom w:val="0"/>
              <w:divBdr>
                <w:top w:val="none" w:sz="0" w:space="0" w:color="auto"/>
                <w:left w:val="none" w:sz="0" w:space="0" w:color="auto"/>
                <w:bottom w:val="none" w:sz="0" w:space="0" w:color="auto"/>
                <w:right w:val="none" w:sz="0" w:space="0" w:color="auto"/>
              </w:divBdr>
            </w:div>
            <w:div w:id="1901556831">
              <w:marLeft w:val="0"/>
              <w:marRight w:val="0"/>
              <w:marTop w:val="0"/>
              <w:marBottom w:val="0"/>
              <w:divBdr>
                <w:top w:val="none" w:sz="0" w:space="0" w:color="auto"/>
                <w:left w:val="none" w:sz="0" w:space="0" w:color="auto"/>
                <w:bottom w:val="none" w:sz="0" w:space="0" w:color="auto"/>
                <w:right w:val="none" w:sz="0" w:space="0" w:color="auto"/>
              </w:divBdr>
            </w:div>
            <w:div w:id="2056587627">
              <w:marLeft w:val="0"/>
              <w:marRight w:val="0"/>
              <w:marTop w:val="0"/>
              <w:marBottom w:val="0"/>
              <w:divBdr>
                <w:top w:val="none" w:sz="0" w:space="0" w:color="auto"/>
                <w:left w:val="none" w:sz="0" w:space="0" w:color="auto"/>
                <w:bottom w:val="none" w:sz="0" w:space="0" w:color="auto"/>
                <w:right w:val="none" w:sz="0" w:space="0" w:color="auto"/>
              </w:divBdr>
            </w:div>
            <w:div w:id="1495101101">
              <w:marLeft w:val="0"/>
              <w:marRight w:val="0"/>
              <w:marTop w:val="0"/>
              <w:marBottom w:val="0"/>
              <w:divBdr>
                <w:top w:val="none" w:sz="0" w:space="0" w:color="auto"/>
                <w:left w:val="none" w:sz="0" w:space="0" w:color="auto"/>
                <w:bottom w:val="none" w:sz="0" w:space="0" w:color="auto"/>
                <w:right w:val="none" w:sz="0" w:space="0" w:color="auto"/>
              </w:divBdr>
            </w:div>
            <w:div w:id="2113620392">
              <w:marLeft w:val="0"/>
              <w:marRight w:val="0"/>
              <w:marTop w:val="0"/>
              <w:marBottom w:val="0"/>
              <w:divBdr>
                <w:top w:val="none" w:sz="0" w:space="0" w:color="auto"/>
                <w:left w:val="none" w:sz="0" w:space="0" w:color="auto"/>
                <w:bottom w:val="none" w:sz="0" w:space="0" w:color="auto"/>
                <w:right w:val="none" w:sz="0" w:space="0" w:color="auto"/>
              </w:divBdr>
            </w:div>
            <w:div w:id="1485387655">
              <w:marLeft w:val="0"/>
              <w:marRight w:val="0"/>
              <w:marTop w:val="0"/>
              <w:marBottom w:val="0"/>
              <w:divBdr>
                <w:top w:val="none" w:sz="0" w:space="0" w:color="auto"/>
                <w:left w:val="none" w:sz="0" w:space="0" w:color="auto"/>
                <w:bottom w:val="none" w:sz="0" w:space="0" w:color="auto"/>
                <w:right w:val="none" w:sz="0" w:space="0" w:color="auto"/>
              </w:divBdr>
            </w:div>
            <w:div w:id="1008555597">
              <w:marLeft w:val="0"/>
              <w:marRight w:val="0"/>
              <w:marTop w:val="0"/>
              <w:marBottom w:val="0"/>
              <w:divBdr>
                <w:top w:val="none" w:sz="0" w:space="0" w:color="auto"/>
                <w:left w:val="none" w:sz="0" w:space="0" w:color="auto"/>
                <w:bottom w:val="none" w:sz="0" w:space="0" w:color="auto"/>
                <w:right w:val="none" w:sz="0" w:space="0" w:color="auto"/>
              </w:divBdr>
            </w:div>
            <w:div w:id="1926259958">
              <w:marLeft w:val="0"/>
              <w:marRight w:val="0"/>
              <w:marTop w:val="0"/>
              <w:marBottom w:val="0"/>
              <w:divBdr>
                <w:top w:val="none" w:sz="0" w:space="0" w:color="auto"/>
                <w:left w:val="none" w:sz="0" w:space="0" w:color="auto"/>
                <w:bottom w:val="none" w:sz="0" w:space="0" w:color="auto"/>
                <w:right w:val="none" w:sz="0" w:space="0" w:color="auto"/>
              </w:divBdr>
            </w:div>
            <w:div w:id="1304314223">
              <w:marLeft w:val="0"/>
              <w:marRight w:val="0"/>
              <w:marTop w:val="0"/>
              <w:marBottom w:val="0"/>
              <w:divBdr>
                <w:top w:val="none" w:sz="0" w:space="0" w:color="auto"/>
                <w:left w:val="none" w:sz="0" w:space="0" w:color="auto"/>
                <w:bottom w:val="none" w:sz="0" w:space="0" w:color="auto"/>
                <w:right w:val="none" w:sz="0" w:space="0" w:color="auto"/>
              </w:divBdr>
            </w:div>
            <w:div w:id="1609318092">
              <w:marLeft w:val="0"/>
              <w:marRight w:val="0"/>
              <w:marTop w:val="0"/>
              <w:marBottom w:val="0"/>
              <w:divBdr>
                <w:top w:val="none" w:sz="0" w:space="0" w:color="auto"/>
                <w:left w:val="none" w:sz="0" w:space="0" w:color="auto"/>
                <w:bottom w:val="none" w:sz="0" w:space="0" w:color="auto"/>
                <w:right w:val="none" w:sz="0" w:space="0" w:color="auto"/>
              </w:divBdr>
            </w:div>
            <w:div w:id="1137988942">
              <w:marLeft w:val="0"/>
              <w:marRight w:val="0"/>
              <w:marTop w:val="0"/>
              <w:marBottom w:val="0"/>
              <w:divBdr>
                <w:top w:val="none" w:sz="0" w:space="0" w:color="auto"/>
                <w:left w:val="none" w:sz="0" w:space="0" w:color="auto"/>
                <w:bottom w:val="none" w:sz="0" w:space="0" w:color="auto"/>
                <w:right w:val="none" w:sz="0" w:space="0" w:color="auto"/>
              </w:divBdr>
            </w:div>
            <w:div w:id="699863076">
              <w:marLeft w:val="0"/>
              <w:marRight w:val="0"/>
              <w:marTop w:val="0"/>
              <w:marBottom w:val="0"/>
              <w:divBdr>
                <w:top w:val="none" w:sz="0" w:space="0" w:color="auto"/>
                <w:left w:val="none" w:sz="0" w:space="0" w:color="auto"/>
                <w:bottom w:val="none" w:sz="0" w:space="0" w:color="auto"/>
                <w:right w:val="none" w:sz="0" w:space="0" w:color="auto"/>
              </w:divBdr>
            </w:div>
            <w:div w:id="1242367573">
              <w:marLeft w:val="0"/>
              <w:marRight w:val="0"/>
              <w:marTop w:val="0"/>
              <w:marBottom w:val="0"/>
              <w:divBdr>
                <w:top w:val="none" w:sz="0" w:space="0" w:color="auto"/>
                <w:left w:val="none" w:sz="0" w:space="0" w:color="auto"/>
                <w:bottom w:val="none" w:sz="0" w:space="0" w:color="auto"/>
                <w:right w:val="none" w:sz="0" w:space="0" w:color="auto"/>
              </w:divBdr>
            </w:div>
            <w:div w:id="1762137615">
              <w:marLeft w:val="0"/>
              <w:marRight w:val="0"/>
              <w:marTop w:val="0"/>
              <w:marBottom w:val="0"/>
              <w:divBdr>
                <w:top w:val="none" w:sz="0" w:space="0" w:color="auto"/>
                <w:left w:val="none" w:sz="0" w:space="0" w:color="auto"/>
                <w:bottom w:val="none" w:sz="0" w:space="0" w:color="auto"/>
                <w:right w:val="none" w:sz="0" w:space="0" w:color="auto"/>
              </w:divBdr>
            </w:div>
            <w:div w:id="1289774061">
              <w:marLeft w:val="0"/>
              <w:marRight w:val="0"/>
              <w:marTop w:val="0"/>
              <w:marBottom w:val="0"/>
              <w:divBdr>
                <w:top w:val="none" w:sz="0" w:space="0" w:color="auto"/>
                <w:left w:val="none" w:sz="0" w:space="0" w:color="auto"/>
                <w:bottom w:val="none" w:sz="0" w:space="0" w:color="auto"/>
                <w:right w:val="none" w:sz="0" w:space="0" w:color="auto"/>
              </w:divBdr>
            </w:div>
            <w:div w:id="653221708">
              <w:marLeft w:val="0"/>
              <w:marRight w:val="0"/>
              <w:marTop w:val="0"/>
              <w:marBottom w:val="0"/>
              <w:divBdr>
                <w:top w:val="none" w:sz="0" w:space="0" w:color="auto"/>
                <w:left w:val="none" w:sz="0" w:space="0" w:color="auto"/>
                <w:bottom w:val="none" w:sz="0" w:space="0" w:color="auto"/>
                <w:right w:val="none" w:sz="0" w:space="0" w:color="auto"/>
              </w:divBdr>
            </w:div>
            <w:div w:id="399402597">
              <w:marLeft w:val="0"/>
              <w:marRight w:val="0"/>
              <w:marTop w:val="0"/>
              <w:marBottom w:val="0"/>
              <w:divBdr>
                <w:top w:val="none" w:sz="0" w:space="0" w:color="auto"/>
                <w:left w:val="none" w:sz="0" w:space="0" w:color="auto"/>
                <w:bottom w:val="none" w:sz="0" w:space="0" w:color="auto"/>
                <w:right w:val="none" w:sz="0" w:space="0" w:color="auto"/>
              </w:divBdr>
            </w:div>
            <w:div w:id="1372222948">
              <w:marLeft w:val="0"/>
              <w:marRight w:val="0"/>
              <w:marTop w:val="0"/>
              <w:marBottom w:val="0"/>
              <w:divBdr>
                <w:top w:val="none" w:sz="0" w:space="0" w:color="auto"/>
                <w:left w:val="none" w:sz="0" w:space="0" w:color="auto"/>
                <w:bottom w:val="none" w:sz="0" w:space="0" w:color="auto"/>
                <w:right w:val="none" w:sz="0" w:space="0" w:color="auto"/>
              </w:divBdr>
            </w:div>
            <w:div w:id="1640769842">
              <w:marLeft w:val="0"/>
              <w:marRight w:val="0"/>
              <w:marTop w:val="0"/>
              <w:marBottom w:val="0"/>
              <w:divBdr>
                <w:top w:val="none" w:sz="0" w:space="0" w:color="auto"/>
                <w:left w:val="none" w:sz="0" w:space="0" w:color="auto"/>
                <w:bottom w:val="none" w:sz="0" w:space="0" w:color="auto"/>
                <w:right w:val="none" w:sz="0" w:space="0" w:color="auto"/>
              </w:divBdr>
            </w:div>
            <w:div w:id="1759325919">
              <w:marLeft w:val="0"/>
              <w:marRight w:val="0"/>
              <w:marTop w:val="0"/>
              <w:marBottom w:val="0"/>
              <w:divBdr>
                <w:top w:val="none" w:sz="0" w:space="0" w:color="auto"/>
                <w:left w:val="none" w:sz="0" w:space="0" w:color="auto"/>
                <w:bottom w:val="none" w:sz="0" w:space="0" w:color="auto"/>
                <w:right w:val="none" w:sz="0" w:space="0" w:color="auto"/>
              </w:divBdr>
            </w:div>
            <w:div w:id="672798027">
              <w:marLeft w:val="0"/>
              <w:marRight w:val="0"/>
              <w:marTop w:val="0"/>
              <w:marBottom w:val="0"/>
              <w:divBdr>
                <w:top w:val="none" w:sz="0" w:space="0" w:color="auto"/>
                <w:left w:val="none" w:sz="0" w:space="0" w:color="auto"/>
                <w:bottom w:val="none" w:sz="0" w:space="0" w:color="auto"/>
                <w:right w:val="none" w:sz="0" w:space="0" w:color="auto"/>
              </w:divBdr>
            </w:div>
            <w:div w:id="1551185874">
              <w:marLeft w:val="0"/>
              <w:marRight w:val="0"/>
              <w:marTop w:val="0"/>
              <w:marBottom w:val="0"/>
              <w:divBdr>
                <w:top w:val="none" w:sz="0" w:space="0" w:color="auto"/>
                <w:left w:val="none" w:sz="0" w:space="0" w:color="auto"/>
                <w:bottom w:val="none" w:sz="0" w:space="0" w:color="auto"/>
                <w:right w:val="none" w:sz="0" w:space="0" w:color="auto"/>
              </w:divBdr>
            </w:div>
            <w:div w:id="208224807">
              <w:marLeft w:val="0"/>
              <w:marRight w:val="0"/>
              <w:marTop w:val="0"/>
              <w:marBottom w:val="0"/>
              <w:divBdr>
                <w:top w:val="none" w:sz="0" w:space="0" w:color="auto"/>
                <w:left w:val="none" w:sz="0" w:space="0" w:color="auto"/>
                <w:bottom w:val="none" w:sz="0" w:space="0" w:color="auto"/>
                <w:right w:val="none" w:sz="0" w:space="0" w:color="auto"/>
              </w:divBdr>
            </w:div>
            <w:div w:id="2126122219">
              <w:marLeft w:val="0"/>
              <w:marRight w:val="0"/>
              <w:marTop w:val="0"/>
              <w:marBottom w:val="0"/>
              <w:divBdr>
                <w:top w:val="none" w:sz="0" w:space="0" w:color="auto"/>
                <w:left w:val="none" w:sz="0" w:space="0" w:color="auto"/>
                <w:bottom w:val="none" w:sz="0" w:space="0" w:color="auto"/>
                <w:right w:val="none" w:sz="0" w:space="0" w:color="auto"/>
              </w:divBdr>
            </w:div>
            <w:div w:id="710761569">
              <w:marLeft w:val="0"/>
              <w:marRight w:val="0"/>
              <w:marTop w:val="0"/>
              <w:marBottom w:val="0"/>
              <w:divBdr>
                <w:top w:val="none" w:sz="0" w:space="0" w:color="auto"/>
                <w:left w:val="none" w:sz="0" w:space="0" w:color="auto"/>
                <w:bottom w:val="none" w:sz="0" w:space="0" w:color="auto"/>
                <w:right w:val="none" w:sz="0" w:space="0" w:color="auto"/>
              </w:divBdr>
            </w:div>
            <w:div w:id="577446364">
              <w:marLeft w:val="0"/>
              <w:marRight w:val="0"/>
              <w:marTop w:val="0"/>
              <w:marBottom w:val="0"/>
              <w:divBdr>
                <w:top w:val="none" w:sz="0" w:space="0" w:color="auto"/>
                <w:left w:val="none" w:sz="0" w:space="0" w:color="auto"/>
                <w:bottom w:val="none" w:sz="0" w:space="0" w:color="auto"/>
                <w:right w:val="none" w:sz="0" w:space="0" w:color="auto"/>
              </w:divBdr>
            </w:div>
            <w:div w:id="43873855">
              <w:marLeft w:val="0"/>
              <w:marRight w:val="0"/>
              <w:marTop w:val="0"/>
              <w:marBottom w:val="0"/>
              <w:divBdr>
                <w:top w:val="none" w:sz="0" w:space="0" w:color="auto"/>
                <w:left w:val="none" w:sz="0" w:space="0" w:color="auto"/>
                <w:bottom w:val="none" w:sz="0" w:space="0" w:color="auto"/>
                <w:right w:val="none" w:sz="0" w:space="0" w:color="auto"/>
              </w:divBdr>
            </w:div>
            <w:div w:id="1835074550">
              <w:marLeft w:val="0"/>
              <w:marRight w:val="0"/>
              <w:marTop w:val="0"/>
              <w:marBottom w:val="0"/>
              <w:divBdr>
                <w:top w:val="none" w:sz="0" w:space="0" w:color="auto"/>
                <w:left w:val="none" w:sz="0" w:space="0" w:color="auto"/>
                <w:bottom w:val="none" w:sz="0" w:space="0" w:color="auto"/>
                <w:right w:val="none" w:sz="0" w:space="0" w:color="auto"/>
              </w:divBdr>
            </w:div>
            <w:div w:id="2033651074">
              <w:marLeft w:val="0"/>
              <w:marRight w:val="0"/>
              <w:marTop w:val="0"/>
              <w:marBottom w:val="0"/>
              <w:divBdr>
                <w:top w:val="none" w:sz="0" w:space="0" w:color="auto"/>
                <w:left w:val="none" w:sz="0" w:space="0" w:color="auto"/>
                <w:bottom w:val="none" w:sz="0" w:space="0" w:color="auto"/>
                <w:right w:val="none" w:sz="0" w:space="0" w:color="auto"/>
              </w:divBdr>
            </w:div>
            <w:div w:id="1049721605">
              <w:marLeft w:val="0"/>
              <w:marRight w:val="0"/>
              <w:marTop w:val="0"/>
              <w:marBottom w:val="0"/>
              <w:divBdr>
                <w:top w:val="none" w:sz="0" w:space="0" w:color="auto"/>
                <w:left w:val="none" w:sz="0" w:space="0" w:color="auto"/>
                <w:bottom w:val="none" w:sz="0" w:space="0" w:color="auto"/>
                <w:right w:val="none" w:sz="0" w:space="0" w:color="auto"/>
              </w:divBdr>
            </w:div>
            <w:div w:id="173881109">
              <w:marLeft w:val="0"/>
              <w:marRight w:val="0"/>
              <w:marTop w:val="0"/>
              <w:marBottom w:val="0"/>
              <w:divBdr>
                <w:top w:val="none" w:sz="0" w:space="0" w:color="auto"/>
                <w:left w:val="none" w:sz="0" w:space="0" w:color="auto"/>
                <w:bottom w:val="none" w:sz="0" w:space="0" w:color="auto"/>
                <w:right w:val="none" w:sz="0" w:space="0" w:color="auto"/>
              </w:divBdr>
            </w:div>
            <w:div w:id="808671623">
              <w:marLeft w:val="0"/>
              <w:marRight w:val="0"/>
              <w:marTop w:val="0"/>
              <w:marBottom w:val="0"/>
              <w:divBdr>
                <w:top w:val="none" w:sz="0" w:space="0" w:color="auto"/>
                <w:left w:val="none" w:sz="0" w:space="0" w:color="auto"/>
                <w:bottom w:val="none" w:sz="0" w:space="0" w:color="auto"/>
                <w:right w:val="none" w:sz="0" w:space="0" w:color="auto"/>
              </w:divBdr>
            </w:div>
            <w:div w:id="916550070">
              <w:marLeft w:val="0"/>
              <w:marRight w:val="0"/>
              <w:marTop w:val="0"/>
              <w:marBottom w:val="0"/>
              <w:divBdr>
                <w:top w:val="none" w:sz="0" w:space="0" w:color="auto"/>
                <w:left w:val="none" w:sz="0" w:space="0" w:color="auto"/>
                <w:bottom w:val="none" w:sz="0" w:space="0" w:color="auto"/>
                <w:right w:val="none" w:sz="0" w:space="0" w:color="auto"/>
              </w:divBdr>
            </w:div>
            <w:div w:id="2032413496">
              <w:marLeft w:val="0"/>
              <w:marRight w:val="0"/>
              <w:marTop w:val="0"/>
              <w:marBottom w:val="0"/>
              <w:divBdr>
                <w:top w:val="none" w:sz="0" w:space="0" w:color="auto"/>
                <w:left w:val="none" w:sz="0" w:space="0" w:color="auto"/>
                <w:bottom w:val="none" w:sz="0" w:space="0" w:color="auto"/>
                <w:right w:val="none" w:sz="0" w:space="0" w:color="auto"/>
              </w:divBdr>
            </w:div>
            <w:div w:id="660159772">
              <w:marLeft w:val="0"/>
              <w:marRight w:val="0"/>
              <w:marTop w:val="0"/>
              <w:marBottom w:val="0"/>
              <w:divBdr>
                <w:top w:val="none" w:sz="0" w:space="0" w:color="auto"/>
                <w:left w:val="none" w:sz="0" w:space="0" w:color="auto"/>
                <w:bottom w:val="none" w:sz="0" w:space="0" w:color="auto"/>
                <w:right w:val="none" w:sz="0" w:space="0" w:color="auto"/>
              </w:divBdr>
            </w:div>
            <w:div w:id="2085835673">
              <w:marLeft w:val="0"/>
              <w:marRight w:val="0"/>
              <w:marTop w:val="0"/>
              <w:marBottom w:val="0"/>
              <w:divBdr>
                <w:top w:val="none" w:sz="0" w:space="0" w:color="auto"/>
                <w:left w:val="none" w:sz="0" w:space="0" w:color="auto"/>
                <w:bottom w:val="none" w:sz="0" w:space="0" w:color="auto"/>
                <w:right w:val="none" w:sz="0" w:space="0" w:color="auto"/>
              </w:divBdr>
            </w:div>
            <w:div w:id="1211576750">
              <w:marLeft w:val="0"/>
              <w:marRight w:val="0"/>
              <w:marTop w:val="0"/>
              <w:marBottom w:val="0"/>
              <w:divBdr>
                <w:top w:val="none" w:sz="0" w:space="0" w:color="auto"/>
                <w:left w:val="none" w:sz="0" w:space="0" w:color="auto"/>
                <w:bottom w:val="none" w:sz="0" w:space="0" w:color="auto"/>
                <w:right w:val="none" w:sz="0" w:space="0" w:color="auto"/>
              </w:divBdr>
            </w:div>
            <w:div w:id="72093901">
              <w:marLeft w:val="0"/>
              <w:marRight w:val="0"/>
              <w:marTop w:val="0"/>
              <w:marBottom w:val="0"/>
              <w:divBdr>
                <w:top w:val="none" w:sz="0" w:space="0" w:color="auto"/>
                <w:left w:val="none" w:sz="0" w:space="0" w:color="auto"/>
                <w:bottom w:val="none" w:sz="0" w:space="0" w:color="auto"/>
                <w:right w:val="none" w:sz="0" w:space="0" w:color="auto"/>
              </w:divBdr>
            </w:div>
            <w:div w:id="132412765">
              <w:marLeft w:val="0"/>
              <w:marRight w:val="0"/>
              <w:marTop w:val="0"/>
              <w:marBottom w:val="0"/>
              <w:divBdr>
                <w:top w:val="none" w:sz="0" w:space="0" w:color="auto"/>
                <w:left w:val="none" w:sz="0" w:space="0" w:color="auto"/>
                <w:bottom w:val="none" w:sz="0" w:space="0" w:color="auto"/>
                <w:right w:val="none" w:sz="0" w:space="0" w:color="auto"/>
              </w:divBdr>
            </w:div>
            <w:div w:id="624769964">
              <w:marLeft w:val="0"/>
              <w:marRight w:val="0"/>
              <w:marTop w:val="0"/>
              <w:marBottom w:val="0"/>
              <w:divBdr>
                <w:top w:val="none" w:sz="0" w:space="0" w:color="auto"/>
                <w:left w:val="none" w:sz="0" w:space="0" w:color="auto"/>
                <w:bottom w:val="none" w:sz="0" w:space="0" w:color="auto"/>
                <w:right w:val="none" w:sz="0" w:space="0" w:color="auto"/>
              </w:divBdr>
            </w:div>
            <w:div w:id="1158038656">
              <w:marLeft w:val="0"/>
              <w:marRight w:val="0"/>
              <w:marTop w:val="0"/>
              <w:marBottom w:val="0"/>
              <w:divBdr>
                <w:top w:val="none" w:sz="0" w:space="0" w:color="auto"/>
                <w:left w:val="none" w:sz="0" w:space="0" w:color="auto"/>
                <w:bottom w:val="none" w:sz="0" w:space="0" w:color="auto"/>
                <w:right w:val="none" w:sz="0" w:space="0" w:color="auto"/>
              </w:divBdr>
            </w:div>
            <w:div w:id="1935432434">
              <w:marLeft w:val="0"/>
              <w:marRight w:val="0"/>
              <w:marTop w:val="0"/>
              <w:marBottom w:val="0"/>
              <w:divBdr>
                <w:top w:val="none" w:sz="0" w:space="0" w:color="auto"/>
                <w:left w:val="none" w:sz="0" w:space="0" w:color="auto"/>
                <w:bottom w:val="none" w:sz="0" w:space="0" w:color="auto"/>
                <w:right w:val="none" w:sz="0" w:space="0" w:color="auto"/>
              </w:divBdr>
            </w:div>
            <w:div w:id="428625812">
              <w:marLeft w:val="0"/>
              <w:marRight w:val="0"/>
              <w:marTop w:val="0"/>
              <w:marBottom w:val="0"/>
              <w:divBdr>
                <w:top w:val="none" w:sz="0" w:space="0" w:color="auto"/>
                <w:left w:val="none" w:sz="0" w:space="0" w:color="auto"/>
                <w:bottom w:val="none" w:sz="0" w:space="0" w:color="auto"/>
                <w:right w:val="none" w:sz="0" w:space="0" w:color="auto"/>
              </w:divBdr>
            </w:div>
            <w:div w:id="59445011">
              <w:marLeft w:val="0"/>
              <w:marRight w:val="0"/>
              <w:marTop w:val="0"/>
              <w:marBottom w:val="0"/>
              <w:divBdr>
                <w:top w:val="none" w:sz="0" w:space="0" w:color="auto"/>
                <w:left w:val="none" w:sz="0" w:space="0" w:color="auto"/>
                <w:bottom w:val="none" w:sz="0" w:space="0" w:color="auto"/>
                <w:right w:val="none" w:sz="0" w:space="0" w:color="auto"/>
              </w:divBdr>
            </w:div>
            <w:div w:id="1219166219">
              <w:marLeft w:val="0"/>
              <w:marRight w:val="0"/>
              <w:marTop w:val="0"/>
              <w:marBottom w:val="0"/>
              <w:divBdr>
                <w:top w:val="none" w:sz="0" w:space="0" w:color="auto"/>
                <w:left w:val="none" w:sz="0" w:space="0" w:color="auto"/>
                <w:bottom w:val="none" w:sz="0" w:space="0" w:color="auto"/>
                <w:right w:val="none" w:sz="0" w:space="0" w:color="auto"/>
              </w:divBdr>
            </w:div>
            <w:div w:id="901865896">
              <w:marLeft w:val="0"/>
              <w:marRight w:val="0"/>
              <w:marTop w:val="0"/>
              <w:marBottom w:val="0"/>
              <w:divBdr>
                <w:top w:val="none" w:sz="0" w:space="0" w:color="auto"/>
                <w:left w:val="none" w:sz="0" w:space="0" w:color="auto"/>
                <w:bottom w:val="none" w:sz="0" w:space="0" w:color="auto"/>
                <w:right w:val="none" w:sz="0" w:space="0" w:color="auto"/>
              </w:divBdr>
            </w:div>
            <w:div w:id="2115856867">
              <w:marLeft w:val="0"/>
              <w:marRight w:val="0"/>
              <w:marTop w:val="0"/>
              <w:marBottom w:val="0"/>
              <w:divBdr>
                <w:top w:val="none" w:sz="0" w:space="0" w:color="auto"/>
                <w:left w:val="none" w:sz="0" w:space="0" w:color="auto"/>
                <w:bottom w:val="none" w:sz="0" w:space="0" w:color="auto"/>
                <w:right w:val="none" w:sz="0" w:space="0" w:color="auto"/>
              </w:divBdr>
            </w:div>
            <w:div w:id="1223784421">
              <w:marLeft w:val="0"/>
              <w:marRight w:val="0"/>
              <w:marTop w:val="0"/>
              <w:marBottom w:val="0"/>
              <w:divBdr>
                <w:top w:val="none" w:sz="0" w:space="0" w:color="auto"/>
                <w:left w:val="none" w:sz="0" w:space="0" w:color="auto"/>
                <w:bottom w:val="none" w:sz="0" w:space="0" w:color="auto"/>
                <w:right w:val="none" w:sz="0" w:space="0" w:color="auto"/>
              </w:divBdr>
            </w:div>
            <w:div w:id="666177603">
              <w:marLeft w:val="0"/>
              <w:marRight w:val="0"/>
              <w:marTop w:val="0"/>
              <w:marBottom w:val="0"/>
              <w:divBdr>
                <w:top w:val="none" w:sz="0" w:space="0" w:color="auto"/>
                <w:left w:val="none" w:sz="0" w:space="0" w:color="auto"/>
                <w:bottom w:val="none" w:sz="0" w:space="0" w:color="auto"/>
                <w:right w:val="none" w:sz="0" w:space="0" w:color="auto"/>
              </w:divBdr>
            </w:div>
            <w:div w:id="2007711671">
              <w:marLeft w:val="0"/>
              <w:marRight w:val="0"/>
              <w:marTop w:val="0"/>
              <w:marBottom w:val="0"/>
              <w:divBdr>
                <w:top w:val="none" w:sz="0" w:space="0" w:color="auto"/>
                <w:left w:val="none" w:sz="0" w:space="0" w:color="auto"/>
                <w:bottom w:val="none" w:sz="0" w:space="0" w:color="auto"/>
                <w:right w:val="none" w:sz="0" w:space="0" w:color="auto"/>
              </w:divBdr>
            </w:div>
            <w:div w:id="1738241855">
              <w:marLeft w:val="0"/>
              <w:marRight w:val="0"/>
              <w:marTop w:val="0"/>
              <w:marBottom w:val="0"/>
              <w:divBdr>
                <w:top w:val="none" w:sz="0" w:space="0" w:color="auto"/>
                <w:left w:val="none" w:sz="0" w:space="0" w:color="auto"/>
                <w:bottom w:val="none" w:sz="0" w:space="0" w:color="auto"/>
                <w:right w:val="none" w:sz="0" w:space="0" w:color="auto"/>
              </w:divBdr>
            </w:div>
            <w:div w:id="1456483688">
              <w:marLeft w:val="0"/>
              <w:marRight w:val="0"/>
              <w:marTop w:val="0"/>
              <w:marBottom w:val="0"/>
              <w:divBdr>
                <w:top w:val="none" w:sz="0" w:space="0" w:color="auto"/>
                <w:left w:val="none" w:sz="0" w:space="0" w:color="auto"/>
                <w:bottom w:val="none" w:sz="0" w:space="0" w:color="auto"/>
                <w:right w:val="none" w:sz="0" w:space="0" w:color="auto"/>
              </w:divBdr>
            </w:div>
            <w:div w:id="2043940642">
              <w:marLeft w:val="0"/>
              <w:marRight w:val="0"/>
              <w:marTop w:val="0"/>
              <w:marBottom w:val="0"/>
              <w:divBdr>
                <w:top w:val="none" w:sz="0" w:space="0" w:color="auto"/>
                <w:left w:val="none" w:sz="0" w:space="0" w:color="auto"/>
                <w:bottom w:val="none" w:sz="0" w:space="0" w:color="auto"/>
                <w:right w:val="none" w:sz="0" w:space="0" w:color="auto"/>
              </w:divBdr>
            </w:div>
            <w:div w:id="501549906">
              <w:marLeft w:val="0"/>
              <w:marRight w:val="0"/>
              <w:marTop w:val="0"/>
              <w:marBottom w:val="0"/>
              <w:divBdr>
                <w:top w:val="none" w:sz="0" w:space="0" w:color="auto"/>
                <w:left w:val="none" w:sz="0" w:space="0" w:color="auto"/>
                <w:bottom w:val="none" w:sz="0" w:space="0" w:color="auto"/>
                <w:right w:val="none" w:sz="0" w:space="0" w:color="auto"/>
              </w:divBdr>
            </w:div>
            <w:div w:id="1570340710">
              <w:marLeft w:val="0"/>
              <w:marRight w:val="0"/>
              <w:marTop w:val="0"/>
              <w:marBottom w:val="0"/>
              <w:divBdr>
                <w:top w:val="none" w:sz="0" w:space="0" w:color="auto"/>
                <w:left w:val="none" w:sz="0" w:space="0" w:color="auto"/>
                <w:bottom w:val="none" w:sz="0" w:space="0" w:color="auto"/>
                <w:right w:val="none" w:sz="0" w:space="0" w:color="auto"/>
              </w:divBdr>
            </w:div>
            <w:div w:id="405149312">
              <w:marLeft w:val="0"/>
              <w:marRight w:val="0"/>
              <w:marTop w:val="0"/>
              <w:marBottom w:val="0"/>
              <w:divBdr>
                <w:top w:val="none" w:sz="0" w:space="0" w:color="auto"/>
                <w:left w:val="none" w:sz="0" w:space="0" w:color="auto"/>
                <w:bottom w:val="none" w:sz="0" w:space="0" w:color="auto"/>
                <w:right w:val="none" w:sz="0" w:space="0" w:color="auto"/>
              </w:divBdr>
            </w:div>
            <w:div w:id="1072847434">
              <w:marLeft w:val="0"/>
              <w:marRight w:val="0"/>
              <w:marTop w:val="0"/>
              <w:marBottom w:val="0"/>
              <w:divBdr>
                <w:top w:val="none" w:sz="0" w:space="0" w:color="auto"/>
                <w:left w:val="none" w:sz="0" w:space="0" w:color="auto"/>
                <w:bottom w:val="none" w:sz="0" w:space="0" w:color="auto"/>
                <w:right w:val="none" w:sz="0" w:space="0" w:color="auto"/>
              </w:divBdr>
            </w:div>
            <w:div w:id="2098939844">
              <w:marLeft w:val="0"/>
              <w:marRight w:val="0"/>
              <w:marTop w:val="0"/>
              <w:marBottom w:val="0"/>
              <w:divBdr>
                <w:top w:val="none" w:sz="0" w:space="0" w:color="auto"/>
                <w:left w:val="none" w:sz="0" w:space="0" w:color="auto"/>
                <w:bottom w:val="none" w:sz="0" w:space="0" w:color="auto"/>
                <w:right w:val="none" w:sz="0" w:space="0" w:color="auto"/>
              </w:divBdr>
            </w:div>
            <w:div w:id="1263999268">
              <w:marLeft w:val="0"/>
              <w:marRight w:val="0"/>
              <w:marTop w:val="0"/>
              <w:marBottom w:val="0"/>
              <w:divBdr>
                <w:top w:val="none" w:sz="0" w:space="0" w:color="auto"/>
                <w:left w:val="none" w:sz="0" w:space="0" w:color="auto"/>
                <w:bottom w:val="none" w:sz="0" w:space="0" w:color="auto"/>
                <w:right w:val="none" w:sz="0" w:space="0" w:color="auto"/>
              </w:divBdr>
            </w:div>
            <w:div w:id="422608227">
              <w:marLeft w:val="0"/>
              <w:marRight w:val="0"/>
              <w:marTop w:val="0"/>
              <w:marBottom w:val="0"/>
              <w:divBdr>
                <w:top w:val="none" w:sz="0" w:space="0" w:color="auto"/>
                <w:left w:val="none" w:sz="0" w:space="0" w:color="auto"/>
                <w:bottom w:val="none" w:sz="0" w:space="0" w:color="auto"/>
                <w:right w:val="none" w:sz="0" w:space="0" w:color="auto"/>
              </w:divBdr>
            </w:div>
            <w:div w:id="2024014372">
              <w:marLeft w:val="0"/>
              <w:marRight w:val="0"/>
              <w:marTop w:val="0"/>
              <w:marBottom w:val="0"/>
              <w:divBdr>
                <w:top w:val="none" w:sz="0" w:space="0" w:color="auto"/>
                <w:left w:val="none" w:sz="0" w:space="0" w:color="auto"/>
                <w:bottom w:val="none" w:sz="0" w:space="0" w:color="auto"/>
                <w:right w:val="none" w:sz="0" w:space="0" w:color="auto"/>
              </w:divBdr>
            </w:div>
            <w:div w:id="738672330">
              <w:marLeft w:val="0"/>
              <w:marRight w:val="0"/>
              <w:marTop w:val="0"/>
              <w:marBottom w:val="0"/>
              <w:divBdr>
                <w:top w:val="none" w:sz="0" w:space="0" w:color="auto"/>
                <w:left w:val="none" w:sz="0" w:space="0" w:color="auto"/>
                <w:bottom w:val="none" w:sz="0" w:space="0" w:color="auto"/>
                <w:right w:val="none" w:sz="0" w:space="0" w:color="auto"/>
              </w:divBdr>
            </w:div>
            <w:div w:id="1546328982">
              <w:marLeft w:val="0"/>
              <w:marRight w:val="0"/>
              <w:marTop w:val="0"/>
              <w:marBottom w:val="0"/>
              <w:divBdr>
                <w:top w:val="none" w:sz="0" w:space="0" w:color="auto"/>
                <w:left w:val="none" w:sz="0" w:space="0" w:color="auto"/>
                <w:bottom w:val="none" w:sz="0" w:space="0" w:color="auto"/>
                <w:right w:val="none" w:sz="0" w:space="0" w:color="auto"/>
              </w:divBdr>
            </w:div>
            <w:div w:id="1579168084">
              <w:marLeft w:val="0"/>
              <w:marRight w:val="0"/>
              <w:marTop w:val="0"/>
              <w:marBottom w:val="0"/>
              <w:divBdr>
                <w:top w:val="none" w:sz="0" w:space="0" w:color="auto"/>
                <w:left w:val="none" w:sz="0" w:space="0" w:color="auto"/>
                <w:bottom w:val="none" w:sz="0" w:space="0" w:color="auto"/>
                <w:right w:val="none" w:sz="0" w:space="0" w:color="auto"/>
              </w:divBdr>
            </w:div>
            <w:div w:id="1736704810">
              <w:marLeft w:val="0"/>
              <w:marRight w:val="0"/>
              <w:marTop w:val="0"/>
              <w:marBottom w:val="0"/>
              <w:divBdr>
                <w:top w:val="none" w:sz="0" w:space="0" w:color="auto"/>
                <w:left w:val="none" w:sz="0" w:space="0" w:color="auto"/>
                <w:bottom w:val="none" w:sz="0" w:space="0" w:color="auto"/>
                <w:right w:val="none" w:sz="0" w:space="0" w:color="auto"/>
              </w:divBdr>
            </w:div>
            <w:div w:id="1905680068">
              <w:marLeft w:val="0"/>
              <w:marRight w:val="0"/>
              <w:marTop w:val="0"/>
              <w:marBottom w:val="0"/>
              <w:divBdr>
                <w:top w:val="none" w:sz="0" w:space="0" w:color="auto"/>
                <w:left w:val="none" w:sz="0" w:space="0" w:color="auto"/>
                <w:bottom w:val="none" w:sz="0" w:space="0" w:color="auto"/>
                <w:right w:val="none" w:sz="0" w:space="0" w:color="auto"/>
              </w:divBdr>
            </w:div>
            <w:div w:id="374043223">
              <w:marLeft w:val="0"/>
              <w:marRight w:val="0"/>
              <w:marTop w:val="0"/>
              <w:marBottom w:val="0"/>
              <w:divBdr>
                <w:top w:val="none" w:sz="0" w:space="0" w:color="auto"/>
                <w:left w:val="none" w:sz="0" w:space="0" w:color="auto"/>
                <w:bottom w:val="none" w:sz="0" w:space="0" w:color="auto"/>
                <w:right w:val="none" w:sz="0" w:space="0" w:color="auto"/>
              </w:divBdr>
            </w:div>
            <w:div w:id="335498964">
              <w:marLeft w:val="0"/>
              <w:marRight w:val="0"/>
              <w:marTop w:val="0"/>
              <w:marBottom w:val="0"/>
              <w:divBdr>
                <w:top w:val="none" w:sz="0" w:space="0" w:color="auto"/>
                <w:left w:val="none" w:sz="0" w:space="0" w:color="auto"/>
                <w:bottom w:val="none" w:sz="0" w:space="0" w:color="auto"/>
                <w:right w:val="none" w:sz="0" w:space="0" w:color="auto"/>
              </w:divBdr>
            </w:div>
            <w:div w:id="1184705038">
              <w:marLeft w:val="0"/>
              <w:marRight w:val="0"/>
              <w:marTop w:val="0"/>
              <w:marBottom w:val="0"/>
              <w:divBdr>
                <w:top w:val="none" w:sz="0" w:space="0" w:color="auto"/>
                <w:left w:val="none" w:sz="0" w:space="0" w:color="auto"/>
                <w:bottom w:val="none" w:sz="0" w:space="0" w:color="auto"/>
                <w:right w:val="none" w:sz="0" w:space="0" w:color="auto"/>
              </w:divBdr>
            </w:div>
            <w:div w:id="1662350146">
              <w:marLeft w:val="0"/>
              <w:marRight w:val="0"/>
              <w:marTop w:val="0"/>
              <w:marBottom w:val="0"/>
              <w:divBdr>
                <w:top w:val="none" w:sz="0" w:space="0" w:color="auto"/>
                <w:left w:val="none" w:sz="0" w:space="0" w:color="auto"/>
                <w:bottom w:val="none" w:sz="0" w:space="0" w:color="auto"/>
                <w:right w:val="none" w:sz="0" w:space="0" w:color="auto"/>
              </w:divBdr>
            </w:div>
            <w:div w:id="1472479918">
              <w:marLeft w:val="0"/>
              <w:marRight w:val="0"/>
              <w:marTop w:val="0"/>
              <w:marBottom w:val="0"/>
              <w:divBdr>
                <w:top w:val="none" w:sz="0" w:space="0" w:color="auto"/>
                <w:left w:val="none" w:sz="0" w:space="0" w:color="auto"/>
                <w:bottom w:val="none" w:sz="0" w:space="0" w:color="auto"/>
                <w:right w:val="none" w:sz="0" w:space="0" w:color="auto"/>
              </w:divBdr>
            </w:div>
            <w:div w:id="482042213">
              <w:marLeft w:val="0"/>
              <w:marRight w:val="0"/>
              <w:marTop w:val="0"/>
              <w:marBottom w:val="0"/>
              <w:divBdr>
                <w:top w:val="none" w:sz="0" w:space="0" w:color="auto"/>
                <w:left w:val="none" w:sz="0" w:space="0" w:color="auto"/>
                <w:bottom w:val="none" w:sz="0" w:space="0" w:color="auto"/>
                <w:right w:val="none" w:sz="0" w:space="0" w:color="auto"/>
              </w:divBdr>
            </w:div>
            <w:div w:id="206375556">
              <w:marLeft w:val="0"/>
              <w:marRight w:val="0"/>
              <w:marTop w:val="0"/>
              <w:marBottom w:val="0"/>
              <w:divBdr>
                <w:top w:val="none" w:sz="0" w:space="0" w:color="auto"/>
                <w:left w:val="none" w:sz="0" w:space="0" w:color="auto"/>
                <w:bottom w:val="none" w:sz="0" w:space="0" w:color="auto"/>
                <w:right w:val="none" w:sz="0" w:space="0" w:color="auto"/>
              </w:divBdr>
            </w:div>
            <w:div w:id="1724211367">
              <w:marLeft w:val="0"/>
              <w:marRight w:val="0"/>
              <w:marTop w:val="0"/>
              <w:marBottom w:val="0"/>
              <w:divBdr>
                <w:top w:val="none" w:sz="0" w:space="0" w:color="auto"/>
                <w:left w:val="none" w:sz="0" w:space="0" w:color="auto"/>
                <w:bottom w:val="none" w:sz="0" w:space="0" w:color="auto"/>
                <w:right w:val="none" w:sz="0" w:space="0" w:color="auto"/>
              </w:divBdr>
            </w:div>
            <w:div w:id="473178415">
              <w:marLeft w:val="0"/>
              <w:marRight w:val="0"/>
              <w:marTop w:val="0"/>
              <w:marBottom w:val="0"/>
              <w:divBdr>
                <w:top w:val="none" w:sz="0" w:space="0" w:color="auto"/>
                <w:left w:val="none" w:sz="0" w:space="0" w:color="auto"/>
                <w:bottom w:val="none" w:sz="0" w:space="0" w:color="auto"/>
                <w:right w:val="none" w:sz="0" w:space="0" w:color="auto"/>
              </w:divBdr>
            </w:div>
            <w:div w:id="302198068">
              <w:marLeft w:val="0"/>
              <w:marRight w:val="0"/>
              <w:marTop w:val="0"/>
              <w:marBottom w:val="0"/>
              <w:divBdr>
                <w:top w:val="none" w:sz="0" w:space="0" w:color="auto"/>
                <w:left w:val="none" w:sz="0" w:space="0" w:color="auto"/>
                <w:bottom w:val="none" w:sz="0" w:space="0" w:color="auto"/>
                <w:right w:val="none" w:sz="0" w:space="0" w:color="auto"/>
              </w:divBdr>
            </w:div>
            <w:div w:id="975989709">
              <w:marLeft w:val="0"/>
              <w:marRight w:val="0"/>
              <w:marTop w:val="0"/>
              <w:marBottom w:val="0"/>
              <w:divBdr>
                <w:top w:val="none" w:sz="0" w:space="0" w:color="auto"/>
                <w:left w:val="none" w:sz="0" w:space="0" w:color="auto"/>
                <w:bottom w:val="none" w:sz="0" w:space="0" w:color="auto"/>
                <w:right w:val="none" w:sz="0" w:space="0" w:color="auto"/>
              </w:divBdr>
            </w:div>
            <w:div w:id="1287812565">
              <w:marLeft w:val="0"/>
              <w:marRight w:val="0"/>
              <w:marTop w:val="0"/>
              <w:marBottom w:val="0"/>
              <w:divBdr>
                <w:top w:val="none" w:sz="0" w:space="0" w:color="auto"/>
                <w:left w:val="none" w:sz="0" w:space="0" w:color="auto"/>
                <w:bottom w:val="none" w:sz="0" w:space="0" w:color="auto"/>
                <w:right w:val="none" w:sz="0" w:space="0" w:color="auto"/>
              </w:divBdr>
            </w:div>
            <w:div w:id="99300449">
              <w:marLeft w:val="0"/>
              <w:marRight w:val="0"/>
              <w:marTop w:val="0"/>
              <w:marBottom w:val="0"/>
              <w:divBdr>
                <w:top w:val="none" w:sz="0" w:space="0" w:color="auto"/>
                <w:left w:val="none" w:sz="0" w:space="0" w:color="auto"/>
                <w:bottom w:val="none" w:sz="0" w:space="0" w:color="auto"/>
                <w:right w:val="none" w:sz="0" w:space="0" w:color="auto"/>
              </w:divBdr>
            </w:div>
            <w:div w:id="1923371966">
              <w:marLeft w:val="0"/>
              <w:marRight w:val="0"/>
              <w:marTop w:val="0"/>
              <w:marBottom w:val="0"/>
              <w:divBdr>
                <w:top w:val="none" w:sz="0" w:space="0" w:color="auto"/>
                <w:left w:val="none" w:sz="0" w:space="0" w:color="auto"/>
                <w:bottom w:val="none" w:sz="0" w:space="0" w:color="auto"/>
                <w:right w:val="none" w:sz="0" w:space="0" w:color="auto"/>
              </w:divBdr>
            </w:div>
            <w:div w:id="1341353841">
              <w:marLeft w:val="0"/>
              <w:marRight w:val="0"/>
              <w:marTop w:val="0"/>
              <w:marBottom w:val="0"/>
              <w:divBdr>
                <w:top w:val="none" w:sz="0" w:space="0" w:color="auto"/>
                <w:left w:val="none" w:sz="0" w:space="0" w:color="auto"/>
                <w:bottom w:val="none" w:sz="0" w:space="0" w:color="auto"/>
                <w:right w:val="none" w:sz="0" w:space="0" w:color="auto"/>
              </w:divBdr>
            </w:div>
            <w:div w:id="1667635682">
              <w:marLeft w:val="0"/>
              <w:marRight w:val="0"/>
              <w:marTop w:val="0"/>
              <w:marBottom w:val="0"/>
              <w:divBdr>
                <w:top w:val="none" w:sz="0" w:space="0" w:color="auto"/>
                <w:left w:val="none" w:sz="0" w:space="0" w:color="auto"/>
                <w:bottom w:val="none" w:sz="0" w:space="0" w:color="auto"/>
                <w:right w:val="none" w:sz="0" w:space="0" w:color="auto"/>
              </w:divBdr>
            </w:div>
            <w:div w:id="227376067">
              <w:marLeft w:val="0"/>
              <w:marRight w:val="0"/>
              <w:marTop w:val="0"/>
              <w:marBottom w:val="0"/>
              <w:divBdr>
                <w:top w:val="none" w:sz="0" w:space="0" w:color="auto"/>
                <w:left w:val="none" w:sz="0" w:space="0" w:color="auto"/>
                <w:bottom w:val="none" w:sz="0" w:space="0" w:color="auto"/>
                <w:right w:val="none" w:sz="0" w:space="0" w:color="auto"/>
              </w:divBdr>
            </w:div>
            <w:div w:id="530580965">
              <w:marLeft w:val="0"/>
              <w:marRight w:val="0"/>
              <w:marTop w:val="0"/>
              <w:marBottom w:val="0"/>
              <w:divBdr>
                <w:top w:val="none" w:sz="0" w:space="0" w:color="auto"/>
                <w:left w:val="none" w:sz="0" w:space="0" w:color="auto"/>
                <w:bottom w:val="none" w:sz="0" w:space="0" w:color="auto"/>
                <w:right w:val="none" w:sz="0" w:space="0" w:color="auto"/>
              </w:divBdr>
            </w:div>
            <w:div w:id="711733045">
              <w:marLeft w:val="0"/>
              <w:marRight w:val="0"/>
              <w:marTop w:val="0"/>
              <w:marBottom w:val="0"/>
              <w:divBdr>
                <w:top w:val="none" w:sz="0" w:space="0" w:color="auto"/>
                <w:left w:val="none" w:sz="0" w:space="0" w:color="auto"/>
                <w:bottom w:val="none" w:sz="0" w:space="0" w:color="auto"/>
                <w:right w:val="none" w:sz="0" w:space="0" w:color="auto"/>
              </w:divBdr>
            </w:div>
            <w:div w:id="533034148">
              <w:marLeft w:val="0"/>
              <w:marRight w:val="0"/>
              <w:marTop w:val="0"/>
              <w:marBottom w:val="0"/>
              <w:divBdr>
                <w:top w:val="none" w:sz="0" w:space="0" w:color="auto"/>
                <w:left w:val="none" w:sz="0" w:space="0" w:color="auto"/>
                <w:bottom w:val="none" w:sz="0" w:space="0" w:color="auto"/>
                <w:right w:val="none" w:sz="0" w:space="0" w:color="auto"/>
              </w:divBdr>
            </w:div>
            <w:div w:id="1597668238">
              <w:marLeft w:val="0"/>
              <w:marRight w:val="0"/>
              <w:marTop w:val="0"/>
              <w:marBottom w:val="0"/>
              <w:divBdr>
                <w:top w:val="none" w:sz="0" w:space="0" w:color="auto"/>
                <w:left w:val="none" w:sz="0" w:space="0" w:color="auto"/>
                <w:bottom w:val="none" w:sz="0" w:space="0" w:color="auto"/>
                <w:right w:val="none" w:sz="0" w:space="0" w:color="auto"/>
              </w:divBdr>
            </w:div>
            <w:div w:id="877863731">
              <w:marLeft w:val="0"/>
              <w:marRight w:val="0"/>
              <w:marTop w:val="0"/>
              <w:marBottom w:val="0"/>
              <w:divBdr>
                <w:top w:val="none" w:sz="0" w:space="0" w:color="auto"/>
                <w:left w:val="none" w:sz="0" w:space="0" w:color="auto"/>
                <w:bottom w:val="none" w:sz="0" w:space="0" w:color="auto"/>
                <w:right w:val="none" w:sz="0" w:space="0" w:color="auto"/>
              </w:divBdr>
            </w:div>
            <w:div w:id="1706640500">
              <w:marLeft w:val="0"/>
              <w:marRight w:val="0"/>
              <w:marTop w:val="0"/>
              <w:marBottom w:val="0"/>
              <w:divBdr>
                <w:top w:val="none" w:sz="0" w:space="0" w:color="auto"/>
                <w:left w:val="none" w:sz="0" w:space="0" w:color="auto"/>
                <w:bottom w:val="none" w:sz="0" w:space="0" w:color="auto"/>
                <w:right w:val="none" w:sz="0" w:space="0" w:color="auto"/>
              </w:divBdr>
            </w:div>
            <w:div w:id="866721696">
              <w:marLeft w:val="0"/>
              <w:marRight w:val="0"/>
              <w:marTop w:val="0"/>
              <w:marBottom w:val="0"/>
              <w:divBdr>
                <w:top w:val="none" w:sz="0" w:space="0" w:color="auto"/>
                <w:left w:val="none" w:sz="0" w:space="0" w:color="auto"/>
                <w:bottom w:val="none" w:sz="0" w:space="0" w:color="auto"/>
                <w:right w:val="none" w:sz="0" w:space="0" w:color="auto"/>
              </w:divBdr>
            </w:div>
            <w:div w:id="1003822916">
              <w:marLeft w:val="0"/>
              <w:marRight w:val="0"/>
              <w:marTop w:val="0"/>
              <w:marBottom w:val="0"/>
              <w:divBdr>
                <w:top w:val="none" w:sz="0" w:space="0" w:color="auto"/>
                <w:left w:val="none" w:sz="0" w:space="0" w:color="auto"/>
                <w:bottom w:val="none" w:sz="0" w:space="0" w:color="auto"/>
                <w:right w:val="none" w:sz="0" w:space="0" w:color="auto"/>
              </w:divBdr>
            </w:div>
            <w:div w:id="40063420">
              <w:marLeft w:val="0"/>
              <w:marRight w:val="0"/>
              <w:marTop w:val="0"/>
              <w:marBottom w:val="0"/>
              <w:divBdr>
                <w:top w:val="none" w:sz="0" w:space="0" w:color="auto"/>
                <w:left w:val="none" w:sz="0" w:space="0" w:color="auto"/>
                <w:bottom w:val="none" w:sz="0" w:space="0" w:color="auto"/>
                <w:right w:val="none" w:sz="0" w:space="0" w:color="auto"/>
              </w:divBdr>
            </w:div>
            <w:div w:id="1037199192">
              <w:marLeft w:val="0"/>
              <w:marRight w:val="0"/>
              <w:marTop w:val="0"/>
              <w:marBottom w:val="0"/>
              <w:divBdr>
                <w:top w:val="none" w:sz="0" w:space="0" w:color="auto"/>
                <w:left w:val="none" w:sz="0" w:space="0" w:color="auto"/>
                <w:bottom w:val="none" w:sz="0" w:space="0" w:color="auto"/>
                <w:right w:val="none" w:sz="0" w:space="0" w:color="auto"/>
              </w:divBdr>
            </w:div>
            <w:div w:id="812524556">
              <w:marLeft w:val="0"/>
              <w:marRight w:val="0"/>
              <w:marTop w:val="0"/>
              <w:marBottom w:val="0"/>
              <w:divBdr>
                <w:top w:val="none" w:sz="0" w:space="0" w:color="auto"/>
                <w:left w:val="none" w:sz="0" w:space="0" w:color="auto"/>
                <w:bottom w:val="none" w:sz="0" w:space="0" w:color="auto"/>
                <w:right w:val="none" w:sz="0" w:space="0" w:color="auto"/>
              </w:divBdr>
            </w:div>
            <w:div w:id="1881160207">
              <w:marLeft w:val="0"/>
              <w:marRight w:val="0"/>
              <w:marTop w:val="0"/>
              <w:marBottom w:val="0"/>
              <w:divBdr>
                <w:top w:val="none" w:sz="0" w:space="0" w:color="auto"/>
                <w:left w:val="none" w:sz="0" w:space="0" w:color="auto"/>
                <w:bottom w:val="none" w:sz="0" w:space="0" w:color="auto"/>
                <w:right w:val="none" w:sz="0" w:space="0" w:color="auto"/>
              </w:divBdr>
            </w:div>
            <w:div w:id="1608848690">
              <w:marLeft w:val="0"/>
              <w:marRight w:val="0"/>
              <w:marTop w:val="0"/>
              <w:marBottom w:val="0"/>
              <w:divBdr>
                <w:top w:val="none" w:sz="0" w:space="0" w:color="auto"/>
                <w:left w:val="none" w:sz="0" w:space="0" w:color="auto"/>
                <w:bottom w:val="none" w:sz="0" w:space="0" w:color="auto"/>
                <w:right w:val="none" w:sz="0" w:space="0" w:color="auto"/>
              </w:divBdr>
            </w:div>
            <w:div w:id="778571044">
              <w:marLeft w:val="0"/>
              <w:marRight w:val="0"/>
              <w:marTop w:val="0"/>
              <w:marBottom w:val="0"/>
              <w:divBdr>
                <w:top w:val="none" w:sz="0" w:space="0" w:color="auto"/>
                <w:left w:val="none" w:sz="0" w:space="0" w:color="auto"/>
                <w:bottom w:val="none" w:sz="0" w:space="0" w:color="auto"/>
                <w:right w:val="none" w:sz="0" w:space="0" w:color="auto"/>
              </w:divBdr>
            </w:div>
            <w:div w:id="522935280">
              <w:marLeft w:val="0"/>
              <w:marRight w:val="0"/>
              <w:marTop w:val="0"/>
              <w:marBottom w:val="0"/>
              <w:divBdr>
                <w:top w:val="none" w:sz="0" w:space="0" w:color="auto"/>
                <w:left w:val="none" w:sz="0" w:space="0" w:color="auto"/>
                <w:bottom w:val="none" w:sz="0" w:space="0" w:color="auto"/>
                <w:right w:val="none" w:sz="0" w:space="0" w:color="auto"/>
              </w:divBdr>
            </w:div>
            <w:div w:id="896016400">
              <w:marLeft w:val="0"/>
              <w:marRight w:val="0"/>
              <w:marTop w:val="0"/>
              <w:marBottom w:val="0"/>
              <w:divBdr>
                <w:top w:val="none" w:sz="0" w:space="0" w:color="auto"/>
                <w:left w:val="none" w:sz="0" w:space="0" w:color="auto"/>
                <w:bottom w:val="none" w:sz="0" w:space="0" w:color="auto"/>
                <w:right w:val="none" w:sz="0" w:space="0" w:color="auto"/>
              </w:divBdr>
            </w:div>
            <w:div w:id="209727263">
              <w:marLeft w:val="0"/>
              <w:marRight w:val="0"/>
              <w:marTop w:val="0"/>
              <w:marBottom w:val="0"/>
              <w:divBdr>
                <w:top w:val="none" w:sz="0" w:space="0" w:color="auto"/>
                <w:left w:val="none" w:sz="0" w:space="0" w:color="auto"/>
                <w:bottom w:val="none" w:sz="0" w:space="0" w:color="auto"/>
                <w:right w:val="none" w:sz="0" w:space="0" w:color="auto"/>
              </w:divBdr>
            </w:div>
            <w:div w:id="1266379602">
              <w:marLeft w:val="0"/>
              <w:marRight w:val="0"/>
              <w:marTop w:val="0"/>
              <w:marBottom w:val="0"/>
              <w:divBdr>
                <w:top w:val="none" w:sz="0" w:space="0" w:color="auto"/>
                <w:left w:val="none" w:sz="0" w:space="0" w:color="auto"/>
                <w:bottom w:val="none" w:sz="0" w:space="0" w:color="auto"/>
                <w:right w:val="none" w:sz="0" w:space="0" w:color="auto"/>
              </w:divBdr>
            </w:div>
            <w:div w:id="1413162979">
              <w:marLeft w:val="0"/>
              <w:marRight w:val="0"/>
              <w:marTop w:val="0"/>
              <w:marBottom w:val="0"/>
              <w:divBdr>
                <w:top w:val="none" w:sz="0" w:space="0" w:color="auto"/>
                <w:left w:val="none" w:sz="0" w:space="0" w:color="auto"/>
                <w:bottom w:val="none" w:sz="0" w:space="0" w:color="auto"/>
                <w:right w:val="none" w:sz="0" w:space="0" w:color="auto"/>
              </w:divBdr>
            </w:div>
            <w:div w:id="1001852457">
              <w:marLeft w:val="0"/>
              <w:marRight w:val="0"/>
              <w:marTop w:val="0"/>
              <w:marBottom w:val="0"/>
              <w:divBdr>
                <w:top w:val="none" w:sz="0" w:space="0" w:color="auto"/>
                <w:left w:val="none" w:sz="0" w:space="0" w:color="auto"/>
                <w:bottom w:val="none" w:sz="0" w:space="0" w:color="auto"/>
                <w:right w:val="none" w:sz="0" w:space="0" w:color="auto"/>
              </w:divBdr>
            </w:div>
            <w:div w:id="1423256499">
              <w:marLeft w:val="0"/>
              <w:marRight w:val="0"/>
              <w:marTop w:val="0"/>
              <w:marBottom w:val="0"/>
              <w:divBdr>
                <w:top w:val="none" w:sz="0" w:space="0" w:color="auto"/>
                <w:left w:val="none" w:sz="0" w:space="0" w:color="auto"/>
                <w:bottom w:val="none" w:sz="0" w:space="0" w:color="auto"/>
                <w:right w:val="none" w:sz="0" w:space="0" w:color="auto"/>
              </w:divBdr>
            </w:div>
            <w:div w:id="1980501057">
              <w:marLeft w:val="0"/>
              <w:marRight w:val="0"/>
              <w:marTop w:val="0"/>
              <w:marBottom w:val="0"/>
              <w:divBdr>
                <w:top w:val="none" w:sz="0" w:space="0" w:color="auto"/>
                <w:left w:val="none" w:sz="0" w:space="0" w:color="auto"/>
                <w:bottom w:val="none" w:sz="0" w:space="0" w:color="auto"/>
                <w:right w:val="none" w:sz="0" w:space="0" w:color="auto"/>
              </w:divBdr>
            </w:div>
            <w:div w:id="895704899">
              <w:marLeft w:val="0"/>
              <w:marRight w:val="0"/>
              <w:marTop w:val="0"/>
              <w:marBottom w:val="0"/>
              <w:divBdr>
                <w:top w:val="none" w:sz="0" w:space="0" w:color="auto"/>
                <w:left w:val="none" w:sz="0" w:space="0" w:color="auto"/>
                <w:bottom w:val="none" w:sz="0" w:space="0" w:color="auto"/>
                <w:right w:val="none" w:sz="0" w:space="0" w:color="auto"/>
              </w:divBdr>
            </w:div>
            <w:div w:id="689259152">
              <w:marLeft w:val="0"/>
              <w:marRight w:val="0"/>
              <w:marTop w:val="0"/>
              <w:marBottom w:val="0"/>
              <w:divBdr>
                <w:top w:val="none" w:sz="0" w:space="0" w:color="auto"/>
                <w:left w:val="none" w:sz="0" w:space="0" w:color="auto"/>
                <w:bottom w:val="none" w:sz="0" w:space="0" w:color="auto"/>
                <w:right w:val="none" w:sz="0" w:space="0" w:color="auto"/>
              </w:divBdr>
            </w:div>
            <w:div w:id="894856430">
              <w:marLeft w:val="0"/>
              <w:marRight w:val="0"/>
              <w:marTop w:val="0"/>
              <w:marBottom w:val="0"/>
              <w:divBdr>
                <w:top w:val="none" w:sz="0" w:space="0" w:color="auto"/>
                <w:left w:val="none" w:sz="0" w:space="0" w:color="auto"/>
                <w:bottom w:val="none" w:sz="0" w:space="0" w:color="auto"/>
                <w:right w:val="none" w:sz="0" w:space="0" w:color="auto"/>
              </w:divBdr>
            </w:div>
            <w:div w:id="433327033">
              <w:marLeft w:val="0"/>
              <w:marRight w:val="0"/>
              <w:marTop w:val="0"/>
              <w:marBottom w:val="0"/>
              <w:divBdr>
                <w:top w:val="none" w:sz="0" w:space="0" w:color="auto"/>
                <w:left w:val="none" w:sz="0" w:space="0" w:color="auto"/>
                <w:bottom w:val="none" w:sz="0" w:space="0" w:color="auto"/>
                <w:right w:val="none" w:sz="0" w:space="0" w:color="auto"/>
              </w:divBdr>
            </w:div>
            <w:div w:id="928999775">
              <w:marLeft w:val="0"/>
              <w:marRight w:val="0"/>
              <w:marTop w:val="0"/>
              <w:marBottom w:val="0"/>
              <w:divBdr>
                <w:top w:val="none" w:sz="0" w:space="0" w:color="auto"/>
                <w:left w:val="none" w:sz="0" w:space="0" w:color="auto"/>
                <w:bottom w:val="none" w:sz="0" w:space="0" w:color="auto"/>
                <w:right w:val="none" w:sz="0" w:space="0" w:color="auto"/>
              </w:divBdr>
            </w:div>
            <w:div w:id="323437255">
              <w:marLeft w:val="0"/>
              <w:marRight w:val="0"/>
              <w:marTop w:val="0"/>
              <w:marBottom w:val="0"/>
              <w:divBdr>
                <w:top w:val="none" w:sz="0" w:space="0" w:color="auto"/>
                <w:left w:val="none" w:sz="0" w:space="0" w:color="auto"/>
                <w:bottom w:val="none" w:sz="0" w:space="0" w:color="auto"/>
                <w:right w:val="none" w:sz="0" w:space="0" w:color="auto"/>
              </w:divBdr>
            </w:div>
            <w:div w:id="1427071336">
              <w:marLeft w:val="0"/>
              <w:marRight w:val="0"/>
              <w:marTop w:val="0"/>
              <w:marBottom w:val="0"/>
              <w:divBdr>
                <w:top w:val="none" w:sz="0" w:space="0" w:color="auto"/>
                <w:left w:val="none" w:sz="0" w:space="0" w:color="auto"/>
                <w:bottom w:val="none" w:sz="0" w:space="0" w:color="auto"/>
                <w:right w:val="none" w:sz="0" w:space="0" w:color="auto"/>
              </w:divBdr>
            </w:div>
            <w:div w:id="1788890813">
              <w:marLeft w:val="0"/>
              <w:marRight w:val="0"/>
              <w:marTop w:val="0"/>
              <w:marBottom w:val="0"/>
              <w:divBdr>
                <w:top w:val="none" w:sz="0" w:space="0" w:color="auto"/>
                <w:left w:val="none" w:sz="0" w:space="0" w:color="auto"/>
                <w:bottom w:val="none" w:sz="0" w:space="0" w:color="auto"/>
                <w:right w:val="none" w:sz="0" w:space="0" w:color="auto"/>
              </w:divBdr>
            </w:div>
            <w:div w:id="1477146619">
              <w:marLeft w:val="0"/>
              <w:marRight w:val="0"/>
              <w:marTop w:val="0"/>
              <w:marBottom w:val="0"/>
              <w:divBdr>
                <w:top w:val="none" w:sz="0" w:space="0" w:color="auto"/>
                <w:left w:val="none" w:sz="0" w:space="0" w:color="auto"/>
                <w:bottom w:val="none" w:sz="0" w:space="0" w:color="auto"/>
                <w:right w:val="none" w:sz="0" w:space="0" w:color="auto"/>
              </w:divBdr>
            </w:div>
            <w:div w:id="1998144086">
              <w:marLeft w:val="0"/>
              <w:marRight w:val="0"/>
              <w:marTop w:val="0"/>
              <w:marBottom w:val="0"/>
              <w:divBdr>
                <w:top w:val="none" w:sz="0" w:space="0" w:color="auto"/>
                <w:left w:val="none" w:sz="0" w:space="0" w:color="auto"/>
                <w:bottom w:val="none" w:sz="0" w:space="0" w:color="auto"/>
                <w:right w:val="none" w:sz="0" w:space="0" w:color="auto"/>
              </w:divBdr>
            </w:div>
            <w:div w:id="156923092">
              <w:marLeft w:val="0"/>
              <w:marRight w:val="0"/>
              <w:marTop w:val="0"/>
              <w:marBottom w:val="0"/>
              <w:divBdr>
                <w:top w:val="none" w:sz="0" w:space="0" w:color="auto"/>
                <w:left w:val="none" w:sz="0" w:space="0" w:color="auto"/>
                <w:bottom w:val="none" w:sz="0" w:space="0" w:color="auto"/>
                <w:right w:val="none" w:sz="0" w:space="0" w:color="auto"/>
              </w:divBdr>
            </w:div>
            <w:div w:id="459347682">
              <w:marLeft w:val="0"/>
              <w:marRight w:val="0"/>
              <w:marTop w:val="0"/>
              <w:marBottom w:val="0"/>
              <w:divBdr>
                <w:top w:val="none" w:sz="0" w:space="0" w:color="auto"/>
                <w:left w:val="none" w:sz="0" w:space="0" w:color="auto"/>
                <w:bottom w:val="none" w:sz="0" w:space="0" w:color="auto"/>
                <w:right w:val="none" w:sz="0" w:space="0" w:color="auto"/>
              </w:divBdr>
            </w:div>
            <w:div w:id="1691250979">
              <w:marLeft w:val="0"/>
              <w:marRight w:val="0"/>
              <w:marTop w:val="0"/>
              <w:marBottom w:val="0"/>
              <w:divBdr>
                <w:top w:val="none" w:sz="0" w:space="0" w:color="auto"/>
                <w:left w:val="none" w:sz="0" w:space="0" w:color="auto"/>
                <w:bottom w:val="none" w:sz="0" w:space="0" w:color="auto"/>
                <w:right w:val="none" w:sz="0" w:space="0" w:color="auto"/>
              </w:divBdr>
            </w:div>
            <w:div w:id="1982727569">
              <w:marLeft w:val="0"/>
              <w:marRight w:val="0"/>
              <w:marTop w:val="0"/>
              <w:marBottom w:val="0"/>
              <w:divBdr>
                <w:top w:val="none" w:sz="0" w:space="0" w:color="auto"/>
                <w:left w:val="none" w:sz="0" w:space="0" w:color="auto"/>
                <w:bottom w:val="none" w:sz="0" w:space="0" w:color="auto"/>
                <w:right w:val="none" w:sz="0" w:space="0" w:color="auto"/>
              </w:divBdr>
            </w:div>
            <w:div w:id="115679261">
              <w:marLeft w:val="0"/>
              <w:marRight w:val="0"/>
              <w:marTop w:val="0"/>
              <w:marBottom w:val="0"/>
              <w:divBdr>
                <w:top w:val="none" w:sz="0" w:space="0" w:color="auto"/>
                <w:left w:val="none" w:sz="0" w:space="0" w:color="auto"/>
                <w:bottom w:val="none" w:sz="0" w:space="0" w:color="auto"/>
                <w:right w:val="none" w:sz="0" w:space="0" w:color="auto"/>
              </w:divBdr>
            </w:div>
            <w:div w:id="318655512">
              <w:marLeft w:val="0"/>
              <w:marRight w:val="0"/>
              <w:marTop w:val="0"/>
              <w:marBottom w:val="0"/>
              <w:divBdr>
                <w:top w:val="none" w:sz="0" w:space="0" w:color="auto"/>
                <w:left w:val="none" w:sz="0" w:space="0" w:color="auto"/>
                <w:bottom w:val="none" w:sz="0" w:space="0" w:color="auto"/>
                <w:right w:val="none" w:sz="0" w:space="0" w:color="auto"/>
              </w:divBdr>
            </w:div>
            <w:div w:id="1460342583">
              <w:marLeft w:val="0"/>
              <w:marRight w:val="0"/>
              <w:marTop w:val="0"/>
              <w:marBottom w:val="0"/>
              <w:divBdr>
                <w:top w:val="none" w:sz="0" w:space="0" w:color="auto"/>
                <w:left w:val="none" w:sz="0" w:space="0" w:color="auto"/>
                <w:bottom w:val="none" w:sz="0" w:space="0" w:color="auto"/>
                <w:right w:val="none" w:sz="0" w:space="0" w:color="auto"/>
              </w:divBdr>
            </w:div>
            <w:div w:id="958611375">
              <w:marLeft w:val="0"/>
              <w:marRight w:val="0"/>
              <w:marTop w:val="0"/>
              <w:marBottom w:val="0"/>
              <w:divBdr>
                <w:top w:val="none" w:sz="0" w:space="0" w:color="auto"/>
                <w:left w:val="none" w:sz="0" w:space="0" w:color="auto"/>
                <w:bottom w:val="none" w:sz="0" w:space="0" w:color="auto"/>
                <w:right w:val="none" w:sz="0" w:space="0" w:color="auto"/>
              </w:divBdr>
            </w:div>
            <w:div w:id="805391343">
              <w:marLeft w:val="0"/>
              <w:marRight w:val="0"/>
              <w:marTop w:val="0"/>
              <w:marBottom w:val="0"/>
              <w:divBdr>
                <w:top w:val="none" w:sz="0" w:space="0" w:color="auto"/>
                <w:left w:val="none" w:sz="0" w:space="0" w:color="auto"/>
                <w:bottom w:val="none" w:sz="0" w:space="0" w:color="auto"/>
                <w:right w:val="none" w:sz="0" w:space="0" w:color="auto"/>
              </w:divBdr>
            </w:div>
            <w:div w:id="935871347">
              <w:marLeft w:val="0"/>
              <w:marRight w:val="0"/>
              <w:marTop w:val="0"/>
              <w:marBottom w:val="0"/>
              <w:divBdr>
                <w:top w:val="none" w:sz="0" w:space="0" w:color="auto"/>
                <w:left w:val="none" w:sz="0" w:space="0" w:color="auto"/>
                <w:bottom w:val="none" w:sz="0" w:space="0" w:color="auto"/>
                <w:right w:val="none" w:sz="0" w:space="0" w:color="auto"/>
              </w:divBdr>
            </w:div>
            <w:div w:id="641077662">
              <w:marLeft w:val="0"/>
              <w:marRight w:val="0"/>
              <w:marTop w:val="0"/>
              <w:marBottom w:val="0"/>
              <w:divBdr>
                <w:top w:val="none" w:sz="0" w:space="0" w:color="auto"/>
                <w:left w:val="none" w:sz="0" w:space="0" w:color="auto"/>
                <w:bottom w:val="none" w:sz="0" w:space="0" w:color="auto"/>
                <w:right w:val="none" w:sz="0" w:space="0" w:color="auto"/>
              </w:divBdr>
            </w:div>
            <w:div w:id="1675180746">
              <w:marLeft w:val="0"/>
              <w:marRight w:val="0"/>
              <w:marTop w:val="0"/>
              <w:marBottom w:val="0"/>
              <w:divBdr>
                <w:top w:val="none" w:sz="0" w:space="0" w:color="auto"/>
                <w:left w:val="none" w:sz="0" w:space="0" w:color="auto"/>
                <w:bottom w:val="none" w:sz="0" w:space="0" w:color="auto"/>
                <w:right w:val="none" w:sz="0" w:space="0" w:color="auto"/>
              </w:divBdr>
            </w:div>
            <w:div w:id="1972785144">
              <w:marLeft w:val="0"/>
              <w:marRight w:val="0"/>
              <w:marTop w:val="0"/>
              <w:marBottom w:val="0"/>
              <w:divBdr>
                <w:top w:val="none" w:sz="0" w:space="0" w:color="auto"/>
                <w:left w:val="none" w:sz="0" w:space="0" w:color="auto"/>
                <w:bottom w:val="none" w:sz="0" w:space="0" w:color="auto"/>
                <w:right w:val="none" w:sz="0" w:space="0" w:color="auto"/>
              </w:divBdr>
            </w:div>
            <w:div w:id="1791050260">
              <w:marLeft w:val="0"/>
              <w:marRight w:val="0"/>
              <w:marTop w:val="0"/>
              <w:marBottom w:val="0"/>
              <w:divBdr>
                <w:top w:val="none" w:sz="0" w:space="0" w:color="auto"/>
                <w:left w:val="none" w:sz="0" w:space="0" w:color="auto"/>
                <w:bottom w:val="none" w:sz="0" w:space="0" w:color="auto"/>
                <w:right w:val="none" w:sz="0" w:space="0" w:color="auto"/>
              </w:divBdr>
            </w:div>
            <w:div w:id="189076321">
              <w:marLeft w:val="0"/>
              <w:marRight w:val="0"/>
              <w:marTop w:val="0"/>
              <w:marBottom w:val="0"/>
              <w:divBdr>
                <w:top w:val="none" w:sz="0" w:space="0" w:color="auto"/>
                <w:left w:val="none" w:sz="0" w:space="0" w:color="auto"/>
                <w:bottom w:val="none" w:sz="0" w:space="0" w:color="auto"/>
                <w:right w:val="none" w:sz="0" w:space="0" w:color="auto"/>
              </w:divBdr>
            </w:div>
            <w:div w:id="1839079298">
              <w:marLeft w:val="0"/>
              <w:marRight w:val="0"/>
              <w:marTop w:val="0"/>
              <w:marBottom w:val="0"/>
              <w:divBdr>
                <w:top w:val="none" w:sz="0" w:space="0" w:color="auto"/>
                <w:left w:val="none" w:sz="0" w:space="0" w:color="auto"/>
                <w:bottom w:val="none" w:sz="0" w:space="0" w:color="auto"/>
                <w:right w:val="none" w:sz="0" w:space="0" w:color="auto"/>
              </w:divBdr>
            </w:div>
            <w:div w:id="1485732997">
              <w:marLeft w:val="0"/>
              <w:marRight w:val="0"/>
              <w:marTop w:val="0"/>
              <w:marBottom w:val="0"/>
              <w:divBdr>
                <w:top w:val="none" w:sz="0" w:space="0" w:color="auto"/>
                <w:left w:val="none" w:sz="0" w:space="0" w:color="auto"/>
                <w:bottom w:val="none" w:sz="0" w:space="0" w:color="auto"/>
                <w:right w:val="none" w:sz="0" w:space="0" w:color="auto"/>
              </w:divBdr>
            </w:div>
            <w:div w:id="614295230">
              <w:marLeft w:val="0"/>
              <w:marRight w:val="0"/>
              <w:marTop w:val="0"/>
              <w:marBottom w:val="0"/>
              <w:divBdr>
                <w:top w:val="none" w:sz="0" w:space="0" w:color="auto"/>
                <w:left w:val="none" w:sz="0" w:space="0" w:color="auto"/>
                <w:bottom w:val="none" w:sz="0" w:space="0" w:color="auto"/>
                <w:right w:val="none" w:sz="0" w:space="0" w:color="auto"/>
              </w:divBdr>
            </w:div>
            <w:div w:id="967007270">
              <w:marLeft w:val="0"/>
              <w:marRight w:val="0"/>
              <w:marTop w:val="0"/>
              <w:marBottom w:val="0"/>
              <w:divBdr>
                <w:top w:val="none" w:sz="0" w:space="0" w:color="auto"/>
                <w:left w:val="none" w:sz="0" w:space="0" w:color="auto"/>
                <w:bottom w:val="none" w:sz="0" w:space="0" w:color="auto"/>
                <w:right w:val="none" w:sz="0" w:space="0" w:color="auto"/>
              </w:divBdr>
            </w:div>
            <w:div w:id="886068193">
              <w:marLeft w:val="0"/>
              <w:marRight w:val="0"/>
              <w:marTop w:val="0"/>
              <w:marBottom w:val="0"/>
              <w:divBdr>
                <w:top w:val="none" w:sz="0" w:space="0" w:color="auto"/>
                <w:left w:val="none" w:sz="0" w:space="0" w:color="auto"/>
                <w:bottom w:val="none" w:sz="0" w:space="0" w:color="auto"/>
                <w:right w:val="none" w:sz="0" w:space="0" w:color="auto"/>
              </w:divBdr>
            </w:div>
            <w:div w:id="1905795530">
              <w:marLeft w:val="0"/>
              <w:marRight w:val="0"/>
              <w:marTop w:val="0"/>
              <w:marBottom w:val="0"/>
              <w:divBdr>
                <w:top w:val="none" w:sz="0" w:space="0" w:color="auto"/>
                <w:left w:val="none" w:sz="0" w:space="0" w:color="auto"/>
                <w:bottom w:val="none" w:sz="0" w:space="0" w:color="auto"/>
                <w:right w:val="none" w:sz="0" w:space="0" w:color="auto"/>
              </w:divBdr>
            </w:div>
            <w:div w:id="1473016109">
              <w:marLeft w:val="0"/>
              <w:marRight w:val="0"/>
              <w:marTop w:val="0"/>
              <w:marBottom w:val="0"/>
              <w:divBdr>
                <w:top w:val="none" w:sz="0" w:space="0" w:color="auto"/>
                <w:left w:val="none" w:sz="0" w:space="0" w:color="auto"/>
                <w:bottom w:val="none" w:sz="0" w:space="0" w:color="auto"/>
                <w:right w:val="none" w:sz="0" w:space="0" w:color="auto"/>
              </w:divBdr>
            </w:div>
            <w:div w:id="1961646962">
              <w:marLeft w:val="0"/>
              <w:marRight w:val="0"/>
              <w:marTop w:val="0"/>
              <w:marBottom w:val="0"/>
              <w:divBdr>
                <w:top w:val="none" w:sz="0" w:space="0" w:color="auto"/>
                <w:left w:val="none" w:sz="0" w:space="0" w:color="auto"/>
                <w:bottom w:val="none" w:sz="0" w:space="0" w:color="auto"/>
                <w:right w:val="none" w:sz="0" w:space="0" w:color="auto"/>
              </w:divBdr>
            </w:div>
            <w:div w:id="1253583217">
              <w:marLeft w:val="0"/>
              <w:marRight w:val="0"/>
              <w:marTop w:val="0"/>
              <w:marBottom w:val="0"/>
              <w:divBdr>
                <w:top w:val="none" w:sz="0" w:space="0" w:color="auto"/>
                <w:left w:val="none" w:sz="0" w:space="0" w:color="auto"/>
                <w:bottom w:val="none" w:sz="0" w:space="0" w:color="auto"/>
                <w:right w:val="none" w:sz="0" w:space="0" w:color="auto"/>
              </w:divBdr>
            </w:div>
            <w:div w:id="1619994529">
              <w:marLeft w:val="0"/>
              <w:marRight w:val="0"/>
              <w:marTop w:val="0"/>
              <w:marBottom w:val="0"/>
              <w:divBdr>
                <w:top w:val="none" w:sz="0" w:space="0" w:color="auto"/>
                <w:left w:val="none" w:sz="0" w:space="0" w:color="auto"/>
                <w:bottom w:val="none" w:sz="0" w:space="0" w:color="auto"/>
                <w:right w:val="none" w:sz="0" w:space="0" w:color="auto"/>
              </w:divBdr>
            </w:div>
            <w:div w:id="1833331970">
              <w:marLeft w:val="0"/>
              <w:marRight w:val="0"/>
              <w:marTop w:val="0"/>
              <w:marBottom w:val="0"/>
              <w:divBdr>
                <w:top w:val="none" w:sz="0" w:space="0" w:color="auto"/>
                <w:left w:val="none" w:sz="0" w:space="0" w:color="auto"/>
                <w:bottom w:val="none" w:sz="0" w:space="0" w:color="auto"/>
                <w:right w:val="none" w:sz="0" w:space="0" w:color="auto"/>
              </w:divBdr>
            </w:div>
            <w:div w:id="379019959">
              <w:marLeft w:val="0"/>
              <w:marRight w:val="0"/>
              <w:marTop w:val="0"/>
              <w:marBottom w:val="0"/>
              <w:divBdr>
                <w:top w:val="none" w:sz="0" w:space="0" w:color="auto"/>
                <w:left w:val="none" w:sz="0" w:space="0" w:color="auto"/>
                <w:bottom w:val="none" w:sz="0" w:space="0" w:color="auto"/>
                <w:right w:val="none" w:sz="0" w:space="0" w:color="auto"/>
              </w:divBdr>
            </w:div>
            <w:div w:id="446242596">
              <w:marLeft w:val="0"/>
              <w:marRight w:val="0"/>
              <w:marTop w:val="0"/>
              <w:marBottom w:val="0"/>
              <w:divBdr>
                <w:top w:val="none" w:sz="0" w:space="0" w:color="auto"/>
                <w:left w:val="none" w:sz="0" w:space="0" w:color="auto"/>
                <w:bottom w:val="none" w:sz="0" w:space="0" w:color="auto"/>
                <w:right w:val="none" w:sz="0" w:space="0" w:color="auto"/>
              </w:divBdr>
            </w:div>
            <w:div w:id="956988506">
              <w:marLeft w:val="0"/>
              <w:marRight w:val="0"/>
              <w:marTop w:val="0"/>
              <w:marBottom w:val="0"/>
              <w:divBdr>
                <w:top w:val="none" w:sz="0" w:space="0" w:color="auto"/>
                <w:left w:val="none" w:sz="0" w:space="0" w:color="auto"/>
                <w:bottom w:val="none" w:sz="0" w:space="0" w:color="auto"/>
                <w:right w:val="none" w:sz="0" w:space="0" w:color="auto"/>
              </w:divBdr>
            </w:div>
            <w:div w:id="1065681830">
              <w:marLeft w:val="0"/>
              <w:marRight w:val="0"/>
              <w:marTop w:val="0"/>
              <w:marBottom w:val="0"/>
              <w:divBdr>
                <w:top w:val="none" w:sz="0" w:space="0" w:color="auto"/>
                <w:left w:val="none" w:sz="0" w:space="0" w:color="auto"/>
                <w:bottom w:val="none" w:sz="0" w:space="0" w:color="auto"/>
                <w:right w:val="none" w:sz="0" w:space="0" w:color="auto"/>
              </w:divBdr>
            </w:div>
            <w:div w:id="2046323498">
              <w:marLeft w:val="0"/>
              <w:marRight w:val="0"/>
              <w:marTop w:val="0"/>
              <w:marBottom w:val="0"/>
              <w:divBdr>
                <w:top w:val="none" w:sz="0" w:space="0" w:color="auto"/>
                <w:left w:val="none" w:sz="0" w:space="0" w:color="auto"/>
                <w:bottom w:val="none" w:sz="0" w:space="0" w:color="auto"/>
                <w:right w:val="none" w:sz="0" w:space="0" w:color="auto"/>
              </w:divBdr>
            </w:div>
            <w:div w:id="1112021027">
              <w:marLeft w:val="0"/>
              <w:marRight w:val="0"/>
              <w:marTop w:val="0"/>
              <w:marBottom w:val="0"/>
              <w:divBdr>
                <w:top w:val="none" w:sz="0" w:space="0" w:color="auto"/>
                <w:left w:val="none" w:sz="0" w:space="0" w:color="auto"/>
                <w:bottom w:val="none" w:sz="0" w:space="0" w:color="auto"/>
                <w:right w:val="none" w:sz="0" w:space="0" w:color="auto"/>
              </w:divBdr>
            </w:div>
            <w:div w:id="2090418460">
              <w:marLeft w:val="0"/>
              <w:marRight w:val="0"/>
              <w:marTop w:val="0"/>
              <w:marBottom w:val="0"/>
              <w:divBdr>
                <w:top w:val="none" w:sz="0" w:space="0" w:color="auto"/>
                <w:left w:val="none" w:sz="0" w:space="0" w:color="auto"/>
                <w:bottom w:val="none" w:sz="0" w:space="0" w:color="auto"/>
                <w:right w:val="none" w:sz="0" w:space="0" w:color="auto"/>
              </w:divBdr>
            </w:div>
            <w:div w:id="1560359357">
              <w:marLeft w:val="0"/>
              <w:marRight w:val="0"/>
              <w:marTop w:val="0"/>
              <w:marBottom w:val="0"/>
              <w:divBdr>
                <w:top w:val="none" w:sz="0" w:space="0" w:color="auto"/>
                <w:left w:val="none" w:sz="0" w:space="0" w:color="auto"/>
                <w:bottom w:val="none" w:sz="0" w:space="0" w:color="auto"/>
                <w:right w:val="none" w:sz="0" w:space="0" w:color="auto"/>
              </w:divBdr>
            </w:div>
            <w:div w:id="1056930850">
              <w:marLeft w:val="0"/>
              <w:marRight w:val="0"/>
              <w:marTop w:val="0"/>
              <w:marBottom w:val="0"/>
              <w:divBdr>
                <w:top w:val="none" w:sz="0" w:space="0" w:color="auto"/>
                <w:left w:val="none" w:sz="0" w:space="0" w:color="auto"/>
                <w:bottom w:val="none" w:sz="0" w:space="0" w:color="auto"/>
                <w:right w:val="none" w:sz="0" w:space="0" w:color="auto"/>
              </w:divBdr>
            </w:div>
            <w:div w:id="1582525710">
              <w:marLeft w:val="0"/>
              <w:marRight w:val="0"/>
              <w:marTop w:val="0"/>
              <w:marBottom w:val="0"/>
              <w:divBdr>
                <w:top w:val="none" w:sz="0" w:space="0" w:color="auto"/>
                <w:left w:val="none" w:sz="0" w:space="0" w:color="auto"/>
                <w:bottom w:val="none" w:sz="0" w:space="0" w:color="auto"/>
                <w:right w:val="none" w:sz="0" w:space="0" w:color="auto"/>
              </w:divBdr>
            </w:div>
            <w:div w:id="1256405909">
              <w:marLeft w:val="0"/>
              <w:marRight w:val="0"/>
              <w:marTop w:val="0"/>
              <w:marBottom w:val="0"/>
              <w:divBdr>
                <w:top w:val="none" w:sz="0" w:space="0" w:color="auto"/>
                <w:left w:val="none" w:sz="0" w:space="0" w:color="auto"/>
                <w:bottom w:val="none" w:sz="0" w:space="0" w:color="auto"/>
                <w:right w:val="none" w:sz="0" w:space="0" w:color="auto"/>
              </w:divBdr>
            </w:div>
            <w:div w:id="1772624435">
              <w:marLeft w:val="0"/>
              <w:marRight w:val="0"/>
              <w:marTop w:val="0"/>
              <w:marBottom w:val="0"/>
              <w:divBdr>
                <w:top w:val="none" w:sz="0" w:space="0" w:color="auto"/>
                <w:left w:val="none" w:sz="0" w:space="0" w:color="auto"/>
                <w:bottom w:val="none" w:sz="0" w:space="0" w:color="auto"/>
                <w:right w:val="none" w:sz="0" w:space="0" w:color="auto"/>
              </w:divBdr>
            </w:div>
            <w:div w:id="338698583">
              <w:marLeft w:val="0"/>
              <w:marRight w:val="0"/>
              <w:marTop w:val="0"/>
              <w:marBottom w:val="0"/>
              <w:divBdr>
                <w:top w:val="none" w:sz="0" w:space="0" w:color="auto"/>
                <w:left w:val="none" w:sz="0" w:space="0" w:color="auto"/>
                <w:bottom w:val="none" w:sz="0" w:space="0" w:color="auto"/>
                <w:right w:val="none" w:sz="0" w:space="0" w:color="auto"/>
              </w:divBdr>
            </w:div>
            <w:div w:id="319119772">
              <w:marLeft w:val="0"/>
              <w:marRight w:val="0"/>
              <w:marTop w:val="0"/>
              <w:marBottom w:val="0"/>
              <w:divBdr>
                <w:top w:val="none" w:sz="0" w:space="0" w:color="auto"/>
                <w:left w:val="none" w:sz="0" w:space="0" w:color="auto"/>
                <w:bottom w:val="none" w:sz="0" w:space="0" w:color="auto"/>
                <w:right w:val="none" w:sz="0" w:space="0" w:color="auto"/>
              </w:divBdr>
            </w:div>
            <w:div w:id="1346831158">
              <w:marLeft w:val="0"/>
              <w:marRight w:val="0"/>
              <w:marTop w:val="0"/>
              <w:marBottom w:val="0"/>
              <w:divBdr>
                <w:top w:val="none" w:sz="0" w:space="0" w:color="auto"/>
                <w:left w:val="none" w:sz="0" w:space="0" w:color="auto"/>
                <w:bottom w:val="none" w:sz="0" w:space="0" w:color="auto"/>
                <w:right w:val="none" w:sz="0" w:space="0" w:color="auto"/>
              </w:divBdr>
            </w:div>
            <w:div w:id="836964986">
              <w:marLeft w:val="0"/>
              <w:marRight w:val="0"/>
              <w:marTop w:val="0"/>
              <w:marBottom w:val="0"/>
              <w:divBdr>
                <w:top w:val="none" w:sz="0" w:space="0" w:color="auto"/>
                <w:left w:val="none" w:sz="0" w:space="0" w:color="auto"/>
                <w:bottom w:val="none" w:sz="0" w:space="0" w:color="auto"/>
                <w:right w:val="none" w:sz="0" w:space="0" w:color="auto"/>
              </w:divBdr>
            </w:div>
            <w:div w:id="1441994645">
              <w:marLeft w:val="0"/>
              <w:marRight w:val="0"/>
              <w:marTop w:val="0"/>
              <w:marBottom w:val="0"/>
              <w:divBdr>
                <w:top w:val="none" w:sz="0" w:space="0" w:color="auto"/>
                <w:left w:val="none" w:sz="0" w:space="0" w:color="auto"/>
                <w:bottom w:val="none" w:sz="0" w:space="0" w:color="auto"/>
                <w:right w:val="none" w:sz="0" w:space="0" w:color="auto"/>
              </w:divBdr>
            </w:div>
            <w:div w:id="900097545">
              <w:marLeft w:val="0"/>
              <w:marRight w:val="0"/>
              <w:marTop w:val="0"/>
              <w:marBottom w:val="0"/>
              <w:divBdr>
                <w:top w:val="none" w:sz="0" w:space="0" w:color="auto"/>
                <w:left w:val="none" w:sz="0" w:space="0" w:color="auto"/>
                <w:bottom w:val="none" w:sz="0" w:space="0" w:color="auto"/>
                <w:right w:val="none" w:sz="0" w:space="0" w:color="auto"/>
              </w:divBdr>
            </w:div>
            <w:div w:id="244195733">
              <w:marLeft w:val="0"/>
              <w:marRight w:val="0"/>
              <w:marTop w:val="0"/>
              <w:marBottom w:val="0"/>
              <w:divBdr>
                <w:top w:val="none" w:sz="0" w:space="0" w:color="auto"/>
                <w:left w:val="none" w:sz="0" w:space="0" w:color="auto"/>
                <w:bottom w:val="none" w:sz="0" w:space="0" w:color="auto"/>
                <w:right w:val="none" w:sz="0" w:space="0" w:color="auto"/>
              </w:divBdr>
            </w:div>
            <w:div w:id="1463184458">
              <w:marLeft w:val="0"/>
              <w:marRight w:val="0"/>
              <w:marTop w:val="0"/>
              <w:marBottom w:val="0"/>
              <w:divBdr>
                <w:top w:val="none" w:sz="0" w:space="0" w:color="auto"/>
                <w:left w:val="none" w:sz="0" w:space="0" w:color="auto"/>
                <w:bottom w:val="none" w:sz="0" w:space="0" w:color="auto"/>
                <w:right w:val="none" w:sz="0" w:space="0" w:color="auto"/>
              </w:divBdr>
            </w:div>
            <w:div w:id="101071812">
              <w:marLeft w:val="0"/>
              <w:marRight w:val="0"/>
              <w:marTop w:val="0"/>
              <w:marBottom w:val="0"/>
              <w:divBdr>
                <w:top w:val="none" w:sz="0" w:space="0" w:color="auto"/>
                <w:left w:val="none" w:sz="0" w:space="0" w:color="auto"/>
                <w:bottom w:val="none" w:sz="0" w:space="0" w:color="auto"/>
                <w:right w:val="none" w:sz="0" w:space="0" w:color="auto"/>
              </w:divBdr>
            </w:div>
            <w:div w:id="1660310206">
              <w:marLeft w:val="0"/>
              <w:marRight w:val="0"/>
              <w:marTop w:val="0"/>
              <w:marBottom w:val="0"/>
              <w:divBdr>
                <w:top w:val="none" w:sz="0" w:space="0" w:color="auto"/>
                <w:left w:val="none" w:sz="0" w:space="0" w:color="auto"/>
                <w:bottom w:val="none" w:sz="0" w:space="0" w:color="auto"/>
                <w:right w:val="none" w:sz="0" w:space="0" w:color="auto"/>
              </w:divBdr>
            </w:div>
            <w:div w:id="1850021113">
              <w:marLeft w:val="0"/>
              <w:marRight w:val="0"/>
              <w:marTop w:val="0"/>
              <w:marBottom w:val="0"/>
              <w:divBdr>
                <w:top w:val="none" w:sz="0" w:space="0" w:color="auto"/>
                <w:left w:val="none" w:sz="0" w:space="0" w:color="auto"/>
                <w:bottom w:val="none" w:sz="0" w:space="0" w:color="auto"/>
                <w:right w:val="none" w:sz="0" w:space="0" w:color="auto"/>
              </w:divBdr>
            </w:div>
            <w:div w:id="470906142">
              <w:marLeft w:val="0"/>
              <w:marRight w:val="0"/>
              <w:marTop w:val="0"/>
              <w:marBottom w:val="0"/>
              <w:divBdr>
                <w:top w:val="none" w:sz="0" w:space="0" w:color="auto"/>
                <w:left w:val="none" w:sz="0" w:space="0" w:color="auto"/>
                <w:bottom w:val="none" w:sz="0" w:space="0" w:color="auto"/>
                <w:right w:val="none" w:sz="0" w:space="0" w:color="auto"/>
              </w:divBdr>
            </w:div>
            <w:div w:id="1009940647">
              <w:marLeft w:val="0"/>
              <w:marRight w:val="0"/>
              <w:marTop w:val="0"/>
              <w:marBottom w:val="0"/>
              <w:divBdr>
                <w:top w:val="none" w:sz="0" w:space="0" w:color="auto"/>
                <w:left w:val="none" w:sz="0" w:space="0" w:color="auto"/>
                <w:bottom w:val="none" w:sz="0" w:space="0" w:color="auto"/>
                <w:right w:val="none" w:sz="0" w:space="0" w:color="auto"/>
              </w:divBdr>
            </w:div>
            <w:div w:id="995720358">
              <w:marLeft w:val="0"/>
              <w:marRight w:val="0"/>
              <w:marTop w:val="0"/>
              <w:marBottom w:val="0"/>
              <w:divBdr>
                <w:top w:val="none" w:sz="0" w:space="0" w:color="auto"/>
                <w:left w:val="none" w:sz="0" w:space="0" w:color="auto"/>
                <w:bottom w:val="none" w:sz="0" w:space="0" w:color="auto"/>
                <w:right w:val="none" w:sz="0" w:space="0" w:color="auto"/>
              </w:divBdr>
            </w:div>
            <w:div w:id="108016236">
              <w:marLeft w:val="0"/>
              <w:marRight w:val="0"/>
              <w:marTop w:val="0"/>
              <w:marBottom w:val="0"/>
              <w:divBdr>
                <w:top w:val="none" w:sz="0" w:space="0" w:color="auto"/>
                <w:left w:val="none" w:sz="0" w:space="0" w:color="auto"/>
                <w:bottom w:val="none" w:sz="0" w:space="0" w:color="auto"/>
                <w:right w:val="none" w:sz="0" w:space="0" w:color="auto"/>
              </w:divBdr>
            </w:div>
            <w:div w:id="1871647379">
              <w:marLeft w:val="0"/>
              <w:marRight w:val="0"/>
              <w:marTop w:val="0"/>
              <w:marBottom w:val="0"/>
              <w:divBdr>
                <w:top w:val="none" w:sz="0" w:space="0" w:color="auto"/>
                <w:left w:val="none" w:sz="0" w:space="0" w:color="auto"/>
                <w:bottom w:val="none" w:sz="0" w:space="0" w:color="auto"/>
                <w:right w:val="none" w:sz="0" w:space="0" w:color="auto"/>
              </w:divBdr>
            </w:div>
            <w:div w:id="254677359">
              <w:marLeft w:val="0"/>
              <w:marRight w:val="0"/>
              <w:marTop w:val="0"/>
              <w:marBottom w:val="0"/>
              <w:divBdr>
                <w:top w:val="none" w:sz="0" w:space="0" w:color="auto"/>
                <w:left w:val="none" w:sz="0" w:space="0" w:color="auto"/>
                <w:bottom w:val="none" w:sz="0" w:space="0" w:color="auto"/>
                <w:right w:val="none" w:sz="0" w:space="0" w:color="auto"/>
              </w:divBdr>
            </w:div>
            <w:div w:id="1843668090">
              <w:marLeft w:val="0"/>
              <w:marRight w:val="0"/>
              <w:marTop w:val="0"/>
              <w:marBottom w:val="0"/>
              <w:divBdr>
                <w:top w:val="none" w:sz="0" w:space="0" w:color="auto"/>
                <w:left w:val="none" w:sz="0" w:space="0" w:color="auto"/>
                <w:bottom w:val="none" w:sz="0" w:space="0" w:color="auto"/>
                <w:right w:val="none" w:sz="0" w:space="0" w:color="auto"/>
              </w:divBdr>
            </w:div>
            <w:div w:id="2057922567">
              <w:marLeft w:val="0"/>
              <w:marRight w:val="0"/>
              <w:marTop w:val="0"/>
              <w:marBottom w:val="0"/>
              <w:divBdr>
                <w:top w:val="none" w:sz="0" w:space="0" w:color="auto"/>
                <w:left w:val="none" w:sz="0" w:space="0" w:color="auto"/>
                <w:bottom w:val="none" w:sz="0" w:space="0" w:color="auto"/>
                <w:right w:val="none" w:sz="0" w:space="0" w:color="auto"/>
              </w:divBdr>
            </w:div>
            <w:div w:id="1900509193">
              <w:marLeft w:val="0"/>
              <w:marRight w:val="0"/>
              <w:marTop w:val="0"/>
              <w:marBottom w:val="0"/>
              <w:divBdr>
                <w:top w:val="none" w:sz="0" w:space="0" w:color="auto"/>
                <w:left w:val="none" w:sz="0" w:space="0" w:color="auto"/>
                <w:bottom w:val="none" w:sz="0" w:space="0" w:color="auto"/>
                <w:right w:val="none" w:sz="0" w:space="0" w:color="auto"/>
              </w:divBdr>
            </w:div>
            <w:div w:id="670450300">
              <w:marLeft w:val="0"/>
              <w:marRight w:val="0"/>
              <w:marTop w:val="0"/>
              <w:marBottom w:val="0"/>
              <w:divBdr>
                <w:top w:val="none" w:sz="0" w:space="0" w:color="auto"/>
                <w:left w:val="none" w:sz="0" w:space="0" w:color="auto"/>
                <w:bottom w:val="none" w:sz="0" w:space="0" w:color="auto"/>
                <w:right w:val="none" w:sz="0" w:space="0" w:color="auto"/>
              </w:divBdr>
            </w:div>
            <w:div w:id="431242494">
              <w:marLeft w:val="0"/>
              <w:marRight w:val="0"/>
              <w:marTop w:val="0"/>
              <w:marBottom w:val="0"/>
              <w:divBdr>
                <w:top w:val="none" w:sz="0" w:space="0" w:color="auto"/>
                <w:left w:val="none" w:sz="0" w:space="0" w:color="auto"/>
                <w:bottom w:val="none" w:sz="0" w:space="0" w:color="auto"/>
                <w:right w:val="none" w:sz="0" w:space="0" w:color="auto"/>
              </w:divBdr>
            </w:div>
            <w:div w:id="86536121">
              <w:marLeft w:val="0"/>
              <w:marRight w:val="0"/>
              <w:marTop w:val="0"/>
              <w:marBottom w:val="0"/>
              <w:divBdr>
                <w:top w:val="none" w:sz="0" w:space="0" w:color="auto"/>
                <w:left w:val="none" w:sz="0" w:space="0" w:color="auto"/>
                <w:bottom w:val="none" w:sz="0" w:space="0" w:color="auto"/>
                <w:right w:val="none" w:sz="0" w:space="0" w:color="auto"/>
              </w:divBdr>
            </w:div>
            <w:div w:id="663241204">
              <w:marLeft w:val="0"/>
              <w:marRight w:val="0"/>
              <w:marTop w:val="0"/>
              <w:marBottom w:val="0"/>
              <w:divBdr>
                <w:top w:val="none" w:sz="0" w:space="0" w:color="auto"/>
                <w:left w:val="none" w:sz="0" w:space="0" w:color="auto"/>
                <w:bottom w:val="none" w:sz="0" w:space="0" w:color="auto"/>
                <w:right w:val="none" w:sz="0" w:space="0" w:color="auto"/>
              </w:divBdr>
            </w:div>
            <w:div w:id="1043671951">
              <w:marLeft w:val="0"/>
              <w:marRight w:val="0"/>
              <w:marTop w:val="0"/>
              <w:marBottom w:val="0"/>
              <w:divBdr>
                <w:top w:val="none" w:sz="0" w:space="0" w:color="auto"/>
                <w:left w:val="none" w:sz="0" w:space="0" w:color="auto"/>
                <w:bottom w:val="none" w:sz="0" w:space="0" w:color="auto"/>
                <w:right w:val="none" w:sz="0" w:space="0" w:color="auto"/>
              </w:divBdr>
            </w:div>
            <w:div w:id="460728066">
              <w:marLeft w:val="0"/>
              <w:marRight w:val="0"/>
              <w:marTop w:val="0"/>
              <w:marBottom w:val="0"/>
              <w:divBdr>
                <w:top w:val="none" w:sz="0" w:space="0" w:color="auto"/>
                <w:left w:val="none" w:sz="0" w:space="0" w:color="auto"/>
                <w:bottom w:val="none" w:sz="0" w:space="0" w:color="auto"/>
                <w:right w:val="none" w:sz="0" w:space="0" w:color="auto"/>
              </w:divBdr>
            </w:div>
            <w:div w:id="185605722">
              <w:marLeft w:val="0"/>
              <w:marRight w:val="0"/>
              <w:marTop w:val="0"/>
              <w:marBottom w:val="0"/>
              <w:divBdr>
                <w:top w:val="none" w:sz="0" w:space="0" w:color="auto"/>
                <w:left w:val="none" w:sz="0" w:space="0" w:color="auto"/>
                <w:bottom w:val="none" w:sz="0" w:space="0" w:color="auto"/>
                <w:right w:val="none" w:sz="0" w:space="0" w:color="auto"/>
              </w:divBdr>
            </w:div>
            <w:div w:id="95365615">
              <w:marLeft w:val="0"/>
              <w:marRight w:val="0"/>
              <w:marTop w:val="0"/>
              <w:marBottom w:val="0"/>
              <w:divBdr>
                <w:top w:val="none" w:sz="0" w:space="0" w:color="auto"/>
                <w:left w:val="none" w:sz="0" w:space="0" w:color="auto"/>
                <w:bottom w:val="none" w:sz="0" w:space="0" w:color="auto"/>
                <w:right w:val="none" w:sz="0" w:space="0" w:color="auto"/>
              </w:divBdr>
            </w:div>
            <w:div w:id="1402866417">
              <w:marLeft w:val="0"/>
              <w:marRight w:val="0"/>
              <w:marTop w:val="0"/>
              <w:marBottom w:val="0"/>
              <w:divBdr>
                <w:top w:val="none" w:sz="0" w:space="0" w:color="auto"/>
                <w:left w:val="none" w:sz="0" w:space="0" w:color="auto"/>
                <w:bottom w:val="none" w:sz="0" w:space="0" w:color="auto"/>
                <w:right w:val="none" w:sz="0" w:space="0" w:color="auto"/>
              </w:divBdr>
            </w:div>
            <w:div w:id="1103185836">
              <w:marLeft w:val="0"/>
              <w:marRight w:val="0"/>
              <w:marTop w:val="0"/>
              <w:marBottom w:val="0"/>
              <w:divBdr>
                <w:top w:val="none" w:sz="0" w:space="0" w:color="auto"/>
                <w:left w:val="none" w:sz="0" w:space="0" w:color="auto"/>
                <w:bottom w:val="none" w:sz="0" w:space="0" w:color="auto"/>
                <w:right w:val="none" w:sz="0" w:space="0" w:color="auto"/>
              </w:divBdr>
            </w:div>
            <w:div w:id="1034502023">
              <w:marLeft w:val="0"/>
              <w:marRight w:val="0"/>
              <w:marTop w:val="0"/>
              <w:marBottom w:val="0"/>
              <w:divBdr>
                <w:top w:val="none" w:sz="0" w:space="0" w:color="auto"/>
                <w:left w:val="none" w:sz="0" w:space="0" w:color="auto"/>
                <w:bottom w:val="none" w:sz="0" w:space="0" w:color="auto"/>
                <w:right w:val="none" w:sz="0" w:space="0" w:color="auto"/>
              </w:divBdr>
            </w:div>
            <w:div w:id="1067921423">
              <w:marLeft w:val="0"/>
              <w:marRight w:val="0"/>
              <w:marTop w:val="0"/>
              <w:marBottom w:val="0"/>
              <w:divBdr>
                <w:top w:val="none" w:sz="0" w:space="0" w:color="auto"/>
                <w:left w:val="none" w:sz="0" w:space="0" w:color="auto"/>
                <w:bottom w:val="none" w:sz="0" w:space="0" w:color="auto"/>
                <w:right w:val="none" w:sz="0" w:space="0" w:color="auto"/>
              </w:divBdr>
            </w:div>
            <w:div w:id="987175638">
              <w:marLeft w:val="0"/>
              <w:marRight w:val="0"/>
              <w:marTop w:val="0"/>
              <w:marBottom w:val="0"/>
              <w:divBdr>
                <w:top w:val="none" w:sz="0" w:space="0" w:color="auto"/>
                <w:left w:val="none" w:sz="0" w:space="0" w:color="auto"/>
                <w:bottom w:val="none" w:sz="0" w:space="0" w:color="auto"/>
                <w:right w:val="none" w:sz="0" w:space="0" w:color="auto"/>
              </w:divBdr>
            </w:div>
            <w:div w:id="90592966">
              <w:marLeft w:val="0"/>
              <w:marRight w:val="0"/>
              <w:marTop w:val="0"/>
              <w:marBottom w:val="0"/>
              <w:divBdr>
                <w:top w:val="none" w:sz="0" w:space="0" w:color="auto"/>
                <w:left w:val="none" w:sz="0" w:space="0" w:color="auto"/>
                <w:bottom w:val="none" w:sz="0" w:space="0" w:color="auto"/>
                <w:right w:val="none" w:sz="0" w:space="0" w:color="auto"/>
              </w:divBdr>
            </w:div>
            <w:div w:id="192112585">
              <w:marLeft w:val="0"/>
              <w:marRight w:val="0"/>
              <w:marTop w:val="0"/>
              <w:marBottom w:val="0"/>
              <w:divBdr>
                <w:top w:val="none" w:sz="0" w:space="0" w:color="auto"/>
                <w:left w:val="none" w:sz="0" w:space="0" w:color="auto"/>
                <w:bottom w:val="none" w:sz="0" w:space="0" w:color="auto"/>
                <w:right w:val="none" w:sz="0" w:space="0" w:color="auto"/>
              </w:divBdr>
            </w:div>
            <w:div w:id="1060597085">
              <w:marLeft w:val="0"/>
              <w:marRight w:val="0"/>
              <w:marTop w:val="0"/>
              <w:marBottom w:val="0"/>
              <w:divBdr>
                <w:top w:val="none" w:sz="0" w:space="0" w:color="auto"/>
                <w:left w:val="none" w:sz="0" w:space="0" w:color="auto"/>
                <w:bottom w:val="none" w:sz="0" w:space="0" w:color="auto"/>
                <w:right w:val="none" w:sz="0" w:space="0" w:color="auto"/>
              </w:divBdr>
            </w:div>
            <w:div w:id="718165737">
              <w:marLeft w:val="0"/>
              <w:marRight w:val="0"/>
              <w:marTop w:val="0"/>
              <w:marBottom w:val="0"/>
              <w:divBdr>
                <w:top w:val="none" w:sz="0" w:space="0" w:color="auto"/>
                <w:left w:val="none" w:sz="0" w:space="0" w:color="auto"/>
                <w:bottom w:val="none" w:sz="0" w:space="0" w:color="auto"/>
                <w:right w:val="none" w:sz="0" w:space="0" w:color="auto"/>
              </w:divBdr>
            </w:div>
            <w:div w:id="1037240017">
              <w:marLeft w:val="0"/>
              <w:marRight w:val="0"/>
              <w:marTop w:val="0"/>
              <w:marBottom w:val="0"/>
              <w:divBdr>
                <w:top w:val="none" w:sz="0" w:space="0" w:color="auto"/>
                <w:left w:val="none" w:sz="0" w:space="0" w:color="auto"/>
                <w:bottom w:val="none" w:sz="0" w:space="0" w:color="auto"/>
                <w:right w:val="none" w:sz="0" w:space="0" w:color="auto"/>
              </w:divBdr>
            </w:div>
            <w:div w:id="2139295853">
              <w:marLeft w:val="0"/>
              <w:marRight w:val="0"/>
              <w:marTop w:val="0"/>
              <w:marBottom w:val="0"/>
              <w:divBdr>
                <w:top w:val="none" w:sz="0" w:space="0" w:color="auto"/>
                <w:left w:val="none" w:sz="0" w:space="0" w:color="auto"/>
                <w:bottom w:val="none" w:sz="0" w:space="0" w:color="auto"/>
                <w:right w:val="none" w:sz="0" w:space="0" w:color="auto"/>
              </w:divBdr>
            </w:div>
            <w:div w:id="934020417">
              <w:marLeft w:val="0"/>
              <w:marRight w:val="0"/>
              <w:marTop w:val="0"/>
              <w:marBottom w:val="0"/>
              <w:divBdr>
                <w:top w:val="none" w:sz="0" w:space="0" w:color="auto"/>
                <w:left w:val="none" w:sz="0" w:space="0" w:color="auto"/>
                <w:bottom w:val="none" w:sz="0" w:space="0" w:color="auto"/>
                <w:right w:val="none" w:sz="0" w:space="0" w:color="auto"/>
              </w:divBdr>
            </w:div>
            <w:div w:id="453253979">
              <w:marLeft w:val="0"/>
              <w:marRight w:val="0"/>
              <w:marTop w:val="0"/>
              <w:marBottom w:val="0"/>
              <w:divBdr>
                <w:top w:val="none" w:sz="0" w:space="0" w:color="auto"/>
                <w:left w:val="none" w:sz="0" w:space="0" w:color="auto"/>
                <w:bottom w:val="none" w:sz="0" w:space="0" w:color="auto"/>
                <w:right w:val="none" w:sz="0" w:space="0" w:color="auto"/>
              </w:divBdr>
            </w:div>
            <w:div w:id="1898979116">
              <w:marLeft w:val="0"/>
              <w:marRight w:val="0"/>
              <w:marTop w:val="0"/>
              <w:marBottom w:val="0"/>
              <w:divBdr>
                <w:top w:val="none" w:sz="0" w:space="0" w:color="auto"/>
                <w:left w:val="none" w:sz="0" w:space="0" w:color="auto"/>
                <w:bottom w:val="none" w:sz="0" w:space="0" w:color="auto"/>
                <w:right w:val="none" w:sz="0" w:space="0" w:color="auto"/>
              </w:divBdr>
            </w:div>
            <w:div w:id="1910920468">
              <w:marLeft w:val="0"/>
              <w:marRight w:val="0"/>
              <w:marTop w:val="0"/>
              <w:marBottom w:val="0"/>
              <w:divBdr>
                <w:top w:val="none" w:sz="0" w:space="0" w:color="auto"/>
                <w:left w:val="none" w:sz="0" w:space="0" w:color="auto"/>
                <w:bottom w:val="none" w:sz="0" w:space="0" w:color="auto"/>
                <w:right w:val="none" w:sz="0" w:space="0" w:color="auto"/>
              </w:divBdr>
            </w:div>
            <w:div w:id="266428221">
              <w:marLeft w:val="0"/>
              <w:marRight w:val="0"/>
              <w:marTop w:val="0"/>
              <w:marBottom w:val="0"/>
              <w:divBdr>
                <w:top w:val="none" w:sz="0" w:space="0" w:color="auto"/>
                <w:left w:val="none" w:sz="0" w:space="0" w:color="auto"/>
                <w:bottom w:val="none" w:sz="0" w:space="0" w:color="auto"/>
                <w:right w:val="none" w:sz="0" w:space="0" w:color="auto"/>
              </w:divBdr>
            </w:div>
            <w:div w:id="1000499908">
              <w:marLeft w:val="0"/>
              <w:marRight w:val="0"/>
              <w:marTop w:val="0"/>
              <w:marBottom w:val="0"/>
              <w:divBdr>
                <w:top w:val="none" w:sz="0" w:space="0" w:color="auto"/>
                <w:left w:val="none" w:sz="0" w:space="0" w:color="auto"/>
                <w:bottom w:val="none" w:sz="0" w:space="0" w:color="auto"/>
                <w:right w:val="none" w:sz="0" w:space="0" w:color="auto"/>
              </w:divBdr>
            </w:div>
            <w:div w:id="436101209">
              <w:marLeft w:val="0"/>
              <w:marRight w:val="0"/>
              <w:marTop w:val="0"/>
              <w:marBottom w:val="0"/>
              <w:divBdr>
                <w:top w:val="none" w:sz="0" w:space="0" w:color="auto"/>
                <w:left w:val="none" w:sz="0" w:space="0" w:color="auto"/>
                <w:bottom w:val="none" w:sz="0" w:space="0" w:color="auto"/>
                <w:right w:val="none" w:sz="0" w:space="0" w:color="auto"/>
              </w:divBdr>
            </w:div>
            <w:div w:id="1796488278">
              <w:marLeft w:val="0"/>
              <w:marRight w:val="0"/>
              <w:marTop w:val="0"/>
              <w:marBottom w:val="0"/>
              <w:divBdr>
                <w:top w:val="none" w:sz="0" w:space="0" w:color="auto"/>
                <w:left w:val="none" w:sz="0" w:space="0" w:color="auto"/>
                <w:bottom w:val="none" w:sz="0" w:space="0" w:color="auto"/>
                <w:right w:val="none" w:sz="0" w:space="0" w:color="auto"/>
              </w:divBdr>
            </w:div>
            <w:div w:id="1005326922">
              <w:marLeft w:val="0"/>
              <w:marRight w:val="0"/>
              <w:marTop w:val="0"/>
              <w:marBottom w:val="0"/>
              <w:divBdr>
                <w:top w:val="none" w:sz="0" w:space="0" w:color="auto"/>
                <w:left w:val="none" w:sz="0" w:space="0" w:color="auto"/>
                <w:bottom w:val="none" w:sz="0" w:space="0" w:color="auto"/>
                <w:right w:val="none" w:sz="0" w:space="0" w:color="auto"/>
              </w:divBdr>
            </w:div>
            <w:div w:id="932979192">
              <w:marLeft w:val="0"/>
              <w:marRight w:val="0"/>
              <w:marTop w:val="0"/>
              <w:marBottom w:val="0"/>
              <w:divBdr>
                <w:top w:val="none" w:sz="0" w:space="0" w:color="auto"/>
                <w:left w:val="none" w:sz="0" w:space="0" w:color="auto"/>
                <w:bottom w:val="none" w:sz="0" w:space="0" w:color="auto"/>
                <w:right w:val="none" w:sz="0" w:space="0" w:color="auto"/>
              </w:divBdr>
            </w:div>
            <w:div w:id="687563220">
              <w:marLeft w:val="0"/>
              <w:marRight w:val="0"/>
              <w:marTop w:val="0"/>
              <w:marBottom w:val="0"/>
              <w:divBdr>
                <w:top w:val="none" w:sz="0" w:space="0" w:color="auto"/>
                <w:left w:val="none" w:sz="0" w:space="0" w:color="auto"/>
                <w:bottom w:val="none" w:sz="0" w:space="0" w:color="auto"/>
                <w:right w:val="none" w:sz="0" w:space="0" w:color="auto"/>
              </w:divBdr>
            </w:div>
            <w:div w:id="946622519">
              <w:marLeft w:val="0"/>
              <w:marRight w:val="0"/>
              <w:marTop w:val="0"/>
              <w:marBottom w:val="0"/>
              <w:divBdr>
                <w:top w:val="none" w:sz="0" w:space="0" w:color="auto"/>
                <w:left w:val="none" w:sz="0" w:space="0" w:color="auto"/>
                <w:bottom w:val="none" w:sz="0" w:space="0" w:color="auto"/>
                <w:right w:val="none" w:sz="0" w:space="0" w:color="auto"/>
              </w:divBdr>
            </w:div>
            <w:div w:id="1698508727">
              <w:marLeft w:val="0"/>
              <w:marRight w:val="0"/>
              <w:marTop w:val="0"/>
              <w:marBottom w:val="0"/>
              <w:divBdr>
                <w:top w:val="none" w:sz="0" w:space="0" w:color="auto"/>
                <w:left w:val="none" w:sz="0" w:space="0" w:color="auto"/>
                <w:bottom w:val="none" w:sz="0" w:space="0" w:color="auto"/>
                <w:right w:val="none" w:sz="0" w:space="0" w:color="auto"/>
              </w:divBdr>
            </w:div>
            <w:div w:id="411128084">
              <w:marLeft w:val="0"/>
              <w:marRight w:val="0"/>
              <w:marTop w:val="0"/>
              <w:marBottom w:val="0"/>
              <w:divBdr>
                <w:top w:val="none" w:sz="0" w:space="0" w:color="auto"/>
                <w:left w:val="none" w:sz="0" w:space="0" w:color="auto"/>
                <w:bottom w:val="none" w:sz="0" w:space="0" w:color="auto"/>
                <w:right w:val="none" w:sz="0" w:space="0" w:color="auto"/>
              </w:divBdr>
            </w:div>
            <w:div w:id="478230663">
              <w:marLeft w:val="0"/>
              <w:marRight w:val="0"/>
              <w:marTop w:val="0"/>
              <w:marBottom w:val="0"/>
              <w:divBdr>
                <w:top w:val="none" w:sz="0" w:space="0" w:color="auto"/>
                <w:left w:val="none" w:sz="0" w:space="0" w:color="auto"/>
                <w:bottom w:val="none" w:sz="0" w:space="0" w:color="auto"/>
                <w:right w:val="none" w:sz="0" w:space="0" w:color="auto"/>
              </w:divBdr>
            </w:div>
            <w:div w:id="951547476">
              <w:marLeft w:val="0"/>
              <w:marRight w:val="0"/>
              <w:marTop w:val="0"/>
              <w:marBottom w:val="0"/>
              <w:divBdr>
                <w:top w:val="none" w:sz="0" w:space="0" w:color="auto"/>
                <w:left w:val="none" w:sz="0" w:space="0" w:color="auto"/>
                <w:bottom w:val="none" w:sz="0" w:space="0" w:color="auto"/>
                <w:right w:val="none" w:sz="0" w:space="0" w:color="auto"/>
              </w:divBdr>
            </w:div>
            <w:div w:id="329333590">
              <w:marLeft w:val="0"/>
              <w:marRight w:val="0"/>
              <w:marTop w:val="0"/>
              <w:marBottom w:val="0"/>
              <w:divBdr>
                <w:top w:val="none" w:sz="0" w:space="0" w:color="auto"/>
                <w:left w:val="none" w:sz="0" w:space="0" w:color="auto"/>
                <w:bottom w:val="none" w:sz="0" w:space="0" w:color="auto"/>
                <w:right w:val="none" w:sz="0" w:space="0" w:color="auto"/>
              </w:divBdr>
            </w:div>
            <w:div w:id="1648511138">
              <w:marLeft w:val="0"/>
              <w:marRight w:val="0"/>
              <w:marTop w:val="0"/>
              <w:marBottom w:val="0"/>
              <w:divBdr>
                <w:top w:val="none" w:sz="0" w:space="0" w:color="auto"/>
                <w:left w:val="none" w:sz="0" w:space="0" w:color="auto"/>
                <w:bottom w:val="none" w:sz="0" w:space="0" w:color="auto"/>
                <w:right w:val="none" w:sz="0" w:space="0" w:color="auto"/>
              </w:divBdr>
            </w:div>
            <w:div w:id="26375966">
              <w:marLeft w:val="0"/>
              <w:marRight w:val="0"/>
              <w:marTop w:val="0"/>
              <w:marBottom w:val="0"/>
              <w:divBdr>
                <w:top w:val="none" w:sz="0" w:space="0" w:color="auto"/>
                <w:left w:val="none" w:sz="0" w:space="0" w:color="auto"/>
                <w:bottom w:val="none" w:sz="0" w:space="0" w:color="auto"/>
                <w:right w:val="none" w:sz="0" w:space="0" w:color="auto"/>
              </w:divBdr>
            </w:div>
            <w:div w:id="1383289024">
              <w:marLeft w:val="0"/>
              <w:marRight w:val="0"/>
              <w:marTop w:val="0"/>
              <w:marBottom w:val="0"/>
              <w:divBdr>
                <w:top w:val="none" w:sz="0" w:space="0" w:color="auto"/>
                <w:left w:val="none" w:sz="0" w:space="0" w:color="auto"/>
                <w:bottom w:val="none" w:sz="0" w:space="0" w:color="auto"/>
                <w:right w:val="none" w:sz="0" w:space="0" w:color="auto"/>
              </w:divBdr>
            </w:div>
            <w:div w:id="1901331637">
              <w:marLeft w:val="0"/>
              <w:marRight w:val="0"/>
              <w:marTop w:val="0"/>
              <w:marBottom w:val="0"/>
              <w:divBdr>
                <w:top w:val="none" w:sz="0" w:space="0" w:color="auto"/>
                <w:left w:val="none" w:sz="0" w:space="0" w:color="auto"/>
                <w:bottom w:val="none" w:sz="0" w:space="0" w:color="auto"/>
                <w:right w:val="none" w:sz="0" w:space="0" w:color="auto"/>
              </w:divBdr>
            </w:div>
            <w:div w:id="671219950">
              <w:marLeft w:val="0"/>
              <w:marRight w:val="0"/>
              <w:marTop w:val="0"/>
              <w:marBottom w:val="0"/>
              <w:divBdr>
                <w:top w:val="none" w:sz="0" w:space="0" w:color="auto"/>
                <w:left w:val="none" w:sz="0" w:space="0" w:color="auto"/>
                <w:bottom w:val="none" w:sz="0" w:space="0" w:color="auto"/>
                <w:right w:val="none" w:sz="0" w:space="0" w:color="auto"/>
              </w:divBdr>
            </w:div>
            <w:div w:id="569659072">
              <w:marLeft w:val="0"/>
              <w:marRight w:val="0"/>
              <w:marTop w:val="0"/>
              <w:marBottom w:val="0"/>
              <w:divBdr>
                <w:top w:val="none" w:sz="0" w:space="0" w:color="auto"/>
                <w:left w:val="none" w:sz="0" w:space="0" w:color="auto"/>
                <w:bottom w:val="none" w:sz="0" w:space="0" w:color="auto"/>
                <w:right w:val="none" w:sz="0" w:space="0" w:color="auto"/>
              </w:divBdr>
            </w:div>
            <w:div w:id="1167746597">
              <w:marLeft w:val="0"/>
              <w:marRight w:val="0"/>
              <w:marTop w:val="0"/>
              <w:marBottom w:val="0"/>
              <w:divBdr>
                <w:top w:val="none" w:sz="0" w:space="0" w:color="auto"/>
                <w:left w:val="none" w:sz="0" w:space="0" w:color="auto"/>
                <w:bottom w:val="none" w:sz="0" w:space="0" w:color="auto"/>
                <w:right w:val="none" w:sz="0" w:space="0" w:color="auto"/>
              </w:divBdr>
            </w:div>
            <w:div w:id="824593513">
              <w:marLeft w:val="0"/>
              <w:marRight w:val="0"/>
              <w:marTop w:val="0"/>
              <w:marBottom w:val="0"/>
              <w:divBdr>
                <w:top w:val="none" w:sz="0" w:space="0" w:color="auto"/>
                <w:left w:val="none" w:sz="0" w:space="0" w:color="auto"/>
                <w:bottom w:val="none" w:sz="0" w:space="0" w:color="auto"/>
                <w:right w:val="none" w:sz="0" w:space="0" w:color="auto"/>
              </w:divBdr>
            </w:div>
            <w:div w:id="132910177">
              <w:marLeft w:val="0"/>
              <w:marRight w:val="0"/>
              <w:marTop w:val="0"/>
              <w:marBottom w:val="0"/>
              <w:divBdr>
                <w:top w:val="none" w:sz="0" w:space="0" w:color="auto"/>
                <w:left w:val="none" w:sz="0" w:space="0" w:color="auto"/>
                <w:bottom w:val="none" w:sz="0" w:space="0" w:color="auto"/>
                <w:right w:val="none" w:sz="0" w:space="0" w:color="auto"/>
              </w:divBdr>
            </w:div>
            <w:div w:id="1891723008">
              <w:marLeft w:val="0"/>
              <w:marRight w:val="0"/>
              <w:marTop w:val="0"/>
              <w:marBottom w:val="0"/>
              <w:divBdr>
                <w:top w:val="none" w:sz="0" w:space="0" w:color="auto"/>
                <w:left w:val="none" w:sz="0" w:space="0" w:color="auto"/>
                <w:bottom w:val="none" w:sz="0" w:space="0" w:color="auto"/>
                <w:right w:val="none" w:sz="0" w:space="0" w:color="auto"/>
              </w:divBdr>
            </w:div>
            <w:div w:id="97650982">
              <w:marLeft w:val="0"/>
              <w:marRight w:val="0"/>
              <w:marTop w:val="0"/>
              <w:marBottom w:val="0"/>
              <w:divBdr>
                <w:top w:val="none" w:sz="0" w:space="0" w:color="auto"/>
                <w:left w:val="none" w:sz="0" w:space="0" w:color="auto"/>
                <w:bottom w:val="none" w:sz="0" w:space="0" w:color="auto"/>
                <w:right w:val="none" w:sz="0" w:space="0" w:color="auto"/>
              </w:divBdr>
            </w:div>
            <w:div w:id="164785475">
              <w:marLeft w:val="0"/>
              <w:marRight w:val="0"/>
              <w:marTop w:val="0"/>
              <w:marBottom w:val="0"/>
              <w:divBdr>
                <w:top w:val="none" w:sz="0" w:space="0" w:color="auto"/>
                <w:left w:val="none" w:sz="0" w:space="0" w:color="auto"/>
                <w:bottom w:val="none" w:sz="0" w:space="0" w:color="auto"/>
                <w:right w:val="none" w:sz="0" w:space="0" w:color="auto"/>
              </w:divBdr>
            </w:div>
            <w:div w:id="1557621936">
              <w:marLeft w:val="0"/>
              <w:marRight w:val="0"/>
              <w:marTop w:val="0"/>
              <w:marBottom w:val="0"/>
              <w:divBdr>
                <w:top w:val="none" w:sz="0" w:space="0" w:color="auto"/>
                <w:left w:val="none" w:sz="0" w:space="0" w:color="auto"/>
                <w:bottom w:val="none" w:sz="0" w:space="0" w:color="auto"/>
                <w:right w:val="none" w:sz="0" w:space="0" w:color="auto"/>
              </w:divBdr>
            </w:div>
            <w:div w:id="878275001">
              <w:marLeft w:val="0"/>
              <w:marRight w:val="0"/>
              <w:marTop w:val="0"/>
              <w:marBottom w:val="0"/>
              <w:divBdr>
                <w:top w:val="none" w:sz="0" w:space="0" w:color="auto"/>
                <w:left w:val="none" w:sz="0" w:space="0" w:color="auto"/>
                <w:bottom w:val="none" w:sz="0" w:space="0" w:color="auto"/>
                <w:right w:val="none" w:sz="0" w:space="0" w:color="auto"/>
              </w:divBdr>
            </w:div>
            <w:div w:id="2096170345">
              <w:marLeft w:val="0"/>
              <w:marRight w:val="0"/>
              <w:marTop w:val="0"/>
              <w:marBottom w:val="0"/>
              <w:divBdr>
                <w:top w:val="none" w:sz="0" w:space="0" w:color="auto"/>
                <w:left w:val="none" w:sz="0" w:space="0" w:color="auto"/>
                <w:bottom w:val="none" w:sz="0" w:space="0" w:color="auto"/>
                <w:right w:val="none" w:sz="0" w:space="0" w:color="auto"/>
              </w:divBdr>
            </w:div>
            <w:div w:id="165051143">
              <w:marLeft w:val="0"/>
              <w:marRight w:val="0"/>
              <w:marTop w:val="0"/>
              <w:marBottom w:val="0"/>
              <w:divBdr>
                <w:top w:val="none" w:sz="0" w:space="0" w:color="auto"/>
                <w:left w:val="none" w:sz="0" w:space="0" w:color="auto"/>
                <w:bottom w:val="none" w:sz="0" w:space="0" w:color="auto"/>
                <w:right w:val="none" w:sz="0" w:space="0" w:color="auto"/>
              </w:divBdr>
            </w:div>
            <w:div w:id="1699233641">
              <w:marLeft w:val="0"/>
              <w:marRight w:val="0"/>
              <w:marTop w:val="0"/>
              <w:marBottom w:val="0"/>
              <w:divBdr>
                <w:top w:val="none" w:sz="0" w:space="0" w:color="auto"/>
                <w:left w:val="none" w:sz="0" w:space="0" w:color="auto"/>
                <w:bottom w:val="none" w:sz="0" w:space="0" w:color="auto"/>
                <w:right w:val="none" w:sz="0" w:space="0" w:color="auto"/>
              </w:divBdr>
            </w:div>
            <w:div w:id="665550597">
              <w:marLeft w:val="0"/>
              <w:marRight w:val="0"/>
              <w:marTop w:val="0"/>
              <w:marBottom w:val="0"/>
              <w:divBdr>
                <w:top w:val="none" w:sz="0" w:space="0" w:color="auto"/>
                <w:left w:val="none" w:sz="0" w:space="0" w:color="auto"/>
                <w:bottom w:val="none" w:sz="0" w:space="0" w:color="auto"/>
                <w:right w:val="none" w:sz="0" w:space="0" w:color="auto"/>
              </w:divBdr>
            </w:div>
            <w:div w:id="296106071">
              <w:marLeft w:val="0"/>
              <w:marRight w:val="0"/>
              <w:marTop w:val="0"/>
              <w:marBottom w:val="0"/>
              <w:divBdr>
                <w:top w:val="none" w:sz="0" w:space="0" w:color="auto"/>
                <w:left w:val="none" w:sz="0" w:space="0" w:color="auto"/>
                <w:bottom w:val="none" w:sz="0" w:space="0" w:color="auto"/>
                <w:right w:val="none" w:sz="0" w:space="0" w:color="auto"/>
              </w:divBdr>
            </w:div>
            <w:div w:id="1980918363">
              <w:marLeft w:val="0"/>
              <w:marRight w:val="0"/>
              <w:marTop w:val="0"/>
              <w:marBottom w:val="0"/>
              <w:divBdr>
                <w:top w:val="none" w:sz="0" w:space="0" w:color="auto"/>
                <w:left w:val="none" w:sz="0" w:space="0" w:color="auto"/>
                <w:bottom w:val="none" w:sz="0" w:space="0" w:color="auto"/>
                <w:right w:val="none" w:sz="0" w:space="0" w:color="auto"/>
              </w:divBdr>
            </w:div>
            <w:div w:id="1038311995">
              <w:marLeft w:val="0"/>
              <w:marRight w:val="0"/>
              <w:marTop w:val="0"/>
              <w:marBottom w:val="0"/>
              <w:divBdr>
                <w:top w:val="none" w:sz="0" w:space="0" w:color="auto"/>
                <w:left w:val="none" w:sz="0" w:space="0" w:color="auto"/>
                <w:bottom w:val="none" w:sz="0" w:space="0" w:color="auto"/>
                <w:right w:val="none" w:sz="0" w:space="0" w:color="auto"/>
              </w:divBdr>
            </w:div>
            <w:div w:id="400753669">
              <w:marLeft w:val="0"/>
              <w:marRight w:val="0"/>
              <w:marTop w:val="0"/>
              <w:marBottom w:val="0"/>
              <w:divBdr>
                <w:top w:val="none" w:sz="0" w:space="0" w:color="auto"/>
                <w:left w:val="none" w:sz="0" w:space="0" w:color="auto"/>
                <w:bottom w:val="none" w:sz="0" w:space="0" w:color="auto"/>
                <w:right w:val="none" w:sz="0" w:space="0" w:color="auto"/>
              </w:divBdr>
            </w:div>
            <w:div w:id="1004555061">
              <w:marLeft w:val="0"/>
              <w:marRight w:val="0"/>
              <w:marTop w:val="0"/>
              <w:marBottom w:val="0"/>
              <w:divBdr>
                <w:top w:val="none" w:sz="0" w:space="0" w:color="auto"/>
                <w:left w:val="none" w:sz="0" w:space="0" w:color="auto"/>
                <w:bottom w:val="none" w:sz="0" w:space="0" w:color="auto"/>
                <w:right w:val="none" w:sz="0" w:space="0" w:color="auto"/>
              </w:divBdr>
            </w:div>
            <w:div w:id="1586647526">
              <w:marLeft w:val="0"/>
              <w:marRight w:val="0"/>
              <w:marTop w:val="0"/>
              <w:marBottom w:val="0"/>
              <w:divBdr>
                <w:top w:val="none" w:sz="0" w:space="0" w:color="auto"/>
                <w:left w:val="none" w:sz="0" w:space="0" w:color="auto"/>
                <w:bottom w:val="none" w:sz="0" w:space="0" w:color="auto"/>
                <w:right w:val="none" w:sz="0" w:space="0" w:color="auto"/>
              </w:divBdr>
            </w:div>
            <w:div w:id="2046245755">
              <w:marLeft w:val="0"/>
              <w:marRight w:val="0"/>
              <w:marTop w:val="0"/>
              <w:marBottom w:val="0"/>
              <w:divBdr>
                <w:top w:val="none" w:sz="0" w:space="0" w:color="auto"/>
                <w:left w:val="none" w:sz="0" w:space="0" w:color="auto"/>
                <w:bottom w:val="none" w:sz="0" w:space="0" w:color="auto"/>
                <w:right w:val="none" w:sz="0" w:space="0" w:color="auto"/>
              </w:divBdr>
            </w:div>
            <w:div w:id="1970167507">
              <w:marLeft w:val="0"/>
              <w:marRight w:val="0"/>
              <w:marTop w:val="0"/>
              <w:marBottom w:val="0"/>
              <w:divBdr>
                <w:top w:val="none" w:sz="0" w:space="0" w:color="auto"/>
                <w:left w:val="none" w:sz="0" w:space="0" w:color="auto"/>
                <w:bottom w:val="none" w:sz="0" w:space="0" w:color="auto"/>
                <w:right w:val="none" w:sz="0" w:space="0" w:color="auto"/>
              </w:divBdr>
            </w:div>
            <w:div w:id="1682127418">
              <w:marLeft w:val="0"/>
              <w:marRight w:val="0"/>
              <w:marTop w:val="0"/>
              <w:marBottom w:val="0"/>
              <w:divBdr>
                <w:top w:val="none" w:sz="0" w:space="0" w:color="auto"/>
                <w:left w:val="none" w:sz="0" w:space="0" w:color="auto"/>
                <w:bottom w:val="none" w:sz="0" w:space="0" w:color="auto"/>
                <w:right w:val="none" w:sz="0" w:space="0" w:color="auto"/>
              </w:divBdr>
            </w:div>
            <w:div w:id="1231115139">
              <w:marLeft w:val="0"/>
              <w:marRight w:val="0"/>
              <w:marTop w:val="0"/>
              <w:marBottom w:val="0"/>
              <w:divBdr>
                <w:top w:val="none" w:sz="0" w:space="0" w:color="auto"/>
                <w:left w:val="none" w:sz="0" w:space="0" w:color="auto"/>
                <w:bottom w:val="none" w:sz="0" w:space="0" w:color="auto"/>
                <w:right w:val="none" w:sz="0" w:space="0" w:color="auto"/>
              </w:divBdr>
            </w:div>
            <w:div w:id="1992295824">
              <w:marLeft w:val="0"/>
              <w:marRight w:val="0"/>
              <w:marTop w:val="0"/>
              <w:marBottom w:val="0"/>
              <w:divBdr>
                <w:top w:val="none" w:sz="0" w:space="0" w:color="auto"/>
                <w:left w:val="none" w:sz="0" w:space="0" w:color="auto"/>
                <w:bottom w:val="none" w:sz="0" w:space="0" w:color="auto"/>
                <w:right w:val="none" w:sz="0" w:space="0" w:color="auto"/>
              </w:divBdr>
            </w:div>
            <w:div w:id="1741754144">
              <w:marLeft w:val="0"/>
              <w:marRight w:val="0"/>
              <w:marTop w:val="0"/>
              <w:marBottom w:val="0"/>
              <w:divBdr>
                <w:top w:val="none" w:sz="0" w:space="0" w:color="auto"/>
                <w:left w:val="none" w:sz="0" w:space="0" w:color="auto"/>
                <w:bottom w:val="none" w:sz="0" w:space="0" w:color="auto"/>
                <w:right w:val="none" w:sz="0" w:space="0" w:color="auto"/>
              </w:divBdr>
            </w:div>
            <w:div w:id="1045177843">
              <w:marLeft w:val="0"/>
              <w:marRight w:val="0"/>
              <w:marTop w:val="0"/>
              <w:marBottom w:val="0"/>
              <w:divBdr>
                <w:top w:val="none" w:sz="0" w:space="0" w:color="auto"/>
                <w:left w:val="none" w:sz="0" w:space="0" w:color="auto"/>
                <w:bottom w:val="none" w:sz="0" w:space="0" w:color="auto"/>
                <w:right w:val="none" w:sz="0" w:space="0" w:color="auto"/>
              </w:divBdr>
            </w:div>
            <w:div w:id="1577397493">
              <w:marLeft w:val="0"/>
              <w:marRight w:val="0"/>
              <w:marTop w:val="0"/>
              <w:marBottom w:val="0"/>
              <w:divBdr>
                <w:top w:val="none" w:sz="0" w:space="0" w:color="auto"/>
                <w:left w:val="none" w:sz="0" w:space="0" w:color="auto"/>
                <w:bottom w:val="none" w:sz="0" w:space="0" w:color="auto"/>
                <w:right w:val="none" w:sz="0" w:space="0" w:color="auto"/>
              </w:divBdr>
            </w:div>
            <w:div w:id="1308246479">
              <w:marLeft w:val="0"/>
              <w:marRight w:val="0"/>
              <w:marTop w:val="0"/>
              <w:marBottom w:val="0"/>
              <w:divBdr>
                <w:top w:val="none" w:sz="0" w:space="0" w:color="auto"/>
                <w:left w:val="none" w:sz="0" w:space="0" w:color="auto"/>
                <w:bottom w:val="none" w:sz="0" w:space="0" w:color="auto"/>
                <w:right w:val="none" w:sz="0" w:space="0" w:color="auto"/>
              </w:divBdr>
            </w:div>
            <w:div w:id="970330492">
              <w:marLeft w:val="0"/>
              <w:marRight w:val="0"/>
              <w:marTop w:val="0"/>
              <w:marBottom w:val="0"/>
              <w:divBdr>
                <w:top w:val="none" w:sz="0" w:space="0" w:color="auto"/>
                <w:left w:val="none" w:sz="0" w:space="0" w:color="auto"/>
                <w:bottom w:val="none" w:sz="0" w:space="0" w:color="auto"/>
                <w:right w:val="none" w:sz="0" w:space="0" w:color="auto"/>
              </w:divBdr>
            </w:div>
            <w:div w:id="1553543520">
              <w:marLeft w:val="0"/>
              <w:marRight w:val="0"/>
              <w:marTop w:val="0"/>
              <w:marBottom w:val="0"/>
              <w:divBdr>
                <w:top w:val="none" w:sz="0" w:space="0" w:color="auto"/>
                <w:left w:val="none" w:sz="0" w:space="0" w:color="auto"/>
                <w:bottom w:val="none" w:sz="0" w:space="0" w:color="auto"/>
                <w:right w:val="none" w:sz="0" w:space="0" w:color="auto"/>
              </w:divBdr>
            </w:div>
            <w:div w:id="972246642">
              <w:marLeft w:val="0"/>
              <w:marRight w:val="0"/>
              <w:marTop w:val="0"/>
              <w:marBottom w:val="0"/>
              <w:divBdr>
                <w:top w:val="none" w:sz="0" w:space="0" w:color="auto"/>
                <w:left w:val="none" w:sz="0" w:space="0" w:color="auto"/>
                <w:bottom w:val="none" w:sz="0" w:space="0" w:color="auto"/>
                <w:right w:val="none" w:sz="0" w:space="0" w:color="auto"/>
              </w:divBdr>
            </w:div>
            <w:div w:id="355228600">
              <w:marLeft w:val="0"/>
              <w:marRight w:val="0"/>
              <w:marTop w:val="0"/>
              <w:marBottom w:val="0"/>
              <w:divBdr>
                <w:top w:val="none" w:sz="0" w:space="0" w:color="auto"/>
                <w:left w:val="none" w:sz="0" w:space="0" w:color="auto"/>
                <w:bottom w:val="none" w:sz="0" w:space="0" w:color="auto"/>
                <w:right w:val="none" w:sz="0" w:space="0" w:color="auto"/>
              </w:divBdr>
            </w:div>
            <w:div w:id="1114790067">
              <w:marLeft w:val="0"/>
              <w:marRight w:val="0"/>
              <w:marTop w:val="0"/>
              <w:marBottom w:val="0"/>
              <w:divBdr>
                <w:top w:val="none" w:sz="0" w:space="0" w:color="auto"/>
                <w:left w:val="none" w:sz="0" w:space="0" w:color="auto"/>
                <w:bottom w:val="none" w:sz="0" w:space="0" w:color="auto"/>
                <w:right w:val="none" w:sz="0" w:space="0" w:color="auto"/>
              </w:divBdr>
            </w:div>
            <w:div w:id="1643927225">
              <w:marLeft w:val="0"/>
              <w:marRight w:val="0"/>
              <w:marTop w:val="0"/>
              <w:marBottom w:val="0"/>
              <w:divBdr>
                <w:top w:val="none" w:sz="0" w:space="0" w:color="auto"/>
                <w:left w:val="none" w:sz="0" w:space="0" w:color="auto"/>
                <w:bottom w:val="none" w:sz="0" w:space="0" w:color="auto"/>
                <w:right w:val="none" w:sz="0" w:space="0" w:color="auto"/>
              </w:divBdr>
            </w:div>
            <w:div w:id="657609426">
              <w:marLeft w:val="0"/>
              <w:marRight w:val="0"/>
              <w:marTop w:val="0"/>
              <w:marBottom w:val="0"/>
              <w:divBdr>
                <w:top w:val="none" w:sz="0" w:space="0" w:color="auto"/>
                <w:left w:val="none" w:sz="0" w:space="0" w:color="auto"/>
                <w:bottom w:val="none" w:sz="0" w:space="0" w:color="auto"/>
                <w:right w:val="none" w:sz="0" w:space="0" w:color="auto"/>
              </w:divBdr>
            </w:div>
            <w:div w:id="1643728929">
              <w:marLeft w:val="0"/>
              <w:marRight w:val="0"/>
              <w:marTop w:val="0"/>
              <w:marBottom w:val="0"/>
              <w:divBdr>
                <w:top w:val="none" w:sz="0" w:space="0" w:color="auto"/>
                <w:left w:val="none" w:sz="0" w:space="0" w:color="auto"/>
                <w:bottom w:val="none" w:sz="0" w:space="0" w:color="auto"/>
                <w:right w:val="none" w:sz="0" w:space="0" w:color="auto"/>
              </w:divBdr>
            </w:div>
            <w:div w:id="519242637">
              <w:marLeft w:val="0"/>
              <w:marRight w:val="0"/>
              <w:marTop w:val="0"/>
              <w:marBottom w:val="0"/>
              <w:divBdr>
                <w:top w:val="none" w:sz="0" w:space="0" w:color="auto"/>
                <w:left w:val="none" w:sz="0" w:space="0" w:color="auto"/>
                <w:bottom w:val="none" w:sz="0" w:space="0" w:color="auto"/>
                <w:right w:val="none" w:sz="0" w:space="0" w:color="auto"/>
              </w:divBdr>
            </w:div>
            <w:div w:id="1082606469">
              <w:marLeft w:val="0"/>
              <w:marRight w:val="0"/>
              <w:marTop w:val="0"/>
              <w:marBottom w:val="0"/>
              <w:divBdr>
                <w:top w:val="none" w:sz="0" w:space="0" w:color="auto"/>
                <w:left w:val="none" w:sz="0" w:space="0" w:color="auto"/>
                <w:bottom w:val="none" w:sz="0" w:space="0" w:color="auto"/>
                <w:right w:val="none" w:sz="0" w:space="0" w:color="auto"/>
              </w:divBdr>
            </w:div>
            <w:div w:id="1855193575">
              <w:marLeft w:val="0"/>
              <w:marRight w:val="0"/>
              <w:marTop w:val="0"/>
              <w:marBottom w:val="0"/>
              <w:divBdr>
                <w:top w:val="none" w:sz="0" w:space="0" w:color="auto"/>
                <w:left w:val="none" w:sz="0" w:space="0" w:color="auto"/>
                <w:bottom w:val="none" w:sz="0" w:space="0" w:color="auto"/>
                <w:right w:val="none" w:sz="0" w:space="0" w:color="auto"/>
              </w:divBdr>
            </w:div>
            <w:div w:id="319429049">
              <w:marLeft w:val="0"/>
              <w:marRight w:val="0"/>
              <w:marTop w:val="0"/>
              <w:marBottom w:val="0"/>
              <w:divBdr>
                <w:top w:val="none" w:sz="0" w:space="0" w:color="auto"/>
                <w:left w:val="none" w:sz="0" w:space="0" w:color="auto"/>
                <w:bottom w:val="none" w:sz="0" w:space="0" w:color="auto"/>
                <w:right w:val="none" w:sz="0" w:space="0" w:color="auto"/>
              </w:divBdr>
            </w:div>
            <w:div w:id="1783767183">
              <w:marLeft w:val="0"/>
              <w:marRight w:val="0"/>
              <w:marTop w:val="0"/>
              <w:marBottom w:val="0"/>
              <w:divBdr>
                <w:top w:val="none" w:sz="0" w:space="0" w:color="auto"/>
                <w:left w:val="none" w:sz="0" w:space="0" w:color="auto"/>
                <w:bottom w:val="none" w:sz="0" w:space="0" w:color="auto"/>
                <w:right w:val="none" w:sz="0" w:space="0" w:color="auto"/>
              </w:divBdr>
            </w:div>
            <w:div w:id="636571084">
              <w:marLeft w:val="0"/>
              <w:marRight w:val="0"/>
              <w:marTop w:val="0"/>
              <w:marBottom w:val="0"/>
              <w:divBdr>
                <w:top w:val="none" w:sz="0" w:space="0" w:color="auto"/>
                <w:left w:val="none" w:sz="0" w:space="0" w:color="auto"/>
                <w:bottom w:val="none" w:sz="0" w:space="0" w:color="auto"/>
                <w:right w:val="none" w:sz="0" w:space="0" w:color="auto"/>
              </w:divBdr>
            </w:div>
            <w:div w:id="1002971665">
              <w:marLeft w:val="0"/>
              <w:marRight w:val="0"/>
              <w:marTop w:val="0"/>
              <w:marBottom w:val="0"/>
              <w:divBdr>
                <w:top w:val="none" w:sz="0" w:space="0" w:color="auto"/>
                <w:left w:val="none" w:sz="0" w:space="0" w:color="auto"/>
                <w:bottom w:val="none" w:sz="0" w:space="0" w:color="auto"/>
                <w:right w:val="none" w:sz="0" w:space="0" w:color="auto"/>
              </w:divBdr>
            </w:div>
            <w:div w:id="1970360874">
              <w:marLeft w:val="0"/>
              <w:marRight w:val="0"/>
              <w:marTop w:val="0"/>
              <w:marBottom w:val="0"/>
              <w:divBdr>
                <w:top w:val="none" w:sz="0" w:space="0" w:color="auto"/>
                <w:left w:val="none" w:sz="0" w:space="0" w:color="auto"/>
                <w:bottom w:val="none" w:sz="0" w:space="0" w:color="auto"/>
                <w:right w:val="none" w:sz="0" w:space="0" w:color="auto"/>
              </w:divBdr>
            </w:div>
            <w:div w:id="1047611031">
              <w:marLeft w:val="0"/>
              <w:marRight w:val="0"/>
              <w:marTop w:val="0"/>
              <w:marBottom w:val="0"/>
              <w:divBdr>
                <w:top w:val="none" w:sz="0" w:space="0" w:color="auto"/>
                <w:left w:val="none" w:sz="0" w:space="0" w:color="auto"/>
                <w:bottom w:val="none" w:sz="0" w:space="0" w:color="auto"/>
                <w:right w:val="none" w:sz="0" w:space="0" w:color="auto"/>
              </w:divBdr>
            </w:div>
            <w:div w:id="548808513">
              <w:marLeft w:val="0"/>
              <w:marRight w:val="0"/>
              <w:marTop w:val="0"/>
              <w:marBottom w:val="0"/>
              <w:divBdr>
                <w:top w:val="none" w:sz="0" w:space="0" w:color="auto"/>
                <w:left w:val="none" w:sz="0" w:space="0" w:color="auto"/>
                <w:bottom w:val="none" w:sz="0" w:space="0" w:color="auto"/>
                <w:right w:val="none" w:sz="0" w:space="0" w:color="auto"/>
              </w:divBdr>
            </w:div>
            <w:div w:id="2139571365">
              <w:marLeft w:val="0"/>
              <w:marRight w:val="0"/>
              <w:marTop w:val="0"/>
              <w:marBottom w:val="0"/>
              <w:divBdr>
                <w:top w:val="none" w:sz="0" w:space="0" w:color="auto"/>
                <w:left w:val="none" w:sz="0" w:space="0" w:color="auto"/>
                <w:bottom w:val="none" w:sz="0" w:space="0" w:color="auto"/>
                <w:right w:val="none" w:sz="0" w:space="0" w:color="auto"/>
              </w:divBdr>
            </w:div>
            <w:div w:id="17514348">
              <w:marLeft w:val="0"/>
              <w:marRight w:val="0"/>
              <w:marTop w:val="0"/>
              <w:marBottom w:val="0"/>
              <w:divBdr>
                <w:top w:val="none" w:sz="0" w:space="0" w:color="auto"/>
                <w:left w:val="none" w:sz="0" w:space="0" w:color="auto"/>
                <w:bottom w:val="none" w:sz="0" w:space="0" w:color="auto"/>
                <w:right w:val="none" w:sz="0" w:space="0" w:color="auto"/>
              </w:divBdr>
            </w:div>
            <w:div w:id="767311759">
              <w:marLeft w:val="0"/>
              <w:marRight w:val="0"/>
              <w:marTop w:val="0"/>
              <w:marBottom w:val="0"/>
              <w:divBdr>
                <w:top w:val="none" w:sz="0" w:space="0" w:color="auto"/>
                <w:left w:val="none" w:sz="0" w:space="0" w:color="auto"/>
                <w:bottom w:val="none" w:sz="0" w:space="0" w:color="auto"/>
                <w:right w:val="none" w:sz="0" w:space="0" w:color="auto"/>
              </w:divBdr>
            </w:div>
            <w:div w:id="1820882745">
              <w:marLeft w:val="0"/>
              <w:marRight w:val="0"/>
              <w:marTop w:val="0"/>
              <w:marBottom w:val="0"/>
              <w:divBdr>
                <w:top w:val="none" w:sz="0" w:space="0" w:color="auto"/>
                <w:left w:val="none" w:sz="0" w:space="0" w:color="auto"/>
                <w:bottom w:val="none" w:sz="0" w:space="0" w:color="auto"/>
                <w:right w:val="none" w:sz="0" w:space="0" w:color="auto"/>
              </w:divBdr>
            </w:div>
            <w:div w:id="1899122605">
              <w:marLeft w:val="0"/>
              <w:marRight w:val="0"/>
              <w:marTop w:val="0"/>
              <w:marBottom w:val="0"/>
              <w:divBdr>
                <w:top w:val="none" w:sz="0" w:space="0" w:color="auto"/>
                <w:left w:val="none" w:sz="0" w:space="0" w:color="auto"/>
                <w:bottom w:val="none" w:sz="0" w:space="0" w:color="auto"/>
                <w:right w:val="none" w:sz="0" w:space="0" w:color="auto"/>
              </w:divBdr>
            </w:div>
            <w:div w:id="833375682">
              <w:marLeft w:val="0"/>
              <w:marRight w:val="0"/>
              <w:marTop w:val="0"/>
              <w:marBottom w:val="0"/>
              <w:divBdr>
                <w:top w:val="none" w:sz="0" w:space="0" w:color="auto"/>
                <w:left w:val="none" w:sz="0" w:space="0" w:color="auto"/>
                <w:bottom w:val="none" w:sz="0" w:space="0" w:color="auto"/>
                <w:right w:val="none" w:sz="0" w:space="0" w:color="auto"/>
              </w:divBdr>
            </w:div>
            <w:div w:id="652216201">
              <w:marLeft w:val="0"/>
              <w:marRight w:val="0"/>
              <w:marTop w:val="0"/>
              <w:marBottom w:val="0"/>
              <w:divBdr>
                <w:top w:val="none" w:sz="0" w:space="0" w:color="auto"/>
                <w:left w:val="none" w:sz="0" w:space="0" w:color="auto"/>
                <w:bottom w:val="none" w:sz="0" w:space="0" w:color="auto"/>
                <w:right w:val="none" w:sz="0" w:space="0" w:color="auto"/>
              </w:divBdr>
            </w:div>
            <w:div w:id="227813403">
              <w:marLeft w:val="0"/>
              <w:marRight w:val="0"/>
              <w:marTop w:val="0"/>
              <w:marBottom w:val="0"/>
              <w:divBdr>
                <w:top w:val="none" w:sz="0" w:space="0" w:color="auto"/>
                <w:left w:val="none" w:sz="0" w:space="0" w:color="auto"/>
                <w:bottom w:val="none" w:sz="0" w:space="0" w:color="auto"/>
                <w:right w:val="none" w:sz="0" w:space="0" w:color="auto"/>
              </w:divBdr>
            </w:div>
            <w:div w:id="628825938">
              <w:marLeft w:val="0"/>
              <w:marRight w:val="0"/>
              <w:marTop w:val="0"/>
              <w:marBottom w:val="0"/>
              <w:divBdr>
                <w:top w:val="none" w:sz="0" w:space="0" w:color="auto"/>
                <w:left w:val="none" w:sz="0" w:space="0" w:color="auto"/>
                <w:bottom w:val="none" w:sz="0" w:space="0" w:color="auto"/>
                <w:right w:val="none" w:sz="0" w:space="0" w:color="auto"/>
              </w:divBdr>
            </w:div>
            <w:div w:id="238254786">
              <w:marLeft w:val="0"/>
              <w:marRight w:val="0"/>
              <w:marTop w:val="0"/>
              <w:marBottom w:val="0"/>
              <w:divBdr>
                <w:top w:val="none" w:sz="0" w:space="0" w:color="auto"/>
                <w:left w:val="none" w:sz="0" w:space="0" w:color="auto"/>
                <w:bottom w:val="none" w:sz="0" w:space="0" w:color="auto"/>
                <w:right w:val="none" w:sz="0" w:space="0" w:color="auto"/>
              </w:divBdr>
            </w:div>
            <w:div w:id="232353473">
              <w:marLeft w:val="0"/>
              <w:marRight w:val="0"/>
              <w:marTop w:val="0"/>
              <w:marBottom w:val="0"/>
              <w:divBdr>
                <w:top w:val="none" w:sz="0" w:space="0" w:color="auto"/>
                <w:left w:val="none" w:sz="0" w:space="0" w:color="auto"/>
                <w:bottom w:val="none" w:sz="0" w:space="0" w:color="auto"/>
                <w:right w:val="none" w:sz="0" w:space="0" w:color="auto"/>
              </w:divBdr>
            </w:div>
            <w:div w:id="2022851316">
              <w:marLeft w:val="0"/>
              <w:marRight w:val="0"/>
              <w:marTop w:val="0"/>
              <w:marBottom w:val="0"/>
              <w:divBdr>
                <w:top w:val="none" w:sz="0" w:space="0" w:color="auto"/>
                <w:left w:val="none" w:sz="0" w:space="0" w:color="auto"/>
                <w:bottom w:val="none" w:sz="0" w:space="0" w:color="auto"/>
                <w:right w:val="none" w:sz="0" w:space="0" w:color="auto"/>
              </w:divBdr>
            </w:div>
            <w:div w:id="728842158">
              <w:marLeft w:val="0"/>
              <w:marRight w:val="0"/>
              <w:marTop w:val="0"/>
              <w:marBottom w:val="0"/>
              <w:divBdr>
                <w:top w:val="none" w:sz="0" w:space="0" w:color="auto"/>
                <w:left w:val="none" w:sz="0" w:space="0" w:color="auto"/>
                <w:bottom w:val="none" w:sz="0" w:space="0" w:color="auto"/>
                <w:right w:val="none" w:sz="0" w:space="0" w:color="auto"/>
              </w:divBdr>
            </w:div>
            <w:div w:id="567572847">
              <w:marLeft w:val="0"/>
              <w:marRight w:val="0"/>
              <w:marTop w:val="0"/>
              <w:marBottom w:val="0"/>
              <w:divBdr>
                <w:top w:val="none" w:sz="0" w:space="0" w:color="auto"/>
                <w:left w:val="none" w:sz="0" w:space="0" w:color="auto"/>
                <w:bottom w:val="none" w:sz="0" w:space="0" w:color="auto"/>
                <w:right w:val="none" w:sz="0" w:space="0" w:color="auto"/>
              </w:divBdr>
            </w:div>
            <w:div w:id="1257251444">
              <w:marLeft w:val="0"/>
              <w:marRight w:val="0"/>
              <w:marTop w:val="0"/>
              <w:marBottom w:val="0"/>
              <w:divBdr>
                <w:top w:val="none" w:sz="0" w:space="0" w:color="auto"/>
                <w:left w:val="none" w:sz="0" w:space="0" w:color="auto"/>
                <w:bottom w:val="none" w:sz="0" w:space="0" w:color="auto"/>
                <w:right w:val="none" w:sz="0" w:space="0" w:color="auto"/>
              </w:divBdr>
            </w:div>
            <w:div w:id="1125194669">
              <w:marLeft w:val="0"/>
              <w:marRight w:val="0"/>
              <w:marTop w:val="0"/>
              <w:marBottom w:val="0"/>
              <w:divBdr>
                <w:top w:val="none" w:sz="0" w:space="0" w:color="auto"/>
                <w:left w:val="none" w:sz="0" w:space="0" w:color="auto"/>
                <w:bottom w:val="none" w:sz="0" w:space="0" w:color="auto"/>
                <w:right w:val="none" w:sz="0" w:space="0" w:color="auto"/>
              </w:divBdr>
            </w:div>
            <w:div w:id="1291087683">
              <w:marLeft w:val="0"/>
              <w:marRight w:val="0"/>
              <w:marTop w:val="0"/>
              <w:marBottom w:val="0"/>
              <w:divBdr>
                <w:top w:val="none" w:sz="0" w:space="0" w:color="auto"/>
                <w:left w:val="none" w:sz="0" w:space="0" w:color="auto"/>
                <w:bottom w:val="none" w:sz="0" w:space="0" w:color="auto"/>
                <w:right w:val="none" w:sz="0" w:space="0" w:color="auto"/>
              </w:divBdr>
            </w:div>
            <w:div w:id="2078741253">
              <w:marLeft w:val="0"/>
              <w:marRight w:val="0"/>
              <w:marTop w:val="0"/>
              <w:marBottom w:val="0"/>
              <w:divBdr>
                <w:top w:val="none" w:sz="0" w:space="0" w:color="auto"/>
                <w:left w:val="none" w:sz="0" w:space="0" w:color="auto"/>
                <w:bottom w:val="none" w:sz="0" w:space="0" w:color="auto"/>
                <w:right w:val="none" w:sz="0" w:space="0" w:color="auto"/>
              </w:divBdr>
            </w:div>
            <w:div w:id="868102230">
              <w:marLeft w:val="0"/>
              <w:marRight w:val="0"/>
              <w:marTop w:val="0"/>
              <w:marBottom w:val="0"/>
              <w:divBdr>
                <w:top w:val="none" w:sz="0" w:space="0" w:color="auto"/>
                <w:left w:val="none" w:sz="0" w:space="0" w:color="auto"/>
                <w:bottom w:val="none" w:sz="0" w:space="0" w:color="auto"/>
                <w:right w:val="none" w:sz="0" w:space="0" w:color="auto"/>
              </w:divBdr>
            </w:div>
            <w:div w:id="17573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58448-177B-49AA-B979-BA15E555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22</Pages>
  <Words>6966</Words>
  <Characters>39709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Agnes Devassy</dc:creator>
  <cp:lastModifiedBy>vaishak rajesh</cp:lastModifiedBy>
  <cp:revision>141</cp:revision>
  <cp:lastPrinted>2024-10-14T15:35:00Z</cp:lastPrinted>
  <dcterms:created xsi:type="dcterms:W3CDTF">2024-10-13T21:13:00Z</dcterms:created>
  <dcterms:modified xsi:type="dcterms:W3CDTF">2025-03-04T14:20:00Z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Microsoft® Word 2021</vt:lpwstr>
  </property>
  <property fmtid="{D5CDD505-2E9C-101B-9397-08002B2CF9AE}" pid="4" name="LastSaved">
    <vt:filetime>2023-08-18T00:00:00Z</vt:filetime>
  </property>
  <property fmtid="{D5CDD505-2E9C-101B-9397-08002B2CF9AE}" pid="5" name="ICV">
    <vt:lpwstr>d7a1ddb30fca4e06aae2dede8cb0c9e8</vt:lpwstr>
  </property>
</Properties>
</file>