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BA8A" w14:textId="378DC0A0" w:rsidR="007D073C" w:rsidRPr="00CB6005" w:rsidRDefault="007D073C" w:rsidP="007D073C">
      <w:pPr>
        <w:jc w:val="center"/>
        <w:rPr>
          <w:rFonts w:ascii="Times New Roman" w:hAnsi="Times New Roman" w:cs="Times New Roman"/>
          <w:b/>
          <w:bCs/>
          <w:sz w:val="44"/>
          <w:szCs w:val="44"/>
        </w:rPr>
      </w:pPr>
      <w:r w:rsidRPr="00CB6005">
        <w:rPr>
          <w:rFonts w:ascii="Times New Roman" w:hAnsi="Times New Roman" w:cs="Times New Roman"/>
          <w:b/>
          <w:bCs/>
          <w:sz w:val="44"/>
          <w:szCs w:val="44"/>
        </w:rPr>
        <w:t>Car Sales Data Analysis Report</w:t>
      </w:r>
    </w:p>
    <w:p w14:paraId="2F04B3D1" w14:textId="30CBD557" w:rsidR="00CB6005" w:rsidRPr="00CB6005" w:rsidRDefault="00CB6005" w:rsidP="007D073C">
      <w:pPr>
        <w:rPr>
          <w:rFonts w:ascii="Times New Roman" w:hAnsi="Times New Roman" w:cs="Times New Roman"/>
          <w:sz w:val="16"/>
          <w:szCs w:val="16"/>
        </w:rPr>
      </w:pPr>
      <w:r w:rsidRPr="00CB6005">
        <w:rPr>
          <w:rFonts w:ascii="Times New Roman" w:hAnsi="Times New Roman" w:cs="Times New Roman"/>
          <w:sz w:val="16"/>
          <w:szCs w:val="16"/>
        </w:rPr>
        <w:t>The report looks at the data on car sales to understand the overall business performance, revenue generation, and sales trends. The analysis focuses on key metrics including gross sales, revenue, customer activity and salesperson performance and earning in commissions. The result helps identify the best performing brands and models and provide insights to support data-driven business decisions.</w:t>
      </w:r>
    </w:p>
    <w:p w14:paraId="49D70C12" w14:textId="785E932E" w:rsidR="007D073C" w:rsidRPr="00CB6005" w:rsidRDefault="007D073C" w:rsidP="007D073C">
      <w:pPr>
        <w:rPr>
          <w:rFonts w:ascii="Times New Roman" w:hAnsi="Times New Roman" w:cs="Times New Roman"/>
          <w:b/>
          <w:bCs/>
          <w:sz w:val="20"/>
          <w:szCs w:val="20"/>
          <w:u w:val="single"/>
        </w:rPr>
      </w:pPr>
      <w:r w:rsidRPr="00CB6005">
        <w:rPr>
          <w:rFonts w:ascii="Times New Roman" w:hAnsi="Times New Roman" w:cs="Times New Roman"/>
          <w:b/>
          <w:bCs/>
          <w:sz w:val="20"/>
          <w:szCs w:val="20"/>
          <w:u w:val="single"/>
        </w:rPr>
        <w:t>Insights</w:t>
      </w:r>
    </w:p>
    <w:p w14:paraId="6A9687FC" w14:textId="3DD0691A" w:rsidR="003A2497" w:rsidRPr="00CB6005" w:rsidRDefault="004B3BEA" w:rsidP="003A2497">
      <w:pPr>
        <w:pStyle w:val="ListParagraph"/>
        <w:numPr>
          <w:ilvl w:val="0"/>
          <w:numId w:val="1"/>
        </w:numPr>
        <w:rPr>
          <w:rFonts w:ascii="Times New Roman" w:hAnsi="Times New Roman" w:cs="Times New Roman"/>
          <w:sz w:val="16"/>
          <w:szCs w:val="16"/>
        </w:rPr>
      </w:pPr>
      <w:r w:rsidRPr="00CB6005">
        <w:rPr>
          <w:rFonts w:ascii="Times New Roman" w:hAnsi="Times New Roman" w:cs="Times New Roman"/>
          <w:sz w:val="16"/>
          <w:szCs w:val="16"/>
        </w:rPr>
        <w:t>Overall Sales Performance</w:t>
      </w:r>
    </w:p>
    <w:p w14:paraId="2827A7C8" w14:textId="68EABFB1" w:rsidR="003A2497" w:rsidRPr="00CB6005" w:rsidRDefault="001B3F11" w:rsidP="003A2497">
      <w:pPr>
        <w:pStyle w:val="ListParagraph"/>
        <w:numPr>
          <w:ilvl w:val="0"/>
          <w:numId w:val="4"/>
        </w:numPr>
        <w:rPr>
          <w:rFonts w:ascii="Times New Roman" w:hAnsi="Times New Roman" w:cs="Times New Roman"/>
          <w:sz w:val="16"/>
          <w:szCs w:val="16"/>
        </w:rPr>
      </w:pPr>
      <w:r w:rsidRPr="00CB6005">
        <w:rPr>
          <w:rFonts w:ascii="Times New Roman" w:hAnsi="Times New Roman" w:cs="Times New Roman"/>
          <w:sz w:val="16"/>
          <w:szCs w:val="16"/>
        </w:rPr>
        <w:t>A total of 7,257 vehicles were sold.</w:t>
      </w:r>
    </w:p>
    <w:p w14:paraId="50A15252" w14:textId="10C8DA5F" w:rsidR="001B3F11" w:rsidRPr="00CB6005" w:rsidRDefault="001B3F11" w:rsidP="003A2497">
      <w:pPr>
        <w:pStyle w:val="ListParagraph"/>
        <w:numPr>
          <w:ilvl w:val="0"/>
          <w:numId w:val="4"/>
        </w:numPr>
        <w:rPr>
          <w:rFonts w:ascii="Times New Roman" w:hAnsi="Times New Roman" w:cs="Times New Roman"/>
          <w:sz w:val="16"/>
          <w:szCs w:val="16"/>
        </w:rPr>
      </w:pPr>
      <w:r w:rsidRPr="00CB6005">
        <w:rPr>
          <w:rFonts w:ascii="Times New Roman" w:hAnsi="Times New Roman" w:cs="Times New Roman"/>
          <w:sz w:val="16"/>
          <w:szCs w:val="16"/>
        </w:rPr>
        <w:t>Total Revenue generated was $217.56 Million.</w:t>
      </w:r>
    </w:p>
    <w:p w14:paraId="03A2C755" w14:textId="046E25AA" w:rsidR="001B3F11" w:rsidRPr="00CB6005" w:rsidRDefault="001B3F11" w:rsidP="003A2497">
      <w:pPr>
        <w:pStyle w:val="ListParagraph"/>
        <w:numPr>
          <w:ilvl w:val="0"/>
          <w:numId w:val="4"/>
        </w:numPr>
        <w:rPr>
          <w:rFonts w:ascii="Times New Roman" w:hAnsi="Times New Roman" w:cs="Times New Roman"/>
          <w:sz w:val="16"/>
          <w:szCs w:val="16"/>
        </w:rPr>
      </w:pPr>
      <w:r w:rsidRPr="00CB6005">
        <w:rPr>
          <w:rFonts w:ascii="Times New Roman" w:hAnsi="Times New Roman" w:cs="Times New Roman"/>
          <w:sz w:val="16"/>
          <w:szCs w:val="16"/>
        </w:rPr>
        <w:t>Total commission paid to salespersons was approx. $ 21.76 Million.</w:t>
      </w:r>
    </w:p>
    <w:p w14:paraId="02C99129" w14:textId="10A79240" w:rsidR="001B3F11" w:rsidRPr="00CB6005" w:rsidRDefault="001B3F11" w:rsidP="001B3F11">
      <w:pPr>
        <w:pStyle w:val="ListParagraph"/>
        <w:numPr>
          <w:ilvl w:val="0"/>
          <w:numId w:val="4"/>
        </w:numPr>
        <w:rPr>
          <w:rFonts w:ascii="Times New Roman" w:hAnsi="Times New Roman" w:cs="Times New Roman"/>
          <w:sz w:val="16"/>
          <w:szCs w:val="16"/>
        </w:rPr>
      </w:pPr>
      <w:r w:rsidRPr="00CB6005">
        <w:rPr>
          <w:rFonts w:ascii="Times New Roman" w:hAnsi="Times New Roman" w:cs="Times New Roman"/>
          <w:sz w:val="16"/>
          <w:szCs w:val="16"/>
        </w:rPr>
        <w:t>The average sale price per vehicle was $29,980.</w:t>
      </w:r>
    </w:p>
    <w:p w14:paraId="228CAE65" w14:textId="62332E19" w:rsidR="004B3BEA" w:rsidRPr="00CB6005" w:rsidRDefault="004B3BEA" w:rsidP="004B3BEA">
      <w:pPr>
        <w:pStyle w:val="ListParagraph"/>
        <w:numPr>
          <w:ilvl w:val="0"/>
          <w:numId w:val="1"/>
        </w:numPr>
        <w:rPr>
          <w:rFonts w:ascii="Times New Roman" w:hAnsi="Times New Roman" w:cs="Times New Roman"/>
          <w:sz w:val="16"/>
          <w:szCs w:val="16"/>
        </w:rPr>
      </w:pPr>
      <w:r w:rsidRPr="00CB6005">
        <w:rPr>
          <w:rFonts w:ascii="Times New Roman" w:hAnsi="Times New Roman" w:cs="Times New Roman"/>
          <w:sz w:val="16"/>
          <w:szCs w:val="16"/>
        </w:rPr>
        <w:t>Customer and Sales Base</w:t>
      </w:r>
    </w:p>
    <w:p w14:paraId="1A33B01C" w14:textId="560F8288" w:rsidR="001B3F11" w:rsidRPr="00CB6005" w:rsidRDefault="001B3F11" w:rsidP="001B3F11">
      <w:pPr>
        <w:pStyle w:val="ListParagraph"/>
        <w:numPr>
          <w:ilvl w:val="0"/>
          <w:numId w:val="5"/>
        </w:numPr>
        <w:rPr>
          <w:rFonts w:ascii="Times New Roman" w:hAnsi="Times New Roman" w:cs="Times New Roman"/>
          <w:sz w:val="16"/>
          <w:szCs w:val="16"/>
        </w:rPr>
      </w:pPr>
      <w:r w:rsidRPr="00CB6005">
        <w:rPr>
          <w:rFonts w:ascii="Times New Roman" w:hAnsi="Times New Roman" w:cs="Times New Roman"/>
          <w:sz w:val="16"/>
          <w:szCs w:val="16"/>
        </w:rPr>
        <w:t>The dealership served 6,903 customers.</w:t>
      </w:r>
    </w:p>
    <w:p w14:paraId="6773AAAB" w14:textId="61F75AD6" w:rsidR="001B3F11" w:rsidRPr="00CB6005" w:rsidRDefault="001B3F11" w:rsidP="001B3F11">
      <w:pPr>
        <w:pStyle w:val="ListParagraph"/>
        <w:numPr>
          <w:ilvl w:val="0"/>
          <w:numId w:val="5"/>
        </w:numPr>
        <w:rPr>
          <w:rFonts w:ascii="Times New Roman" w:hAnsi="Times New Roman" w:cs="Times New Roman"/>
          <w:sz w:val="16"/>
          <w:szCs w:val="16"/>
        </w:rPr>
      </w:pPr>
      <w:r w:rsidRPr="00CB6005">
        <w:rPr>
          <w:rFonts w:ascii="Times New Roman" w:hAnsi="Times New Roman" w:cs="Times New Roman"/>
          <w:sz w:val="16"/>
          <w:szCs w:val="16"/>
        </w:rPr>
        <w:t>There were 6,914 salespersons attending to the customers.</w:t>
      </w:r>
    </w:p>
    <w:p w14:paraId="789005F2" w14:textId="33668A1B" w:rsidR="001B3F11" w:rsidRPr="00CB6005" w:rsidRDefault="001B3F11" w:rsidP="001B3F11">
      <w:pPr>
        <w:pStyle w:val="ListParagraph"/>
        <w:numPr>
          <w:ilvl w:val="0"/>
          <w:numId w:val="5"/>
        </w:numPr>
        <w:rPr>
          <w:rFonts w:ascii="Times New Roman" w:hAnsi="Times New Roman" w:cs="Times New Roman"/>
          <w:sz w:val="16"/>
          <w:szCs w:val="16"/>
        </w:rPr>
      </w:pPr>
      <w:r w:rsidRPr="00CB6005">
        <w:rPr>
          <w:rFonts w:ascii="Times New Roman" w:hAnsi="Times New Roman" w:cs="Times New Roman"/>
          <w:sz w:val="16"/>
          <w:szCs w:val="16"/>
        </w:rPr>
        <w:t>This indicates a broad customer reach and distributed sales wor</w:t>
      </w:r>
      <w:r w:rsidR="0093592E" w:rsidRPr="00CB6005">
        <w:rPr>
          <w:rFonts w:ascii="Times New Roman" w:hAnsi="Times New Roman" w:cs="Times New Roman"/>
          <w:sz w:val="16"/>
          <w:szCs w:val="16"/>
        </w:rPr>
        <w:t>k</w:t>
      </w:r>
      <w:r w:rsidRPr="00CB6005">
        <w:rPr>
          <w:rFonts w:ascii="Times New Roman" w:hAnsi="Times New Roman" w:cs="Times New Roman"/>
          <w:sz w:val="16"/>
          <w:szCs w:val="16"/>
        </w:rPr>
        <w:t>force.</w:t>
      </w:r>
    </w:p>
    <w:p w14:paraId="7394ED75" w14:textId="4BFD050C" w:rsidR="0093592E" w:rsidRPr="00CB6005" w:rsidRDefault="004B3BEA" w:rsidP="0093592E">
      <w:pPr>
        <w:pStyle w:val="ListParagraph"/>
        <w:numPr>
          <w:ilvl w:val="0"/>
          <w:numId w:val="1"/>
        </w:numPr>
        <w:rPr>
          <w:rFonts w:ascii="Times New Roman" w:hAnsi="Times New Roman" w:cs="Times New Roman"/>
          <w:sz w:val="16"/>
          <w:szCs w:val="16"/>
        </w:rPr>
      </w:pPr>
      <w:r w:rsidRPr="00CB6005">
        <w:rPr>
          <w:rFonts w:ascii="Times New Roman" w:hAnsi="Times New Roman" w:cs="Times New Roman"/>
          <w:sz w:val="16"/>
          <w:szCs w:val="16"/>
        </w:rPr>
        <w:t>Brand Performanc</w:t>
      </w:r>
      <w:r w:rsidR="0093592E" w:rsidRPr="00CB6005">
        <w:rPr>
          <w:rFonts w:ascii="Times New Roman" w:hAnsi="Times New Roman" w:cs="Times New Roman"/>
          <w:sz w:val="16"/>
          <w:szCs w:val="16"/>
        </w:rPr>
        <w:t>e</w:t>
      </w:r>
    </w:p>
    <w:p w14:paraId="4B8D4669" w14:textId="398B7627" w:rsidR="0093592E" w:rsidRPr="00CB6005" w:rsidRDefault="0093592E" w:rsidP="0093592E">
      <w:pPr>
        <w:pStyle w:val="ListParagraph"/>
        <w:rPr>
          <w:rFonts w:ascii="Times New Roman" w:hAnsi="Times New Roman" w:cs="Times New Roman"/>
          <w:sz w:val="16"/>
          <w:szCs w:val="16"/>
        </w:rPr>
      </w:pPr>
      <w:r w:rsidRPr="00CB6005">
        <w:rPr>
          <w:rFonts w:ascii="Times New Roman" w:hAnsi="Times New Roman" w:cs="Times New Roman"/>
          <w:sz w:val="16"/>
          <w:szCs w:val="16"/>
        </w:rPr>
        <w:t>Ford generated the highest revenue, contributing approximately 21% of total sales revenue.</w:t>
      </w:r>
    </w:p>
    <w:p w14:paraId="2C347C0A" w14:textId="77777777" w:rsidR="0093592E" w:rsidRPr="00CB6005" w:rsidRDefault="0093592E" w:rsidP="0093592E">
      <w:pPr>
        <w:pStyle w:val="ListParagraph"/>
        <w:rPr>
          <w:rFonts w:ascii="Times New Roman" w:hAnsi="Times New Roman" w:cs="Times New Roman"/>
          <w:sz w:val="16"/>
          <w:szCs w:val="16"/>
        </w:rPr>
      </w:pPr>
    </w:p>
    <w:tbl>
      <w:tblPr>
        <w:tblStyle w:val="TableGrid"/>
        <w:tblW w:w="7480" w:type="dxa"/>
        <w:tblInd w:w="720" w:type="dxa"/>
        <w:tblLook w:val="04A0" w:firstRow="1" w:lastRow="0" w:firstColumn="1" w:lastColumn="0" w:noHBand="0" w:noVBand="1"/>
      </w:tblPr>
      <w:tblGrid>
        <w:gridCol w:w="3742"/>
        <w:gridCol w:w="3738"/>
      </w:tblGrid>
      <w:tr w:rsidR="0093592E" w:rsidRPr="00CB6005" w14:paraId="09386686" w14:textId="77777777" w:rsidTr="00377AF9">
        <w:trPr>
          <w:trHeight w:val="241"/>
        </w:trPr>
        <w:tc>
          <w:tcPr>
            <w:tcW w:w="3742" w:type="dxa"/>
            <w:shd w:val="clear" w:color="auto" w:fill="C1E4F5" w:themeFill="accent1" w:themeFillTint="33"/>
          </w:tcPr>
          <w:p w14:paraId="5BC1AD04" w14:textId="697F34FB" w:rsidR="0093592E" w:rsidRPr="00CB6005" w:rsidRDefault="0093592E" w:rsidP="0093592E">
            <w:pPr>
              <w:pStyle w:val="ListParagraph"/>
              <w:ind w:left="0"/>
              <w:jc w:val="center"/>
              <w:rPr>
                <w:rFonts w:ascii="Times New Roman" w:hAnsi="Times New Roman" w:cs="Times New Roman"/>
                <w:sz w:val="16"/>
                <w:szCs w:val="16"/>
              </w:rPr>
            </w:pPr>
            <w:r w:rsidRPr="00CB6005">
              <w:rPr>
                <w:rFonts w:ascii="Times New Roman" w:hAnsi="Times New Roman" w:cs="Times New Roman"/>
                <w:sz w:val="16"/>
                <w:szCs w:val="16"/>
              </w:rPr>
              <w:t>Car Make</w:t>
            </w:r>
          </w:p>
        </w:tc>
        <w:tc>
          <w:tcPr>
            <w:tcW w:w="3738" w:type="dxa"/>
            <w:shd w:val="clear" w:color="auto" w:fill="C1E4F5" w:themeFill="accent1" w:themeFillTint="33"/>
          </w:tcPr>
          <w:p w14:paraId="30174ED7" w14:textId="120A5AC6" w:rsidR="0093592E" w:rsidRPr="00CB6005" w:rsidRDefault="0093592E" w:rsidP="0093592E">
            <w:pPr>
              <w:pStyle w:val="ListParagraph"/>
              <w:ind w:left="0"/>
              <w:jc w:val="center"/>
              <w:rPr>
                <w:rFonts w:ascii="Times New Roman" w:hAnsi="Times New Roman" w:cs="Times New Roman"/>
                <w:sz w:val="16"/>
                <w:szCs w:val="16"/>
              </w:rPr>
            </w:pPr>
            <w:r w:rsidRPr="00CB6005">
              <w:rPr>
                <w:rFonts w:ascii="Times New Roman" w:hAnsi="Times New Roman" w:cs="Times New Roman"/>
                <w:sz w:val="16"/>
                <w:szCs w:val="16"/>
              </w:rPr>
              <w:t>Revenue</w:t>
            </w:r>
          </w:p>
        </w:tc>
      </w:tr>
      <w:tr w:rsidR="0093592E" w:rsidRPr="00CB6005" w14:paraId="5B485F79" w14:textId="77777777" w:rsidTr="00377AF9">
        <w:trPr>
          <w:trHeight w:val="250"/>
        </w:trPr>
        <w:tc>
          <w:tcPr>
            <w:tcW w:w="3742" w:type="dxa"/>
          </w:tcPr>
          <w:p w14:paraId="53C1E30B" w14:textId="14B20E52"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Ford</w:t>
            </w:r>
          </w:p>
        </w:tc>
        <w:tc>
          <w:tcPr>
            <w:tcW w:w="3738" w:type="dxa"/>
          </w:tcPr>
          <w:p w14:paraId="502FF7F5" w14:textId="6CA7309A"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$45.58M</w:t>
            </w:r>
          </w:p>
        </w:tc>
      </w:tr>
      <w:tr w:rsidR="0093592E" w:rsidRPr="00CB6005" w14:paraId="1CF98BF3" w14:textId="77777777" w:rsidTr="00377AF9">
        <w:trPr>
          <w:trHeight w:val="241"/>
        </w:trPr>
        <w:tc>
          <w:tcPr>
            <w:tcW w:w="3742" w:type="dxa"/>
          </w:tcPr>
          <w:p w14:paraId="02838D43" w14:textId="405CEFCE"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Honda</w:t>
            </w:r>
          </w:p>
        </w:tc>
        <w:tc>
          <w:tcPr>
            <w:tcW w:w="3738" w:type="dxa"/>
          </w:tcPr>
          <w:p w14:paraId="0BCEF0D3" w14:textId="317222C3"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$43.50M</w:t>
            </w:r>
          </w:p>
        </w:tc>
      </w:tr>
      <w:tr w:rsidR="0093592E" w:rsidRPr="00CB6005" w14:paraId="029F23FE" w14:textId="77777777" w:rsidTr="00377AF9">
        <w:trPr>
          <w:trHeight w:val="241"/>
        </w:trPr>
        <w:tc>
          <w:tcPr>
            <w:tcW w:w="3742" w:type="dxa"/>
          </w:tcPr>
          <w:p w14:paraId="2C7AA3B7" w14:textId="177C3EAA"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Nissan</w:t>
            </w:r>
          </w:p>
        </w:tc>
        <w:tc>
          <w:tcPr>
            <w:tcW w:w="3738" w:type="dxa"/>
          </w:tcPr>
          <w:p w14:paraId="77E761C8" w14:textId="4FFAA670"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$43.27M</w:t>
            </w:r>
          </w:p>
        </w:tc>
      </w:tr>
      <w:tr w:rsidR="0093592E" w:rsidRPr="00CB6005" w14:paraId="4C822660" w14:textId="77777777" w:rsidTr="00377AF9">
        <w:trPr>
          <w:trHeight w:val="241"/>
        </w:trPr>
        <w:tc>
          <w:tcPr>
            <w:tcW w:w="3742" w:type="dxa"/>
          </w:tcPr>
          <w:p w14:paraId="2E34798D" w14:textId="1887CB11"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Chevrolet</w:t>
            </w:r>
          </w:p>
        </w:tc>
        <w:tc>
          <w:tcPr>
            <w:tcW w:w="3738" w:type="dxa"/>
          </w:tcPr>
          <w:p w14:paraId="2E27EB7F" w14:textId="79860BCB"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$42.86M</w:t>
            </w:r>
          </w:p>
        </w:tc>
      </w:tr>
      <w:tr w:rsidR="0093592E" w:rsidRPr="00CB6005" w14:paraId="4AB69880" w14:textId="77777777" w:rsidTr="00377AF9">
        <w:trPr>
          <w:trHeight w:val="250"/>
        </w:trPr>
        <w:tc>
          <w:tcPr>
            <w:tcW w:w="3742" w:type="dxa"/>
          </w:tcPr>
          <w:p w14:paraId="38071667" w14:textId="43FB6489"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Toyota</w:t>
            </w:r>
          </w:p>
        </w:tc>
        <w:tc>
          <w:tcPr>
            <w:tcW w:w="3738" w:type="dxa"/>
          </w:tcPr>
          <w:p w14:paraId="02F34BFB" w14:textId="60306324" w:rsidR="0093592E" w:rsidRPr="00CB6005" w:rsidRDefault="0093592E" w:rsidP="003658E8">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$42.35M</w:t>
            </w:r>
          </w:p>
        </w:tc>
      </w:tr>
    </w:tbl>
    <w:p w14:paraId="1DC883AC" w14:textId="322D8719" w:rsidR="007D073C" w:rsidRPr="00CB6005" w:rsidRDefault="007D073C" w:rsidP="007D073C">
      <w:pPr>
        <w:rPr>
          <w:rFonts w:ascii="Times New Roman" w:hAnsi="Times New Roman" w:cs="Times New Roman"/>
          <w:b/>
          <w:bCs/>
          <w:sz w:val="20"/>
          <w:szCs w:val="20"/>
          <w:u w:val="single"/>
        </w:rPr>
      </w:pPr>
      <w:r w:rsidRPr="00CB6005">
        <w:rPr>
          <w:rFonts w:ascii="Times New Roman" w:hAnsi="Times New Roman" w:cs="Times New Roman"/>
          <w:b/>
          <w:bCs/>
          <w:sz w:val="20"/>
          <w:szCs w:val="20"/>
          <w:u w:val="single"/>
        </w:rPr>
        <w:t>Trends</w:t>
      </w:r>
    </w:p>
    <w:p w14:paraId="0ACAB280" w14:textId="2BBEE820" w:rsidR="007D073C" w:rsidRPr="00CB6005" w:rsidRDefault="004B3BEA" w:rsidP="004B3BEA">
      <w:pPr>
        <w:pStyle w:val="ListParagraph"/>
        <w:numPr>
          <w:ilvl w:val="0"/>
          <w:numId w:val="2"/>
        </w:numPr>
        <w:rPr>
          <w:rFonts w:ascii="Times New Roman" w:hAnsi="Times New Roman" w:cs="Times New Roman"/>
          <w:sz w:val="16"/>
          <w:szCs w:val="16"/>
        </w:rPr>
      </w:pPr>
      <w:r w:rsidRPr="00CB6005">
        <w:rPr>
          <w:rFonts w:ascii="Times New Roman" w:hAnsi="Times New Roman" w:cs="Times New Roman"/>
          <w:sz w:val="16"/>
          <w:szCs w:val="16"/>
        </w:rPr>
        <w:t>Monthly Revenue Trend</w:t>
      </w:r>
    </w:p>
    <w:p w14:paraId="5EF481E5" w14:textId="79D1B585" w:rsidR="0093592E" w:rsidRPr="00CB6005" w:rsidRDefault="00E16377" w:rsidP="00E16377">
      <w:pPr>
        <w:pStyle w:val="ListParagraph"/>
        <w:numPr>
          <w:ilvl w:val="0"/>
          <w:numId w:val="7"/>
        </w:numPr>
        <w:rPr>
          <w:rFonts w:ascii="Times New Roman" w:hAnsi="Times New Roman" w:cs="Times New Roman"/>
          <w:sz w:val="16"/>
          <w:szCs w:val="16"/>
        </w:rPr>
      </w:pPr>
      <w:r w:rsidRPr="00CB6005">
        <w:rPr>
          <w:rFonts w:ascii="Times New Roman" w:hAnsi="Times New Roman" w:cs="Times New Roman"/>
          <w:sz w:val="16"/>
          <w:szCs w:val="16"/>
        </w:rPr>
        <w:t>Revenue was relatively stable throughout the year ranging from $15M to $20M per month.</w:t>
      </w:r>
    </w:p>
    <w:p w14:paraId="5628F9F5" w14:textId="1BFD8026" w:rsidR="00B03934" w:rsidRPr="00CB6005" w:rsidRDefault="00B03934" w:rsidP="00E16377">
      <w:pPr>
        <w:pStyle w:val="ListParagraph"/>
        <w:numPr>
          <w:ilvl w:val="0"/>
          <w:numId w:val="7"/>
        </w:numPr>
        <w:rPr>
          <w:rFonts w:ascii="Times New Roman" w:hAnsi="Times New Roman" w:cs="Times New Roman"/>
          <w:sz w:val="16"/>
          <w:szCs w:val="16"/>
        </w:rPr>
      </w:pPr>
      <w:r w:rsidRPr="00CB6005">
        <w:rPr>
          <w:rFonts w:ascii="Times New Roman" w:hAnsi="Times New Roman" w:cs="Times New Roman"/>
          <w:sz w:val="16"/>
          <w:szCs w:val="16"/>
        </w:rPr>
        <w:t>December and January recorded the highest revenues $19.88M and $19.63M, respectively.</w:t>
      </w:r>
    </w:p>
    <w:p w14:paraId="115D96DA" w14:textId="1BD67F88" w:rsidR="00A466C0" w:rsidRPr="00CB6005" w:rsidRDefault="00A466C0" w:rsidP="00E16377">
      <w:pPr>
        <w:pStyle w:val="ListParagraph"/>
        <w:numPr>
          <w:ilvl w:val="0"/>
          <w:numId w:val="7"/>
        </w:numPr>
        <w:rPr>
          <w:rFonts w:ascii="Times New Roman" w:hAnsi="Times New Roman" w:cs="Times New Roman"/>
          <w:sz w:val="16"/>
          <w:szCs w:val="16"/>
        </w:rPr>
      </w:pPr>
      <w:r w:rsidRPr="00CB6005">
        <w:rPr>
          <w:rFonts w:ascii="Times New Roman" w:hAnsi="Times New Roman" w:cs="Times New Roman"/>
          <w:sz w:val="16"/>
          <w:szCs w:val="16"/>
        </w:rPr>
        <w:t>February showed the lowest revenue $15.24M.</w:t>
      </w:r>
    </w:p>
    <w:p w14:paraId="2B8211AD" w14:textId="74698BC5" w:rsidR="004B3BEA" w:rsidRPr="00CB6005" w:rsidRDefault="004B3BEA" w:rsidP="004B3BEA">
      <w:pPr>
        <w:pStyle w:val="ListParagraph"/>
        <w:numPr>
          <w:ilvl w:val="0"/>
          <w:numId w:val="2"/>
        </w:numPr>
        <w:rPr>
          <w:rFonts w:ascii="Times New Roman" w:hAnsi="Times New Roman" w:cs="Times New Roman"/>
          <w:sz w:val="16"/>
          <w:szCs w:val="16"/>
        </w:rPr>
      </w:pPr>
      <w:r w:rsidRPr="00CB6005">
        <w:rPr>
          <w:rFonts w:ascii="Times New Roman" w:hAnsi="Times New Roman" w:cs="Times New Roman"/>
          <w:sz w:val="16"/>
          <w:szCs w:val="16"/>
        </w:rPr>
        <w:t>Vehicle Age Trend</w:t>
      </w:r>
    </w:p>
    <w:p w14:paraId="57912830" w14:textId="39800773" w:rsidR="00A466C0" w:rsidRPr="00CB6005" w:rsidRDefault="00A466C0" w:rsidP="00A466C0">
      <w:pPr>
        <w:pStyle w:val="ListParagraph"/>
        <w:numPr>
          <w:ilvl w:val="0"/>
          <w:numId w:val="8"/>
        </w:numPr>
        <w:rPr>
          <w:rFonts w:ascii="Times New Roman" w:hAnsi="Times New Roman" w:cs="Times New Roman"/>
          <w:sz w:val="16"/>
          <w:szCs w:val="16"/>
        </w:rPr>
      </w:pPr>
      <w:r w:rsidRPr="00CB6005">
        <w:rPr>
          <w:rFonts w:ascii="Times New Roman" w:hAnsi="Times New Roman" w:cs="Times New Roman"/>
          <w:sz w:val="16"/>
          <w:szCs w:val="16"/>
        </w:rPr>
        <w:t>Most vehicles sold were manufactured between 2013 and 2019.</w:t>
      </w:r>
    </w:p>
    <w:p w14:paraId="52B73CA0" w14:textId="7E120BF4" w:rsidR="00CB6005" w:rsidRPr="00CB6005" w:rsidRDefault="00A466C0" w:rsidP="00CB6005">
      <w:pPr>
        <w:pStyle w:val="ListParagraph"/>
        <w:numPr>
          <w:ilvl w:val="0"/>
          <w:numId w:val="8"/>
        </w:numPr>
        <w:rPr>
          <w:rFonts w:ascii="Times New Roman" w:hAnsi="Times New Roman" w:cs="Times New Roman"/>
          <w:sz w:val="16"/>
          <w:szCs w:val="16"/>
        </w:rPr>
      </w:pPr>
      <w:r w:rsidRPr="00CB6005">
        <w:rPr>
          <w:rFonts w:ascii="Times New Roman" w:hAnsi="Times New Roman" w:cs="Times New Roman"/>
          <w:sz w:val="16"/>
          <w:szCs w:val="16"/>
        </w:rPr>
        <w:t>The average vehicle year sold was 2016</w:t>
      </w:r>
      <w:r w:rsidR="00CB6005" w:rsidRPr="00CB6005">
        <w:rPr>
          <w:rFonts w:ascii="Times New Roman" w:hAnsi="Times New Roman" w:cs="Times New Roman"/>
          <w:sz w:val="16"/>
          <w:szCs w:val="16"/>
        </w:rPr>
        <w:t>.</w:t>
      </w:r>
    </w:p>
    <w:p w14:paraId="1DBF199F" w14:textId="08FC7DE8" w:rsidR="007D073C" w:rsidRPr="00CB6005" w:rsidRDefault="007D073C" w:rsidP="007D073C">
      <w:pPr>
        <w:rPr>
          <w:rFonts w:ascii="Times New Roman" w:hAnsi="Times New Roman" w:cs="Times New Roman"/>
          <w:b/>
          <w:bCs/>
          <w:sz w:val="20"/>
          <w:szCs w:val="20"/>
          <w:u w:val="single"/>
        </w:rPr>
      </w:pPr>
      <w:r w:rsidRPr="00CB6005">
        <w:rPr>
          <w:rFonts w:ascii="Times New Roman" w:hAnsi="Times New Roman" w:cs="Times New Roman"/>
          <w:b/>
          <w:bCs/>
          <w:sz w:val="20"/>
          <w:szCs w:val="20"/>
          <w:u w:val="single"/>
        </w:rPr>
        <w:t>Patterns</w:t>
      </w:r>
    </w:p>
    <w:p w14:paraId="1B7261E1" w14:textId="295DCA3A" w:rsidR="007D073C" w:rsidRPr="00CB6005" w:rsidRDefault="00B327A9" w:rsidP="004B3BEA">
      <w:pPr>
        <w:pStyle w:val="ListParagraph"/>
        <w:numPr>
          <w:ilvl w:val="0"/>
          <w:numId w:val="3"/>
        </w:numPr>
        <w:rPr>
          <w:rFonts w:ascii="Times New Roman" w:hAnsi="Times New Roman" w:cs="Times New Roman"/>
          <w:sz w:val="16"/>
          <w:szCs w:val="16"/>
        </w:rPr>
      </w:pPr>
      <w:r w:rsidRPr="00CB6005">
        <w:rPr>
          <w:rFonts w:ascii="Times New Roman" w:hAnsi="Times New Roman" w:cs="Times New Roman"/>
          <w:sz w:val="16"/>
          <w:szCs w:val="16"/>
        </w:rPr>
        <w:t>Most Revenue Generating Models</w:t>
      </w:r>
    </w:p>
    <w:p w14:paraId="0C1103DE" w14:textId="77777777" w:rsidR="00A466C0" w:rsidRPr="00CB6005" w:rsidRDefault="00A466C0" w:rsidP="00A466C0">
      <w:pPr>
        <w:pStyle w:val="ListParagraph"/>
        <w:rPr>
          <w:rFonts w:ascii="Times New Roman" w:hAnsi="Times New Roman" w:cs="Times New Roman"/>
          <w:sz w:val="16"/>
          <w:szCs w:val="16"/>
        </w:rPr>
      </w:pPr>
    </w:p>
    <w:tbl>
      <w:tblPr>
        <w:tblStyle w:val="TableGrid"/>
        <w:tblW w:w="7613" w:type="dxa"/>
        <w:tblInd w:w="720" w:type="dxa"/>
        <w:tblLook w:val="04A0" w:firstRow="1" w:lastRow="0" w:firstColumn="1" w:lastColumn="0" w:noHBand="0" w:noVBand="1"/>
      </w:tblPr>
      <w:tblGrid>
        <w:gridCol w:w="3809"/>
        <w:gridCol w:w="3804"/>
      </w:tblGrid>
      <w:tr w:rsidR="00A466C0" w:rsidRPr="00CB6005" w14:paraId="7319371F" w14:textId="77777777" w:rsidTr="003658E8">
        <w:trPr>
          <w:trHeight w:val="246"/>
        </w:trPr>
        <w:tc>
          <w:tcPr>
            <w:tcW w:w="3809" w:type="dxa"/>
            <w:shd w:val="clear" w:color="auto" w:fill="F2CEED" w:themeFill="accent5" w:themeFillTint="33"/>
          </w:tcPr>
          <w:p w14:paraId="7B75F287" w14:textId="5E09D7BE" w:rsidR="00A466C0" w:rsidRPr="00CB6005" w:rsidRDefault="00A466C0" w:rsidP="00A466C0">
            <w:pPr>
              <w:pStyle w:val="ListParagraph"/>
              <w:ind w:left="0"/>
              <w:jc w:val="center"/>
              <w:rPr>
                <w:rFonts w:ascii="Times New Roman" w:hAnsi="Times New Roman" w:cs="Times New Roman"/>
                <w:sz w:val="16"/>
                <w:szCs w:val="16"/>
              </w:rPr>
            </w:pPr>
            <w:r w:rsidRPr="00CB6005">
              <w:rPr>
                <w:rFonts w:ascii="Times New Roman" w:hAnsi="Times New Roman" w:cs="Times New Roman"/>
                <w:sz w:val="16"/>
                <w:szCs w:val="16"/>
              </w:rPr>
              <w:t>Car Model</w:t>
            </w:r>
          </w:p>
        </w:tc>
        <w:tc>
          <w:tcPr>
            <w:tcW w:w="3804" w:type="dxa"/>
            <w:shd w:val="clear" w:color="auto" w:fill="F2CEED" w:themeFill="accent5" w:themeFillTint="33"/>
          </w:tcPr>
          <w:p w14:paraId="76E610A3" w14:textId="6BD50D42" w:rsidR="00A466C0" w:rsidRPr="00CB6005" w:rsidRDefault="00A466C0" w:rsidP="00A466C0">
            <w:pPr>
              <w:pStyle w:val="ListParagraph"/>
              <w:ind w:left="0"/>
              <w:jc w:val="center"/>
              <w:rPr>
                <w:rFonts w:ascii="Times New Roman" w:hAnsi="Times New Roman" w:cs="Times New Roman"/>
                <w:sz w:val="16"/>
                <w:szCs w:val="16"/>
              </w:rPr>
            </w:pPr>
            <w:r w:rsidRPr="00CB6005">
              <w:rPr>
                <w:rFonts w:ascii="Times New Roman" w:hAnsi="Times New Roman" w:cs="Times New Roman"/>
                <w:sz w:val="16"/>
                <w:szCs w:val="16"/>
              </w:rPr>
              <w:t>Revenue</w:t>
            </w:r>
          </w:p>
        </w:tc>
      </w:tr>
      <w:tr w:rsidR="00A466C0" w:rsidRPr="00CB6005" w14:paraId="4A16FF6B" w14:textId="77777777" w:rsidTr="003658E8">
        <w:trPr>
          <w:trHeight w:val="257"/>
        </w:trPr>
        <w:tc>
          <w:tcPr>
            <w:tcW w:w="3809" w:type="dxa"/>
          </w:tcPr>
          <w:p w14:paraId="29648E7C" w14:textId="68F44906"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Corolla</w:t>
            </w:r>
          </w:p>
        </w:tc>
        <w:tc>
          <w:tcPr>
            <w:tcW w:w="3804" w:type="dxa"/>
          </w:tcPr>
          <w:p w14:paraId="11BAE605" w14:textId="5ABECCCB"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$45.26M</w:t>
            </w:r>
          </w:p>
        </w:tc>
      </w:tr>
      <w:tr w:rsidR="00A466C0" w:rsidRPr="00CB6005" w14:paraId="04000500" w14:textId="77777777" w:rsidTr="003658E8">
        <w:trPr>
          <w:trHeight w:val="246"/>
        </w:trPr>
        <w:tc>
          <w:tcPr>
            <w:tcW w:w="3809" w:type="dxa"/>
          </w:tcPr>
          <w:p w14:paraId="6F518F26" w14:textId="61F53FF7"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Civic</w:t>
            </w:r>
          </w:p>
        </w:tc>
        <w:tc>
          <w:tcPr>
            <w:tcW w:w="3804" w:type="dxa"/>
          </w:tcPr>
          <w:p w14:paraId="26ED987F" w14:textId="13DADA30"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$44.81M</w:t>
            </w:r>
          </w:p>
        </w:tc>
      </w:tr>
      <w:tr w:rsidR="00A466C0" w:rsidRPr="00CB6005" w14:paraId="040F54B6" w14:textId="77777777" w:rsidTr="003658E8">
        <w:trPr>
          <w:trHeight w:val="246"/>
        </w:trPr>
        <w:tc>
          <w:tcPr>
            <w:tcW w:w="3809" w:type="dxa"/>
          </w:tcPr>
          <w:p w14:paraId="0FCC81B5" w14:textId="57D97EBE"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F-150</w:t>
            </w:r>
          </w:p>
        </w:tc>
        <w:tc>
          <w:tcPr>
            <w:tcW w:w="3804" w:type="dxa"/>
          </w:tcPr>
          <w:p w14:paraId="3398B2C7" w14:textId="4E288A76"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$43.56M</w:t>
            </w:r>
          </w:p>
        </w:tc>
      </w:tr>
      <w:tr w:rsidR="00A466C0" w:rsidRPr="00CB6005" w14:paraId="3D20866A" w14:textId="77777777" w:rsidTr="003658E8">
        <w:trPr>
          <w:trHeight w:val="246"/>
        </w:trPr>
        <w:tc>
          <w:tcPr>
            <w:tcW w:w="3809" w:type="dxa"/>
          </w:tcPr>
          <w:p w14:paraId="5B318A7B" w14:textId="544E08C1"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Silverado</w:t>
            </w:r>
          </w:p>
        </w:tc>
        <w:tc>
          <w:tcPr>
            <w:tcW w:w="3804" w:type="dxa"/>
          </w:tcPr>
          <w:p w14:paraId="169A6BA6" w14:textId="50DB23D2"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$43.50M</w:t>
            </w:r>
          </w:p>
        </w:tc>
      </w:tr>
      <w:tr w:rsidR="00A466C0" w:rsidRPr="00CB6005" w14:paraId="3C6DCEA2" w14:textId="77777777" w:rsidTr="003658E8">
        <w:trPr>
          <w:trHeight w:val="257"/>
        </w:trPr>
        <w:tc>
          <w:tcPr>
            <w:tcW w:w="3809" w:type="dxa"/>
          </w:tcPr>
          <w:p w14:paraId="23D15272" w14:textId="6471F364"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Altima</w:t>
            </w:r>
          </w:p>
        </w:tc>
        <w:tc>
          <w:tcPr>
            <w:tcW w:w="3804" w:type="dxa"/>
          </w:tcPr>
          <w:p w14:paraId="3054B343" w14:textId="46B58069" w:rsidR="00A466C0" w:rsidRPr="00CB6005" w:rsidRDefault="00A466C0" w:rsidP="00A466C0">
            <w:pPr>
              <w:pStyle w:val="ListParagraph"/>
              <w:ind w:left="0"/>
              <w:rPr>
                <w:rFonts w:ascii="Times New Roman" w:hAnsi="Times New Roman" w:cs="Times New Roman"/>
                <w:sz w:val="16"/>
                <w:szCs w:val="16"/>
              </w:rPr>
            </w:pPr>
            <w:r w:rsidRPr="00CB6005">
              <w:rPr>
                <w:rFonts w:ascii="Times New Roman" w:hAnsi="Times New Roman" w:cs="Times New Roman"/>
                <w:sz w:val="16"/>
                <w:szCs w:val="16"/>
              </w:rPr>
              <w:t>$40.43M</w:t>
            </w:r>
          </w:p>
        </w:tc>
      </w:tr>
    </w:tbl>
    <w:p w14:paraId="0F1CE82C" w14:textId="41F6EC4B" w:rsidR="00B327A9" w:rsidRPr="00CB6005" w:rsidRDefault="00B327A9" w:rsidP="004B3BEA">
      <w:pPr>
        <w:pStyle w:val="ListParagraph"/>
        <w:numPr>
          <w:ilvl w:val="0"/>
          <w:numId w:val="3"/>
        </w:numPr>
        <w:rPr>
          <w:rFonts w:ascii="Times New Roman" w:hAnsi="Times New Roman" w:cs="Times New Roman"/>
          <w:sz w:val="16"/>
          <w:szCs w:val="16"/>
        </w:rPr>
      </w:pPr>
      <w:r w:rsidRPr="00CB6005">
        <w:rPr>
          <w:rFonts w:ascii="Times New Roman" w:hAnsi="Times New Roman" w:cs="Times New Roman"/>
          <w:sz w:val="16"/>
          <w:szCs w:val="16"/>
        </w:rPr>
        <w:t>Pattern Observed</w:t>
      </w:r>
    </w:p>
    <w:p w14:paraId="0D68E380" w14:textId="3A648F2F" w:rsidR="00A466C0" w:rsidRPr="00CB6005" w:rsidRDefault="004D526A" w:rsidP="00A466C0">
      <w:pPr>
        <w:pStyle w:val="ListParagraph"/>
        <w:numPr>
          <w:ilvl w:val="0"/>
          <w:numId w:val="9"/>
        </w:numPr>
        <w:rPr>
          <w:rFonts w:ascii="Times New Roman" w:hAnsi="Times New Roman" w:cs="Times New Roman"/>
          <w:sz w:val="16"/>
          <w:szCs w:val="16"/>
        </w:rPr>
      </w:pPr>
      <w:r w:rsidRPr="00CB6005">
        <w:rPr>
          <w:rFonts w:ascii="Times New Roman" w:hAnsi="Times New Roman" w:cs="Times New Roman"/>
          <w:sz w:val="16"/>
          <w:szCs w:val="16"/>
        </w:rPr>
        <w:t>Sedan Models (Corolla, Civic, Altima) and pickup trucks (F-150, Silverado) both perform strongly.</w:t>
      </w:r>
    </w:p>
    <w:p w14:paraId="2CCBDD8D" w14:textId="0A64E85D" w:rsidR="004D526A" w:rsidRPr="00CB6005" w:rsidRDefault="004D526A" w:rsidP="00A466C0">
      <w:pPr>
        <w:pStyle w:val="ListParagraph"/>
        <w:numPr>
          <w:ilvl w:val="0"/>
          <w:numId w:val="9"/>
        </w:numPr>
        <w:rPr>
          <w:rFonts w:ascii="Times New Roman" w:hAnsi="Times New Roman" w:cs="Times New Roman"/>
          <w:sz w:val="16"/>
          <w:szCs w:val="16"/>
        </w:rPr>
      </w:pPr>
      <w:r w:rsidRPr="00CB6005">
        <w:rPr>
          <w:rFonts w:ascii="Times New Roman" w:hAnsi="Times New Roman" w:cs="Times New Roman"/>
          <w:sz w:val="16"/>
          <w:szCs w:val="16"/>
        </w:rPr>
        <w:t xml:space="preserve">Revenue is </w:t>
      </w:r>
      <w:r w:rsidR="00391783" w:rsidRPr="00CB6005">
        <w:rPr>
          <w:rFonts w:ascii="Times New Roman" w:hAnsi="Times New Roman" w:cs="Times New Roman"/>
          <w:sz w:val="16"/>
          <w:szCs w:val="16"/>
        </w:rPr>
        <w:t>well balanced</w:t>
      </w:r>
      <w:r w:rsidRPr="00CB6005">
        <w:rPr>
          <w:rFonts w:ascii="Times New Roman" w:hAnsi="Times New Roman" w:cs="Times New Roman"/>
          <w:sz w:val="16"/>
          <w:szCs w:val="16"/>
        </w:rPr>
        <w:t xml:space="preserve"> across models, indicating </w:t>
      </w:r>
      <w:r w:rsidR="00391783" w:rsidRPr="00CB6005">
        <w:rPr>
          <w:rFonts w:ascii="Times New Roman" w:hAnsi="Times New Roman" w:cs="Times New Roman"/>
          <w:sz w:val="16"/>
          <w:szCs w:val="16"/>
        </w:rPr>
        <w:t xml:space="preserve">a range of </w:t>
      </w:r>
      <w:r w:rsidRPr="00CB6005">
        <w:rPr>
          <w:rFonts w:ascii="Times New Roman" w:hAnsi="Times New Roman" w:cs="Times New Roman"/>
          <w:sz w:val="16"/>
          <w:szCs w:val="16"/>
        </w:rPr>
        <w:t>customer preferences.</w:t>
      </w:r>
    </w:p>
    <w:p w14:paraId="653FCF43" w14:textId="0AB10167" w:rsidR="00B327A9" w:rsidRPr="00CB6005" w:rsidRDefault="00B327A9" w:rsidP="004B3BEA">
      <w:pPr>
        <w:pStyle w:val="ListParagraph"/>
        <w:numPr>
          <w:ilvl w:val="0"/>
          <w:numId w:val="3"/>
        </w:numPr>
        <w:rPr>
          <w:rFonts w:ascii="Times New Roman" w:hAnsi="Times New Roman" w:cs="Times New Roman"/>
          <w:sz w:val="16"/>
          <w:szCs w:val="16"/>
        </w:rPr>
      </w:pPr>
      <w:r w:rsidRPr="00CB6005">
        <w:rPr>
          <w:rFonts w:ascii="Times New Roman" w:hAnsi="Times New Roman" w:cs="Times New Roman"/>
          <w:sz w:val="16"/>
          <w:szCs w:val="16"/>
        </w:rPr>
        <w:t>Commission Pattern</w:t>
      </w:r>
    </w:p>
    <w:p w14:paraId="5955E26C" w14:textId="23B5C37A" w:rsidR="004D526A" w:rsidRPr="00CB6005" w:rsidRDefault="004D526A" w:rsidP="004D526A">
      <w:pPr>
        <w:pStyle w:val="ListParagraph"/>
        <w:numPr>
          <w:ilvl w:val="0"/>
          <w:numId w:val="10"/>
        </w:numPr>
        <w:rPr>
          <w:rFonts w:ascii="Times New Roman" w:hAnsi="Times New Roman" w:cs="Times New Roman"/>
          <w:sz w:val="16"/>
          <w:szCs w:val="16"/>
        </w:rPr>
      </w:pPr>
      <w:r w:rsidRPr="00CB6005">
        <w:rPr>
          <w:rFonts w:ascii="Times New Roman" w:hAnsi="Times New Roman" w:cs="Times New Roman"/>
          <w:sz w:val="16"/>
          <w:szCs w:val="16"/>
        </w:rPr>
        <w:t>Average commission rate is 10.02%.</w:t>
      </w:r>
    </w:p>
    <w:p w14:paraId="49722A37" w14:textId="4DAF7C51" w:rsidR="004D526A" w:rsidRPr="00CB6005" w:rsidRDefault="004D526A" w:rsidP="004D526A">
      <w:pPr>
        <w:pStyle w:val="ListParagraph"/>
        <w:numPr>
          <w:ilvl w:val="0"/>
          <w:numId w:val="10"/>
        </w:numPr>
        <w:rPr>
          <w:rFonts w:ascii="Times New Roman" w:hAnsi="Times New Roman" w:cs="Times New Roman"/>
          <w:sz w:val="16"/>
          <w:szCs w:val="16"/>
        </w:rPr>
      </w:pPr>
      <w:r w:rsidRPr="00CB6005">
        <w:rPr>
          <w:rFonts w:ascii="Times New Roman" w:hAnsi="Times New Roman" w:cs="Times New Roman"/>
          <w:sz w:val="16"/>
          <w:szCs w:val="16"/>
        </w:rPr>
        <w:t>Commission rates vary from approx. 5% to 10%.</w:t>
      </w:r>
    </w:p>
    <w:p w14:paraId="51511DBC" w14:textId="6040EF93" w:rsidR="004D526A" w:rsidRDefault="004D526A" w:rsidP="004D526A">
      <w:pPr>
        <w:pStyle w:val="ListParagraph"/>
        <w:numPr>
          <w:ilvl w:val="0"/>
          <w:numId w:val="10"/>
        </w:numPr>
        <w:rPr>
          <w:rFonts w:ascii="Times New Roman" w:hAnsi="Times New Roman" w:cs="Times New Roman"/>
          <w:sz w:val="16"/>
          <w:szCs w:val="16"/>
        </w:rPr>
      </w:pPr>
      <w:r w:rsidRPr="00CB6005">
        <w:rPr>
          <w:rFonts w:ascii="Times New Roman" w:hAnsi="Times New Roman" w:cs="Times New Roman"/>
          <w:sz w:val="16"/>
          <w:szCs w:val="16"/>
        </w:rPr>
        <w:t>Higher sale prices generally result in higher commissions earned.</w:t>
      </w:r>
    </w:p>
    <w:p w14:paraId="356970AB" w14:textId="77777777" w:rsidR="00CB6005" w:rsidRDefault="00CB6005" w:rsidP="00CB6005">
      <w:pPr>
        <w:pStyle w:val="ListParagraph"/>
        <w:ind w:left="1440"/>
        <w:rPr>
          <w:rFonts w:ascii="Times New Roman" w:hAnsi="Times New Roman" w:cs="Times New Roman"/>
          <w:sz w:val="16"/>
          <w:szCs w:val="16"/>
        </w:rPr>
      </w:pPr>
    </w:p>
    <w:p w14:paraId="019E21F4" w14:textId="77777777" w:rsidR="00CB6005" w:rsidRPr="00CB6005" w:rsidRDefault="00CB6005" w:rsidP="00CB6005">
      <w:pPr>
        <w:pStyle w:val="ListParagraph"/>
        <w:ind w:left="1440"/>
        <w:rPr>
          <w:rFonts w:ascii="Times New Roman" w:hAnsi="Times New Roman" w:cs="Times New Roman"/>
          <w:sz w:val="16"/>
          <w:szCs w:val="16"/>
        </w:rPr>
      </w:pPr>
    </w:p>
    <w:p w14:paraId="7BA0769D" w14:textId="2BF2F117" w:rsidR="00B327A9" w:rsidRPr="00CB6005" w:rsidRDefault="007D073C" w:rsidP="007D073C">
      <w:pPr>
        <w:rPr>
          <w:rFonts w:ascii="Times New Roman" w:hAnsi="Times New Roman" w:cs="Times New Roman"/>
          <w:b/>
          <w:bCs/>
          <w:u w:val="single"/>
        </w:rPr>
      </w:pPr>
      <w:r w:rsidRPr="00CB6005">
        <w:rPr>
          <w:rFonts w:ascii="Times New Roman" w:hAnsi="Times New Roman" w:cs="Times New Roman"/>
          <w:b/>
          <w:bCs/>
          <w:u w:val="single"/>
        </w:rPr>
        <w:lastRenderedPageBreak/>
        <w:t>Significant Observations</w:t>
      </w:r>
      <w:r w:rsidR="00B327A9" w:rsidRPr="00CB6005">
        <w:rPr>
          <w:rFonts w:ascii="Times New Roman" w:hAnsi="Times New Roman" w:cs="Times New Roman"/>
          <w:b/>
          <w:bCs/>
          <w:u w:val="single"/>
        </w:rPr>
        <w:t xml:space="preserve"> </w:t>
      </w:r>
    </w:p>
    <w:p w14:paraId="03315BAD" w14:textId="643A96A0" w:rsidR="00B327A9" w:rsidRPr="00CB6005" w:rsidRDefault="00D76DED"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 xml:space="preserve">Ford is the highest revenue generating brand, but the difference between the revenue generated by other brands is relatively small. This indicates a healthy and </w:t>
      </w:r>
      <w:r w:rsidR="00391783" w:rsidRPr="00CB6005">
        <w:rPr>
          <w:rFonts w:ascii="Times New Roman" w:hAnsi="Times New Roman" w:cs="Times New Roman"/>
          <w:sz w:val="16"/>
          <w:szCs w:val="16"/>
        </w:rPr>
        <w:t>branched out</w:t>
      </w:r>
      <w:r w:rsidRPr="00CB6005">
        <w:rPr>
          <w:rFonts w:ascii="Times New Roman" w:hAnsi="Times New Roman" w:cs="Times New Roman"/>
          <w:sz w:val="16"/>
          <w:szCs w:val="16"/>
        </w:rPr>
        <w:t xml:space="preserve"> product portfolio.</w:t>
      </w:r>
    </w:p>
    <w:p w14:paraId="184F2585" w14:textId="2486E6CB" w:rsidR="00D76DED" w:rsidRPr="00CB6005" w:rsidRDefault="00D76DED"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Corolla is the top-performing model with $45M</w:t>
      </w:r>
      <w:r w:rsidR="00391783" w:rsidRPr="00CB6005">
        <w:rPr>
          <w:rFonts w:ascii="Times New Roman" w:hAnsi="Times New Roman" w:cs="Times New Roman"/>
          <w:sz w:val="16"/>
          <w:szCs w:val="16"/>
        </w:rPr>
        <w:t>+</w:t>
      </w:r>
      <w:r w:rsidRPr="00CB6005">
        <w:rPr>
          <w:rFonts w:ascii="Times New Roman" w:hAnsi="Times New Roman" w:cs="Times New Roman"/>
          <w:sz w:val="16"/>
          <w:szCs w:val="16"/>
        </w:rPr>
        <w:t xml:space="preserve"> revenue, making it the most profitable vehicle model.</w:t>
      </w:r>
    </w:p>
    <w:p w14:paraId="306D6DAA" w14:textId="03024C80" w:rsidR="00EA3F80" w:rsidRPr="00CB6005" w:rsidRDefault="00391783"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 xml:space="preserve">The revenue in the year is stable and without </w:t>
      </w:r>
      <w:r w:rsidR="00EA3F80" w:rsidRPr="00CB6005">
        <w:rPr>
          <w:rFonts w:ascii="Times New Roman" w:hAnsi="Times New Roman" w:cs="Times New Roman"/>
          <w:sz w:val="16"/>
          <w:szCs w:val="16"/>
        </w:rPr>
        <w:t>major fluctuations</w:t>
      </w:r>
      <w:r w:rsidRPr="00CB6005">
        <w:rPr>
          <w:rFonts w:ascii="Times New Roman" w:hAnsi="Times New Roman" w:cs="Times New Roman"/>
          <w:sz w:val="16"/>
          <w:szCs w:val="16"/>
        </w:rPr>
        <w:t>. This shows that the demand in the</w:t>
      </w:r>
      <w:r w:rsidR="00970FBB" w:rsidRPr="00CB6005">
        <w:rPr>
          <w:rFonts w:ascii="Times New Roman" w:hAnsi="Times New Roman" w:cs="Times New Roman"/>
          <w:sz w:val="16"/>
          <w:szCs w:val="16"/>
        </w:rPr>
        <w:t xml:space="preserve"> market </w:t>
      </w:r>
      <w:r w:rsidRPr="00CB6005">
        <w:rPr>
          <w:rFonts w:ascii="Times New Roman" w:hAnsi="Times New Roman" w:cs="Times New Roman"/>
          <w:sz w:val="16"/>
          <w:szCs w:val="16"/>
        </w:rPr>
        <w:t>is stable</w:t>
      </w:r>
      <w:r w:rsidR="00970FBB" w:rsidRPr="00CB6005">
        <w:rPr>
          <w:rFonts w:ascii="Times New Roman" w:hAnsi="Times New Roman" w:cs="Times New Roman"/>
          <w:sz w:val="16"/>
          <w:szCs w:val="16"/>
        </w:rPr>
        <w:t>.</w:t>
      </w:r>
    </w:p>
    <w:p w14:paraId="27DB721E" w14:textId="49A48161" w:rsidR="00970FBB" w:rsidRPr="00CB6005" w:rsidRDefault="00391783"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Revenue is at its lowest in February</w:t>
      </w:r>
      <w:r w:rsidR="00970FBB" w:rsidRPr="00CB6005">
        <w:rPr>
          <w:rFonts w:ascii="Times New Roman" w:hAnsi="Times New Roman" w:cs="Times New Roman"/>
          <w:sz w:val="16"/>
          <w:szCs w:val="16"/>
        </w:rPr>
        <w:t xml:space="preserve">, </w:t>
      </w:r>
      <w:r w:rsidRPr="00CB6005">
        <w:rPr>
          <w:rFonts w:ascii="Times New Roman" w:hAnsi="Times New Roman" w:cs="Times New Roman"/>
          <w:sz w:val="16"/>
          <w:szCs w:val="16"/>
        </w:rPr>
        <w:t>perhaps reflecting</w:t>
      </w:r>
      <w:r w:rsidR="00970FBB" w:rsidRPr="00CB6005">
        <w:rPr>
          <w:rFonts w:ascii="Times New Roman" w:hAnsi="Times New Roman" w:cs="Times New Roman"/>
          <w:sz w:val="16"/>
          <w:szCs w:val="16"/>
        </w:rPr>
        <w:t xml:space="preserve"> seasonal slown</w:t>
      </w:r>
      <w:r w:rsidRPr="00CB6005">
        <w:rPr>
          <w:rFonts w:ascii="Times New Roman" w:hAnsi="Times New Roman" w:cs="Times New Roman"/>
          <w:sz w:val="16"/>
          <w:szCs w:val="16"/>
        </w:rPr>
        <w:t>ess</w:t>
      </w:r>
      <w:r w:rsidR="00970FBB" w:rsidRPr="00CB6005">
        <w:rPr>
          <w:rFonts w:ascii="Times New Roman" w:hAnsi="Times New Roman" w:cs="Times New Roman"/>
          <w:sz w:val="16"/>
          <w:szCs w:val="16"/>
        </w:rPr>
        <w:t xml:space="preserve"> in </w:t>
      </w:r>
      <w:r w:rsidRPr="00CB6005">
        <w:rPr>
          <w:rFonts w:ascii="Times New Roman" w:hAnsi="Times New Roman" w:cs="Times New Roman"/>
          <w:sz w:val="16"/>
          <w:szCs w:val="16"/>
        </w:rPr>
        <w:t xml:space="preserve">buying </w:t>
      </w:r>
      <w:r w:rsidR="00970FBB" w:rsidRPr="00CB6005">
        <w:rPr>
          <w:rFonts w:ascii="Times New Roman" w:hAnsi="Times New Roman" w:cs="Times New Roman"/>
          <w:sz w:val="16"/>
          <w:szCs w:val="16"/>
        </w:rPr>
        <w:t>vehicles.</w:t>
      </w:r>
    </w:p>
    <w:p w14:paraId="11E72946" w14:textId="686EC3DF" w:rsidR="00970FBB" w:rsidRPr="00CB6005" w:rsidRDefault="00970FBB"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 xml:space="preserve">The average commission rate of 10.02% provides strong </w:t>
      </w:r>
      <w:r w:rsidR="00586ACA" w:rsidRPr="00CB6005">
        <w:rPr>
          <w:rFonts w:ascii="Times New Roman" w:hAnsi="Times New Roman" w:cs="Times New Roman"/>
          <w:sz w:val="16"/>
          <w:szCs w:val="16"/>
        </w:rPr>
        <w:t xml:space="preserve">incentives </w:t>
      </w:r>
      <w:r w:rsidR="00AE4F11" w:rsidRPr="00CB6005">
        <w:rPr>
          <w:rFonts w:ascii="Times New Roman" w:hAnsi="Times New Roman" w:cs="Times New Roman"/>
          <w:sz w:val="16"/>
          <w:szCs w:val="16"/>
        </w:rPr>
        <w:t xml:space="preserve">and keeps the business </w:t>
      </w:r>
      <w:r w:rsidR="005B028C" w:rsidRPr="00CB6005">
        <w:rPr>
          <w:rFonts w:ascii="Times New Roman" w:hAnsi="Times New Roman" w:cs="Times New Roman"/>
          <w:sz w:val="16"/>
          <w:szCs w:val="16"/>
        </w:rPr>
        <w:t>profitab</w:t>
      </w:r>
      <w:r w:rsidR="00AE4F11" w:rsidRPr="00CB6005">
        <w:rPr>
          <w:rFonts w:ascii="Times New Roman" w:hAnsi="Times New Roman" w:cs="Times New Roman"/>
          <w:sz w:val="16"/>
          <w:szCs w:val="16"/>
        </w:rPr>
        <w:t>le</w:t>
      </w:r>
      <w:r w:rsidR="005B028C" w:rsidRPr="00CB6005">
        <w:rPr>
          <w:rFonts w:ascii="Times New Roman" w:hAnsi="Times New Roman" w:cs="Times New Roman"/>
          <w:sz w:val="16"/>
          <w:szCs w:val="16"/>
        </w:rPr>
        <w:t>.</w:t>
      </w:r>
    </w:p>
    <w:p w14:paraId="6E72C82C" w14:textId="1EEF89CC" w:rsidR="005B028C" w:rsidRPr="00CB6005" w:rsidRDefault="005B028C"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 xml:space="preserve">The </w:t>
      </w:r>
      <w:r w:rsidR="00AE4F11" w:rsidRPr="00CB6005">
        <w:rPr>
          <w:rFonts w:ascii="Times New Roman" w:hAnsi="Times New Roman" w:cs="Times New Roman"/>
          <w:sz w:val="16"/>
          <w:szCs w:val="16"/>
        </w:rPr>
        <w:t>closeness</w:t>
      </w:r>
      <w:r w:rsidR="00391783" w:rsidRPr="00CB6005">
        <w:rPr>
          <w:rFonts w:ascii="Times New Roman" w:hAnsi="Times New Roman" w:cs="Times New Roman"/>
          <w:sz w:val="16"/>
          <w:szCs w:val="16"/>
        </w:rPr>
        <w:t xml:space="preserve"> </w:t>
      </w:r>
      <w:r w:rsidRPr="00CB6005">
        <w:rPr>
          <w:rFonts w:ascii="Times New Roman" w:hAnsi="Times New Roman" w:cs="Times New Roman"/>
          <w:sz w:val="16"/>
          <w:szCs w:val="16"/>
        </w:rPr>
        <w:t>of</w:t>
      </w:r>
      <w:r w:rsidR="00391783" w:rsidRPr="00CB6005">
        <w:rPr>
          <w:rFonts w:ascii="Times New Roman" w:hAnsi="Times New Roman" w:cs="Times New Roman"/>
          <w:sz w:val="16"/>
          <w:szCs w:val="16"/>
        </w:rPr>
        <w:t xml:space="preserve"> the</w:t>
      </w:r>
      <w:r w:rsidRPr="00CB6005">
        <w:rPr>
          <w:rFonts w:ascii="Times New Roman" w:hAnsi="Times New Roman" w:cs="Times New Roman"/>
          <w:sz w:val="16"/>
          <w:szCs w:val="16"/>
        </w:rPr>
        <w:t xml:space="preserve"> customers and salespersons </w:t>
      </w:r>
      <w:r w:rsidR="00AE4F11" w:rsidRPr="00CB6005">
        <w:rPr>
          <w:rFonts w:ascii="Times New Roman" w:hAnsi="Times New Roman" w:cs="Times New Roman"/>
          <w:sz w:val="16"/>
          <w:szCs w:val="16"/>
        </w:rPr>
        <w:t>suggests</w:t>
      </w:r>
      <w:r w:rsidRPr="00CB6005">
        <w:rPr>
          <w:rFonts w:ascii="Times New Roman" w:hAnsi="Times New Roman" w:cs="Times New Roman"/>
          <w:sz w:val="16"/>
          <w:szCs w:val="16"/>
        </w:rPr>
        <w:t xml:space="preserve"> </w:t>
      </w:r>
      <w:r w:rsidR="00391783" w:rsidRPr="00CB6005">
        <w:rPr>
          <w:rFonts w:ascii="Times New Roman" w:hAnsi="Times New Roman" w:cs="Times New Roman"/>
          <w:sz w:val="16"/>
          <w:szCs w:val="16"/>
        </w:rPr>
        <w:t xml:space="preserve">a high </w:t>
      </w:r>
      <w:r w:rsidR="00AE4F11" w:rsidRPr="00CB6005">
        <w:rPr>
          <w:rFonts w:ascii="Times New Roman" w:hAnsi="Times New Roman" w:cs="Times New Roman"/>
          <w:sz w:val="16"/>
          <w:szCs w:val="16"/>
        </w:rPr>
        <w:t>level</w:t>
      </w:r>
      <w:r w:rsidR="00391783" w:rsidRPr="00CB6005">
        <w:rPr>
          <w:rFonts w:ascii="Times New Roman" w:hAnsi="Times New Roman" w:cs="Times New Roman"/>
          <w:sz w:val="16"/>
          <w:szCs w:val="16"/>
        </w:rPr>
        <w:t xml:space="preserve"> of </w:t>
      </w:r>
      <w:r w:rsidRPr="00CB6005">
        <w:rPr>
          <w:rFonts w:ascii="Times New Roman" w:hAnsi="Times New Roman" w:cs="Times New Roman"/>
          <w:sz w:val="16"/>
          <w:szCs w:val="16"/>
        </w:rPr>
        <w:t>customer engagement and efficient sales coverage.</w:t>
      </w:r>
    </w:p>
    <w:p w14:paraId="79402AE4" w14:textId="7DBCB228" w:rsidR="005B028C" w:rsidRPr="00CB6005" w:rsidRDefault="00391783" w:rsidP="004D526A">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The five makes</w:t>
      </w:r>
      <w:r w:rsidR="00531627" w:rsidRPr="00CB6005">
        <w:rPr>
          <w:rFonts w:ascii="Times New Roman" w:hAnsi="Times New Roman" w:cs="Times New Roman"/>
          <w:sz w:val="16"/>
          <w:szCs w:val="16"/>
        </w:rPr>
        <w:t xml:space="preserve"> and models</w:t>
      </w:r>
      <w:r w:rsidR="00AE4F11" w:rsidRPr="00CB6005">
        <w:rPr>
          <w:rFonts w:ascii="Times New Roman" w:hAnsi="Times New Roman" w:cs="Times New Roman"/>
          <w:sz w:val="16"/>
          <w:szCs w:val="16"/>
        </w:rPr>
        <w:t xml:space="preserve"> of cars</w:t>
      </w:r>
      <w:r w:rsidRPr="00CB6005">
        <w:rPr>
          <w:rFonts w:ascii="Times New Roman" w:hAnsi="Times New Roman" w:cs="Times New Roman"/>
          <w:sz w:val="16"/>
          <w:szCs w:val="16"/>
        </w:rPr>
        <w:t xml:space="preserve"> are well spread</w:t>
      </w:r>
      <w:r w:rsidR="00AE4F11" w:rsidRPr="00CB6005">
        <w:rPr>
          <w:rFonts w:ascii="Times New Roman" w:hAnsi="Times New Roman" w:cs="Times New Roman"/>
          <w:sz w:val="16"/>
          <w:szCs w:val="16"/>
        </w:rPr>
        <w:t xml:space="preserve"> in terms of sales</w:t>
      </w:r>
      <w:r w:rsidR="00531627" w:rsidRPr="00CB6005">
        <w:rPr>
          <w:rFonts w:ascii="Times New Roman" w:hAnsi="Times New Roman" w:cs="Times New Roman"/>
          <w:sz w:val="16"/>
          <w:szCs w:val="16"/>
        </w:rPr>
        <w:t>,</w:t>
      </w:r>
      <w:r w:rsidR="00AE4F11" w:rsidRPr="00CB6005">
        <w:rPr>
          <w:rFonts w:ascii="Times New Roman" w:hAnsi="Times New Roman" w:cs="Times New Roman"/>
          <w:sz w:val="16"/>
          <w:szCs w:val="16"/>
        </w:rPr>
        <w:t xml:space="preserve"> which</w:t>
      </w:r>
      <w:r w:rsidR="00531627" w:rsidRPr="00CB6005">
        <w:rPr>
          <w:rFonts w:ascii="Times New Roman" w:hAnsi="Times New Roman" w:cs="Times New Roman"/>
          <w:sz w:val="16"/>
          <w:szCs w:val="16"/>
        </w:rPr>
        <w:t xml:space="preserve"> reduc</w:t>
      </w:r>
      <w:r w:rsidR="00AE4F11" w:rsidRPr="00CB6005">
        <w:rPr>
          <w:rFonts w:ascii="Times New Roman" w:hAnsi="Times New Roman" w:cs="Times New Roman"/>
          <w:sz w:val="16"/>
          <w:szCs w:val="16"/>
        </w:rPr>
        <w:t>es</w:t>
      </w:r>
      <w:r w:rsidR="00531627" w:rsidRPr="00CB6005">
        <w:rPr>
          <w:rFonts w:ascii="Times New Roman" w:hAnsi="Times New Roman" w:cs="Times New Roman"/>
          <w:sz w:val="16"/>
          <w:szCs w:val="16"/>
        </w:rPr>
        <w:t xml:space="preserve"> </w:t>
      </w:r>
      <w:r w:rsidR="00AE4F11" w:rsidRPr="00CB6005">
        <w:rPr>
          <w:rFonts w:ascii="Times New Roman" w:hAnsi="Times New Roman" w:cs="Times New Roman"/>
          <w:sz w:val="16"/>
          <w:szCs w:val="16"/>
        </w:rPr>
        <w:t>the risk to the business of relying too much</w:t>
      </w:r>
      <w:r w:rsidR="00531627" w:rsidRPr="00CB6005">
        <w:rPr>
          <w:rFonts w:ascii="Times New Roman" w:hAnsi="Times New Roman" w:cs="Times New Roman"/>
          <w:sz w:val="16"/>
          <w:szCs w:val="16"/>
        </w:rPr>
        <w:t xml:space="preserve"> on </w:t>
      </w:r>
      <w:r w:rsidR="00AE4F11" w:rsidRPr="00CB6005">
        <w:rPr>
          <w:rFonts w:ascii="Times New Roman" w:hAnsi="Times New Roman" w:cs="Times New Roman"/>
          <w:sz w:val="16"/>
          <w:szCs w:val="16"/>
        </w:rPr>
        <w:t>one</w:t>
      </w:r>
      <w:r w:rsidR="00531627" w:rsidRPr="00CB6005">
        <w:rPr>
          <w:rFonts w:ascii="Times New Roman" w:hAnsi="Times New Roman" w:cs="Times New Roman"/>
          <w:sz w:val="16"/>
          <w:szCs w:val="16"/>
        </w:rPr>
        <w:t xml:space="preserve"> product category.</w:t>
      </w:r>
    </w:p>
    <w:p w14:paraId="72972853" w14:textId="11570DFC" w:rsidR="00B327A9" w:rsidRPr="00CB6005" w:rsidRDefault="00531627" w:rsidP="007D073C">
      <w:pPr>
        <w:pStyle w:val="ListParagraph"/>
        <w:numPr>
          <w:ilvl w:val="0"/>
          <w:numId w:val="11"/>
        </w:numPr>
        <w:rPr>
          <w:rFonts w:ascii="Times New Roman" w:hAnsi="Times New Roman" w:cs="Times New Roman"/>
          <w:sz w:val="16"/>
          <w:szCs w:val="16"/>
        </w:rPr>
      </w:pPr>
      <w:r w:rsidRPr="00CB6005">
        <w:rPr>
          <w:rFonts w:ascii="Times New Roman" w:hAnsi="Times New Roman" w:cs="Times New Roman"/>
          <w:sz w:val="16"/>
          <w:szCs w:val="16"/>
        </w:rPr>
        <w:t xml:space="preserve">The maximum vehicle sale price </w:t>
      </w:r>
      <w:r w:rsidR="00391783" w:rsidRPr="00CB6005">
        <w:rPr>
          <w:rFonts w:ascii="Times New Roman" w:hAnsi="Times New Roman" w:cs="Times New Roman"/>
          <w:sz w:val="16"/>
          <w:szCs w:val="16"/>
        </w:rPr>
        <w:t>was</w:t>
      </w:r>
      <w:r w:rsidRPr="00CB6005">
        <w:rPr>
          <w:rFonts w:ascii="Times New Roman" w:hAnsi="Times New Roman" w:cs="Times New Roman"/>
          <w:sz w:val="16"/>
          <w:szCs w:val="16"/>
        </w:rPr>
        <w:t xml:space="preserve"> $49,999, </w:t>
      </w:r>
      <w:r w:rsidR="00391783" w:rsidRPr="00CB6005">
        <w:rPr>
          <w:rFonts w:ascii="Times New Roman" w:hAnsi="Times New Roman" w:cs="Times New Roman"/>
          <w:sz w:val="16"/>
          <w:szCs w:val="16"/>
        </w:rPr>
        <w:t>and</w:t>
      </w:r>
      <w:r w:rsidRPr="00CB6005">
        <w:rPr>
          <w:rFonts w:ascii="Times New Roman" w:hAnsi="Times New Roman" w:cs="Times New Roman"/>
          <w:sz w:val="16"/>
          <w:szCs w:val="16"/>
        </w:rPr>
        <w:t xml:space="preserve"> the minimum sale price was $10,006</w:t>
      </w:r>
      <w:r w:rsidR="00AE4F11" w:rsidRPr="00CB6005">
        <w:rPr>
          <w:rFonts w:ascii="Times New Roman" w:hAnsi="Times New Roman" w:cs="Times New Roman"/>
          <w:sz w:val="16"/>
          <w:szCs w:val="16"/>
        </w:rPr>
        <w:t>. It shows that there was a wide</w:t>
      </w:r>
      <w:r w:rsidRPr="00CB6005">
        <w:rPr>
          <w:rFonts w:ascii="Times New Roman" w:hAnsi="Times New Roman" w:cs="Times New Roman"/>
          <w:sz w:val="16"/>
          <w:szCs w:val="16"/>
        </w:rPr>
        <w:t xml:space="preserve"> range</w:t>
      </w:r>
      <w:r w:rsidR="00AE4F11" w:rsidRPr="00CB6005">
        <w:rPr>
          <w:rFonts w:ascii="Times New Roman" w:hAnsi="Times New Roman" w:cs="Times New Roman"/>
          <w:sz w:val="16"/>
          <w:szCs w:val="16"/>
        </w:rPr>
        <w:t xml:space="preserve"> of price to satisfy</w:t>
      </w:r>
      <w:r w:rsidRPr="00CB6005">
        <w:rPr>
          <w:rFonts w:ascii="Times New Roman" w:hAnsi="Times New Roman" w:cs="Times New Roman"/>
          <w:sz w:val="16"/>
          <w:szCs w:val="16"/>
        </w:rPr>
        <w:t xml:space="preserve"> different customer segments.</w:t>
      </w:r>
    </w:p>
    <w:p w14:paraId="72E26918" w14:textId="55F351D4" w:rsidR="00B327A9" w:rsidRPr="00CB6005" w:rsidRDefault="00B327A9" w:rsidP="007D073C">
      <w:pPr>
        <w:rPr>
          <w:rFonts w:ascii="Times New Roman" w:hAnsi="Times New Roman" w:cs="Times New Roman"/>
          <w:b/>
          <w:bCs/>
          <w:u w:val="single"/>
        </w:rPr>
      </w:pPr>
      <w:r w:rsidRPr="00CB6005">
        <w:rPr>
          <w:rFonts w:ascii="Times New Roman" w:hAnsi="Times New Roman" w:cs="Times New Roman"/>
          <w:b/>
          <w:bCs/>
          <w:u w:val="single"/>
        </w:rPr>
        <w:t>Conclusion</w:t>
      </w:r>
    </w:p>
    <w:p w14:paraId="43287E48" w14:textId="16C434B6" w:rsidR="00377AF9" w:rsidRDefault="00531627" w:rsidP="007D073C">
      <w:pPr>
        <w:rPr>
          <w:rFonts w:ascii="Times New Roman" w:hAnsi="Times New Roman" w:cs="Times New Roman"/>
          <w:sz w:val="16"/>
          <w:szCs w:val="16"/>
        </w:rPr>
      </w:pPr>
      <w:r w:rsidRPr="00CB6005">
        <w:rPr>
          <w:rFonts w:ascii="Times New Roman" w:hAnsi="Times New Roman" w:cs="Times New Roman"/>
          <w:sz w:val="16"/>
          <w:szCs w:val="16"/>
        </w:rPr>
        <w:t xml:space="preserve">The analysis </w:t>
      </w:r>
      <w:r w:rsidR="00E327DD" w:rsidRPr="00CB6005">
        <w:rPr>
          <w:rFonts w:ascii="Times New Roman" w:hAnsi="Times New Roman" w:cs="Times New Roman"/>
          <w:sz w:val="16"/>
          <w:szCs w:val="16"/>
        </w:rPr>
        <w:t>reveals</w:t>
      </w:r>
      <w:r w:rsidRPr="00CB6005">
        <w:rPr>
          <w:rFonts w:ascii="Times New Roman" w:hAnsi="Times New Roman" w:cs="Times New Roman"/>
          <w:sz w:val="16"/>
          <w:szCs w:val="16"/>
        </w:rPr>
        <w:t xml:space="preserve"> a </w:t>
      </w:r>
      <w:r w:rsidR="00377AF9" w:rsidRPr="00CB6005">
        <w:rPr>
          <w:rFonts w:ascii="Times New Roman" w:hAnsi="Times New Roman" w:cs="Times New Roman"/>
          <w:sz w:val="16"/>
          <w:szCs w:val="16"/>
        </w:rPr>
        <w:t xml:space="preserve">stable and diversified car sales business with consistent monthly revenue, balanced brand contributions, </w:t>
      </w:r>
      <w:r w:rsidR="00E327DD" w:rsidRPr="00CB6005">
        <w:rPr>
          <w:rFonts w:ascii="Times New Roman" w:hAnsi="Times New Roman" w:cs="Times New Roman"/>
          <w:sz w:val="16"/>
          <w:szCs w:val="16"/>
        </w:rPr>
        <w:t>high</w:t>
      </w:r>
      <w:r w:rsidR="00377AF9" w:rsidRPr="00CB6005">
        <w:rPr>
          <w:rFonts w:ascii="Times New Roman" w:hAnsi="Times New Roman" w:cs="Times New Roman"/>
          <w:sz w:val="16"/>
          <w:szCs w:val="16"/>
        </w:rPr>
        <w:t xml:space="preserve"> demand for Corolla and Civic models, and an </w:t>
      </w:r>
      <w:r w:rsidR="00E2789A" w:rsidRPr="00CB6005">
        <w:rPr>
          <w:rFonts w:ascii="Times New Roman" w:hAnsi="Times New Roman" w:cs="Times New Roman"/>
          <w:sz w:val="16"/>
          <w:szCs w:val="16"/>
        </w:rPr>
        <w:t>efficient</w:t>
      </w:r>
      <w:r w:rsidR="00377AF9" w:rsidRPr="00CB6005">
        <w:rPr>
          <w:rFonts w:ascii="Times New Roman" w:hAnsi="Times New Roman" w:cs="Times New Roman"/>
          <w:sz w:val="16"/>
          <w:szCs w:val="16"/>
        </w:rPr>
        <w:t xml:space="preserve"> commission-based sales structure. Ford </w:t>
      </w:r>
      <w:r w:rsidR="00E2789A" w:rsidRPr="00CB6005">
        <w:rPr>
          <w:rFonts w:ascii="Times New Roman" w:hAnsi="Times New Roman" w:cs="Times New Roman"/>
          <w:sz w:val="16"/>
          <w:szCs w:val="16"/>
        </w:rPr>
        <w:t>was t</w:t>
      </w:r>
      <w:r w:rsidR="00E327DD" w:rsidRPr="00CB6005">
        <w:rPr>
          <w:rFonts w:ascii="Times New Roman" w:hAnsi="Times New Roman" w:cs="Times New Roman"/>
          <w:sz w:val="16"/>
          <w:szCs w:val="16"/>
        </w:rPr>
        <w:t>he top</w:t>
      </w:r>
      <w:r w:rsidR="00E2789A" w:rsidRPr="00CB6005">
        <w:rPr>
          <w:rFonts w:ascii="Times New Roman" w:hAnsi="Times New Roman" w:cs="Times New Roman"/>
          <w:sz w:val="16"/>
          <w:szCs w:val="16"/>
        </w:rPr>
        <w:t xml:space="preserve"> </w:t>
      </w:r>
      <w:r w:rsidR="00377AF9" w:rsidRPr="00CB6005">
        <w:rPr>
          <w:rFonts w:ascii="Times New Roman" w:hAnsi="Times New Roman" w:cs="Times New Roman"/>
          <w:sz w:val="16"/>
          <w:szCs w:val="16"/>
        </w:rPr>
        <w:t xml:space="preserve">brand </w:t>
      </w:r>
      <w:r w:rsidR="00E327DD" w:rsidRPr="00CB6005">
        <w:rPr>
          <w:rFonts w:ascii="Times New Roman" w:hAnsi="Times New Roman" w:cs="Times New Roman"/>
          <w:sz w:val="16"/>
          <w:szCs w:val="16"/>
        </w:rPr>
        <w:t>in terms of</w:t>
      </w:r>
      <w:r w:rsidR="00377AF9" w:rsidRPr="00CB6005">
        <w:rPr>
          <w:rFonts w:ascii="Times New Roman" w:hAnsi="Times New Roman" w:cs="Times New Roman"/>
          <w:sz w:val="16"/>
          <w:szCs w:val="16"/>
        </w:rPr>
        <w:t xml:space="preserve"> revenue </w:t>
      </w:r>
      <w:r w:rsidR="00E2789A" w:rsidRPr="00CB6005">
        <w:rPr>
          <w:rFonts w:ascii="Times New Roman" w:hAnsi="Times New Roman" w:cs="Times New Roman"/>
          <w:sz w:val="16"/>
          <w:szCs w:val="16"/>
        </w:rPr>
        <w:t>and the</w:t>
      </w:r>
      <w:r w:rsidR="00377AF9" w:rsidRPr="00CB6005">
        <w:rPr>
          <w:rFonts w:ascii="Times New Roman" w:hAnsi="Times New Roman" w:cs="Times New Roman"/>
          <w:sz w:val="16"/>
          <w:szCs w:val="16"/>
        </w:rPr>
        <w:t xml:space="preserve"> </w:t>
      </w:r>
      <w:r w:rsidR="00E327DD" w:rsidRPr="00CB6005">
        <w:rPr>
          <w:rFonts w:ascii="Times New Roman" w:hAnsi="Times New Roman" w:cs="Times New Roman"/>
          <w:sz w:val="16"/>
          <w:szCs w:val="16"/>
        </w:rPr>
        <w:t>end of year</w:t>
      </w:r>
      <w:r w:rsidR="00377AF9" w:rsidRPr="00CB6005">
        <w:rPr>
          <w:rFonts w:ascii="Times New Roman" w:hAnsi="Times New Roman" w:cs="Times New Roman"/>
          <w:sz w:val="16"/>
          <w:szCs w:val="16"/>
        </w:rPr>
        <w:t xml:space="preserve"> months </w:t>
      </w:r>
      <w:r w:rsidR="00E327DD" w:rsidRPr="00CB6005">
        <w:rPr>
          <w:rFonts w:ascii="Times New Roman" w:hAnsi="Times New Roman" w:cs="Times New Roman"/>
          <w:sz w:val="16"/>
          <w:szCs w:val="16"/>
        </w:rPr>
        <w:t>posted</w:t>
      </w:r>
      <w:r w:rsidR="00377AF9" w:rsidRPr="00CB6005">
        <w:rPr>
          <w:rFonts w:ascii="Times New Roman" w:hAnsi="Times New Roman" w:cs="Times New Roman"/>
          <w:sz w:val="16"/>
          <w:szCs w:val="16"/>
        </w:rPr>
        <w:t xml:space="preserve"> stronger sales performance. Overall, the dealership </w:t>
      </w:r>
      <w:r w:rsidR="00E327DD" w:rsidRPr="00CB6005">
        <w:rPr>
          <w:rFonts w:ascii="Times New Roman" w:hAnsi="Times New Roman" w:cs="Times New Roman"/>
          <w:sz w:val="16"/>
          <w:szCs w:val="16"/>
        </w:rPr>
        <w:t>has a</w:t>
      </w:r>
      <w:r w:rsidR="00377AF9" w:rsidRPr="00CB6005">
        <w:rPr>
          <w:rFonts w:ascii="Times New Roman" w:hAnsi="Times New Roman" w:cs="Times New Roman"/>
          <w:sz w:val="16"/>
          <w:szCs w:val="16"/>
        </w:rPr>
        <w:t xml:space="preserve"> healthy sales</w:t>
      </w:r>
      <w:r w:rsidR="00E327DD" w:rsidRPr="00CB6005">
        <w:rPr>
          <w:rFonts w:ascii="Times New Roman" w:hAnsi="Times New Roman" w:cs="Times New Roman"/>
          <w:sz w:val="16"/>
          <w:szCs w:val="16"/>
        </w:rPr>
        <w:t xml:space="preserve"> mix</w:t>
      </w:r>
      <w:r w:rsidR="00377AF9" w:rsidRPr="00CB6005">
        <w:rPr>
          <w:rFonts w:ascii="Times New Roman" w:hAnsi="Times New Roman" w:cs="Times New Roman"/>
          <w:sz w:val="16"/>
          <w:szCs w:val="16"/>
        </w:rPr>
        <w:t xml:space="preserve"> and </w:t>
      </w:r>
      <w:r w:rsidR="00E327DD" w:rsidRPr="00CB6005">
        <w:rPr>
          <w:rFonts w:ascii="Times New Roman" w:hAnsi="Times New Roman" w:cs="Times New Roman"/>
          <w:sz w:val="16"/>
          <w:szCs w:val="16"/>
        </w:rPr>
        <w:t xml:space="preserve">is not overly </w:t>
      </w:r>
      <w:r w:rsidR="00377AF9" w:rsidRPr="00CB6005">
        <w:rPr>
          <w:rFonts w:ascii="Times New Roman" w:hAnsi="Times New Roman" w:cs="Times New Roman"/>
          <w:sz w:val="16"/>
          <w:szCs w:val="16"/>
        </w:rPr>
        <w:t>dependen</w:t>
      </w:r>
      <w:r w:rsidR="00E327DD" w:rsidRPr="00CB6005">
        <w:rPr>
          <w:rFonts w:ascii="Times New Roman" w:hAnsi="Times New Roman" w:cs="Times New Roman"/>
          <w:sz w:val="16"/>
          <w:szCs w:val="16"/>
        </w:rPr>
        <w:t>t</w:t>
      </w:r>
      <w:r w:rsidR="00377AF9" w:rsidRPr="00CB6005">
        <w:rPr>
          <w:rFonts w:ascii="Times New Roman" w:hAnsi="Times New Roman" w:cs="Times New Roman"/>
          <w:sz w:val="16"/>
          <w:szCs w:val="16"/>
        </w:rPr>
        <w:t xml:space="preserve"> on any </w:t>
      </w:r>
      <w:r w:rsidR="00E327DD" w:rsidRPr="00CB6005">
        <w:rPr>
          <w:rFonts w:ascii="Times New Roman" w:hAnsi="Times New Roman" w:cs="Times New Roman"/>
          <w:sz w:val="16"/>
          <w:szCs w:val="16"/>
        </w:rPr>
        <w:t>one</w:t>
      </w:r>
      <w:r w:rsidR="00377AF9" w:rsidRPr="00CB6005">
        <w:rPr>
          <w:rFonts w:ascii="Times New Roman" w:hAnsi="Times New Roman" w:cs="Times New Roman"/>
          <w:sz w:val="16"/>
          <w:szCs w:val="16"/>
        </w:rPr>
        <w:t xml:space="preserve"> brand or model.</w:t>
      </w:r>
    </w:p>
    <w:p w14:paraId="71C19757" w14:textId="77777777" w:rsidR="00CB6005" w:rsidRPr="00CB6005" w:rsidRDefault="00CB6005" w:rsidP="007D073C">
      <w:pPr>
        <w:rPr>
          <w:rFonts w:ascii="Times New Roman" w:hAnsi="Times New Roman" w:cs="Times New Roman"/>
          <w:sz w:val="16"/>
          <w:szCs w:val="16"/>
        </w:rPr>
      </w:pPr>
    </w:p>
    <w:p w14:paraId="42D6C844" w14:textId="57DD0684" w:rsidR="00C346C6" w:rsidRPr="00CB6005" w:rsidRDefault="00C346C6" w:rsidP="007D073C">
      <w:pPr>
        <w:rPr>
          <w:rFonts w:ascii="Times New Roman" w:hAnsi="Times New Roman" w:cs="Times New Roman"/>
          <w:b/>
          <w:bCs/>
          <w:sz w:val="22"/>
          <w:szCs w:val="22"/>
          <w:u w:val="single"/>
        </w:rPr>
      </w:pPr>
      <w:r w:rsidRPr="00CB6005">
        <w:rPr>
          <w:rFonts w:ascii="Times New Roman" w:hAnsi="Times New Roman" w:cs="Times New Roman"/>
          <w:b/>
          <w:bCs/>
          <w:sz w:val="22"/>
          <w:szCs w:val="22"/>
          <w:u w:val="single"/>
        </w:rPr>
        <w:t>Power BI Dashboard</w:t>
      </w:r>
    </w:p>
    <w:p w14:paraId="49B1B56D" w14:textId="6DFA2249" w:rsidR="00C346C6" w:rsidRPr="00C346C6" w:rsidRDefault="00F678BA" w:rsidP="00CB6005">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1" locked="0" layoutInCell="1" allowOverlap="1" wp14:anchorId="3FE8D1F9" wp14:editId="32E64245">
                <wp:simplePos x="0" y="0"/>
                <wp:positionH relativeFrom="margin">
                  <wp:posOffset>-202565</wp:posOffset>
                </wp:positionH>
                <wp:positionV relativeFrom="paragraph">
                  <wp:posOffset>129949</wp:posOffset>
                </wp:positionV>
                <wp:extent cx="6445250" cy="3689350"/>
                <wp:effectExtent l="0" t="0" r="12700" b="25400"/>
                <wp:wrapNone/>
                <wp:docPr id="1452400317" name="Rectangle: Rounded Corners 1"/>
                <wp:cNvGraphicFramePr/>
                <a:graphic xmlns:a="http://schemas.openxmlformats.org/drawingml/2006/main">
                  <a:graphicData uri="http://schemas.microsoft.com/office/word/2010/wordprocessingShape">
                    <wps:wsp>
                      <wps:cNvSpPr/>
                      <wps:spPr>
                        <a:xfrm>
                          <a:off x="0" y="0"/>
                          <a:ext cx="6445250" cy="3689350"/>
                        </a:xfrm>
                        <a:custGeom>
                          <a:avLst/>
                          <a:gdLst>
                            <a:gd name="csX0" fmla="*/ 0 w 6445250"/>
                            <a:gd name="csY0" fmla="*/ 614904 h 3689350"/>
                            <a:gd name="csX1" fmla="*/ 614904 w 6445250"/>
                            <a:gd name="csY1" fmla="*/ 0 h 3689350"/>
                            <a:gd name="csX2" fmla="*/ 5830346 w 6445250"/>
                            <a:gd name="csY2" fmla="*/ 0 h 3689350"/>
                            <a:gd name="csX3" fmla="*/ 6445250 w 6445250"/>
                            <a:gd name="csY3" fmla="*/ 614904 h 3689350"/>
                            <a:gd name="csX4" fmla="*/ 6445250 w 6445250"/>
                            <a:gd name="csY4" fmla="*/ 3074446 h 3689350"/>
                            <a:gd name="csX5" fmla="*/ 5830346 w 6445250"/>
                            <a:gd name="csY5" fmla="*/ 3689350 h 3689350"/>
                            <a:gd name="csX6" fmla="*/ 614904 w 6445250"/>
                            <a:gd name="csY6" fmla="*/ 3689350 h 3689350"/>
                            <a:gd name="csX7" fmla="*/ 0 w 6445250"/>
                            <a:gd name="csY7" fmla="*/ 3074446 h 3689350"/>
                            <a:gd name="csX8" fmla="*/ 0 w 6445250"/>
                            <a:gd name="csY8" fmla="*/ 614904 h 3689350"/>
                            <a:gd name="csX0" fmla="*/ 0 w 6445250"/>
                            <a:gd name="csY0" fmla="*/ 614904 h 3689350"/>
                            <a:gd name="csX1" fmla="*/ 614904 w 6445250"/>
                            <a:gd name="csY1" fmla="*/ 0 h 3689350"/>
                            <a:gd name="csX2" fmla="*/ 5830346 w 6445250"/>
                            <a:gd name="csY2" fmla="*/ 0 h 3689350"/>
                            <a:gd name="csX3" fmla="*/ 6445250 w 6445250"/>
                            <a:gd name="csY3" fmla="*/ 614904 h 3689350"/>
                            <a:gd name="csX4" fmla="*/ 6445250 w 6445250"/>
                            <a:gd name="csY4" fmla="*/ 3074446 h 3689350"/>
                            <a:gd name="csX5" fmla="*/ 5830346 w 6445250"/>
                            <a:gd name="csY5" fmla="*/ 3689350 h 3689350"/>
                            <a:gd name="csX6" fmla="*/ 614904 w 6445250"/>
                            <a:gd name="csY6" fmla="*/ 3689350 h 3689350"/>
                            <a:gd name="csX7" fmla="*/ 0 w 6445250"/>
                            <a:gd name="csY7" fmla="*/ 3074446 h 3689350"/>
                            <a:gd name="csX8" fmla="*/ 0 w 6445250"/>
                            <a:gd name="csY8" fmla="*/ 614904 h 36893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445250" h="3689350">
                              <a:moveTo>
                                <a:pt x="0" y="614904"/>
                              </a:moveTo>
                              <a:cubicBezTo>
                                <a:pt x="0" y="275302"/>
                                <a:pt x="275302" y="0"/>
                                <a:pt x="614904" y="0"/>
                              </a:cubicBezTo>
                              <a:lnTo>
                                <a:pt x="5830346" y="0"/>
                              </a:lnTo>
                              <a:cubicBezTo>
                                <a:pt x="6169948" y="0"/>
                                <a:pt x="6445250" y="275302"/>
                                <a:pt x="6445250" y="614904"/>
                              </a:cubicBezTo>
                              <a:lnTo>
                                <a:pt x="6445250" y="3074446"/>
                              </a:lnTo>
                              <a:cubicBezTo>
                                <a:pt x="6445250" y="3414048"/>
                                <a:pt x="6169948" y="3689350"/>
                                <a:pt x="5830346" y="3689350"/>
                              </a:cubicBezTo>
                              <a:lnTo>
                                <a:pt x="614904" y="3689350"/>
                              </a:lnTo>
                              <a:cubicBezTo>
                                <a:pt x="275302" y="3689350"/>
                                <a:pt x="0" y="3414048"/>
                                <a:pt x="0" y="3074446"/>
                              </a:cubicBezTo>
                              <a:lnTo>
                                <a:pt x="0" y="614904"/>
                              </a:lnTo>
                              <a:close/>
                            </a:path>
                          </a:pathLst>
                        </a:custGeom>
                        <a:gradFill>
                          <a:gsLst>
                            <a:gs pos="16668">
                              <a:schemeClr val="accent5">
                                <a:lumMod val="20000"/>
                                <a:lumOff val="80000"/>
                              </a:schemeClr>
                            </a:gs>
                            <a:gs pos="2874">
                              <a:schemeClr val="accent5">
                                <a:lumMod val="20000"/>
                                <a:lumOff val="80000"/>
                              </a:schemeClr>
                            </a:gs>
                            <a:gs pos="37000">
                              <a:schemeClr val="accent5">
                                <a:lumMod val="20000"/>
                                <a:lumOff val="80000"/>
                              </a:schemeClr>
                            </a:gs>
                            <a:gs pos="55000">
                              <a:srgbClr val="AFC9EB"/>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1D76A8" id="Rectangle: Rounded Corners 1" o:spid="_x0000_s1026" style="position:absolute;margin-left:-15.95pt;margin-top:10.25pt;width:507.5pt;height:290.5pt;z-index:-251657216;visibility:visible;mso-wrap-style:square;mso-wrap-distance-left:9pt;mso-wrap-distance-top:0;mso-wrap-distance-right:9pt;mso-wrap-distance-bottom:0;mso-position-horizontal:absolute;mso-position-horizontal-relative:margin;mso-position-vertical:absolute;mso-position-vertical-relative:text;v-text-anchor:middle" coordsize="6445250,368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JStJAUAALATAAAOAAAAZHJzL2Uyb0RvYy54bWzsWN9v2zYQfh+w/4HQ44DVsi3/iBGnSNNl&#10;GJC2wZKh2yNNUbYASdRIOnb61+8jKcpUncru0O1h2ItNkXffkd8deUdevt6XBXniUuWiWkbDV3FE&#10;eMVEmlfrZfTb4+2P84goTauUFqLiy+iZq+j11fffXe7qBR+JjShSLglAKrXY1ctoo3W9GAwU2/CS&#10;qlei5hUGMyFLqvEp14NU0h3Qy2IwiuPpYCdkWkvBuFLofesGoyuLn2Wc6Q9ZprgmxTLC3LT9lfZ3&#10;ZX4HV5d0sZa03uSsmQb9G7MoaV7BaAv1lmpKtjI/gipzJoUSmX7FRDkQWZYzbteA1Qzjz1bzsKE1&#10;t2sBOapuaVLfDpa9f3qo7yVo2NVqodA0q9hnsjT/mB/ZW7KeW7L4XhOGzmmSTEYTcMowNp7OL8b4&#10;AM7goM62Sv/MhYWiT3dKO7ZTtCxXKaloiaBg6nfgZGUB6n8YkJjsiEdvNFrBP0LB6TC5iBOyIYF5&#10;uCCAHQawjXQPdigd98GOAtjJfByPk2nfnEPxXtxxgNsw0IfbET/JRfJ14KH4OJ4lCdbYw/QkQD+D&#10;klC88V4f+jRAP+3HUPoM8FkA3ht7oeAZlODoOy+mQ8HTMR3ugN7phoKnYcPgP01xKN0b0mHsnxEX&#10;oXgvbif23VH0/1YxJ2kY/Kf9GEr/F7YKss/a5xe68SmH7asm56BFqKlNYpuua6FMgnMJCHmMKSQY&#10;l8QgaZLUFxWwA5zC8EwFhLZTGJ2pgBB3CuMzFXBkO4XkTAWcwk5hcqYCwsUpTM9UwJHpFGZnKuAs&#10;dArzUAFuPfhQoqoz9Vxh6zkdEdRzMiKo51ZGhy5qqo3rfZPsgmplcyhWzHgpnvijsJL6UOq4fdNM&#10;4CDCtqucveGfjhVGs8k4tn6FdQvU9JjFNFWm62+g236zsg5sUYXwzZFpSfGR6SW6eh5+enGROBK7&#10;dn25hgkdz9aXW2ZancV3bXjLja0AskmHDWVerqv9glYyTGLM1nnN8jYdHhbQKeucdshHMHyCxYD0&#10;rlLfRAMPBkrev0iu4Gp8vIBmwFVMDR9dHrxRtyIn3yHdC7BCKO5OIxPStrZuY9su+VBf4w6T3uZF&#10;YUJ5rXyFrQhOONzLptPp3B549mLFbwpJnii2EGWMV3pih4pt+U6krh9Xq7gJH3TjCuW6574bxlsk&#10;O621coadvdF8lvyL5sYzM1szgXZS/+jyJpPWnlyvWjKvb28ufnrTuLxLyCxpNczN9nMHDI8ckFgT&#10;dl+EDnCWXUi0a33BAbiT9DHyze0NYe7rDJoJvhBhxpP+nDteIMKuje0ibzL5xHALJaIYLXiKaPcu&#10;CLZEYZO5EkXe7pIW3sXKau3zciAFg0ZzcLgc25Z+LrgJt6L6lWckT1FCjL4cf45ttaEpd6aG3rlH&#10;28gCGuQMW7nFbgBejhwXDI28UeX22aNV7tkYnqhWw1oWlW6Vy7wS8qWVFdorZ07ek+SoMSytRPp8&#10;L4kU7tFF1ew2l0rfUaXvqcRVHy7Dy5H+gJ+sEEjSyMW2FZGNkJ9e6jfyePzAaER2eLVZRurPLZU8&#10;IsUvFQ66i2GSAFbbj2QyG+FDhiOrcKTaljcCpyBKOczONo28Lnwzk6L8iAema2MVQ7RisI0yUaPe&#10;cB83Gt8YwhMV49fXto2nHRzTd9VDzQy4YbXGyh/3H6msiWkuI413lPfCv/DQhX8fQUgcZI1mJa63&#10;WmS5eTyxceh4bT7wLIQWtoV7wjLvTuG3lTo8tF39BQAA//8DAFBLAwQUAAYACAAAACEASCv0Gt8A&#10;AAAKAQAADwAAAGRycy9kb3ducmV2LnhtbEyPQWrDMBBF94XeQUyhu0SyQ4LjWg5tIYtAocTpARRr&#10;YptKI2PJiXr7qKt2OfzH/2+qXbSGXXHygyMJ2VIAQ2qdHqiT8HXaLwpgPijSyjhCCT/oYVc/PlSq&#10;1O5GR7w2oWOphHypJPQhjCXnvu3RKr90I1LKLm6yKqRz6rie1C2VW8NzITbcqoHSQq9GfO+x/W5m&#10;K2GO9tDm46e78OLjdGz2b7wwUcrnp/j6AixgDH8w/OondaiT09nNpD0zEharbJtQCblYA0vAtlhl&#10;wM4SNiJbA68r/v+F+g4AAP//AwBQSwECLQAUAAYACAAAACEAtoM4kv4AAADhAQAAEwAAAAAAAAAA&#10;AAAAAAAAAAAAW0NvbnRlbnRfVHlwZXNdLnhtbFBLAQItABQABgAIAAAAIQA4/SH/1gAAAJQBAAAL&#10;AAAAAAAAAAAAAAAAAC8BAABfcmVscy8ucmVsc1BLAQItABQABgAIAAAAIQA9XJStJAUAALATAAAO&#10;AAAAAAAAAAAAAAAAAC4CAABkcnMvZTJvRG9jLnhtbFBLAQItABQABgAIAAAAIQBIK/Qa3wAAAAoB&#10;AAAPAAAAAAAAAAAAAAAAAH4HAABkcnMvZG93bnJldi54bWxQSwUGAAAAAAQABADzAAAAiggAAAAA&#10;" path="m,614904c,275302,275302,,614904,l5830346,v339602,,614904,275302,614904,614904l6445250,3074446v,339602,-275302,614904,-614904,614904l614904,3689350c275302,3689350,,3414048,,3074446l,614904xe" fillcolor="#f2ceed [664]" strokecolor="#e8e8e8 [3214]" strokeweight="1.5pt">
                <v:fill color2="#a2d7f0 [980]" colors="0 #f2cfee;1884f #f2cfee;10924f #f2cfee;24248f #f2cfee;36045f #afc9eb;48497f #74c4e9;54395f #74c4e9" focus="100%" type="gradient"/>
                <v:stroke joinstyle="miter"/>
                <v:path arrowok="t" o:connecttype="custom" o:connectlocs="0,614904;614904,0;5830346,0;6445250,614904;6445250,3074446;5830346,3689350;614904,3689350;0,3074446;0,614904" o:connectangles="0,0,0,0,0,0,0,0,0"/>
                <w10:wrap anchorx="margin"/>
              </v:shape>
            </w:pict>
          </mc:Fallback>
        </mc:AlternateContent>
      </w:r>
      <w:r w:rsidR="004B71E8" w:rsidRPr="004B71E8">
        <w:rPr>
          <w:noProof/>
        </w:rPr>
        <w:t xml:space="preserve"> </w:t>
      </w:r>
      <w:r w:rsidR="004B71E8" w:rsidRPr="004B71E8">
        <w:rPr>
          <w:rFonts w:ascii="Times New Roman" w:hAnsi="Times New Roman" w:cs="Times New Roman"/>
          <w:b/>
          <w:bCs/>
          <w:noProof/>
          <w:sz w:val="32"/>
          <w:szCs w:val="32"/>
        </w:rPr>
        <w:drawing>
          <wp:inline distT="0" distB="0" distL="0" distR="0" wp14:anchorId="43E08016" wp14:editId="3C178768">
            <wp:extent cx="6059170" cy="3508218"/>
            <wp:effectExtent l="0" t="0" r="0" b="0"/>
            <wp:docPr id="3611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9629" name=""/>
                    <pic:cNvPicPr/>
                  </pic:nvPicPr>
                  <pic:blipFill rotWithShape="1">
                    <a:blip r:embed="rId5"/>
                    <a:srcRect l="-379" t="142" r="702" b="-474"/>
                    <a:stretch>
                      <a:fillRect/>
                    </a:stretch>
                  </pic:blipFill>
                  <pic:spPr bwMode="auto">
                    <a:xfrm>
                      <a:off x="0" y="0"/>
                      <a:ext cx="6081047" cy="352088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sectPr w:rsidR="00C346C6" w:rsidRPr="00C34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CFA"/>
    <w:multiLevelType w:val="hybridMultilevel"/>
    <w:tmpl w:val="D3784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0D3B38"/>
    <w:multiLevelType w:val="hybridMultilevel"/>
    <w:tmpl w:val="2C400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0A37079"/>
    <w:multiLevelType w:val="hybridMultilevel"/>
    <w:tmpl w:val="293A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36F35"/>
    <w:multiLevelType w:val="hybridMultilevel"/>
    <w:tmpl w:val="426A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0F52F5"/>
    <w:multiLevelType w:val="hybridMultilevel"/>
    <w:tmpl w:val="CBF040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E456348"/>
    <w:multiLevelType w:val="hybridMultilevel"/>
    <w:tmpl w:val="879E31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C13B37"/>
    <w:multiLevelType w:val="hybridMultilevel"/>
    <w:tmpl w:val="BDE2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81523B"/>
    <w:multiLevelType w:val="hybridMultilevel"/>
    <w:tmpl w:val="092E8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3A2F9F"/>
    <w:multiLevelType w:val="hybridMultilevel"/>
    <w:tmpl w:val="28F6D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975179"/>
    <w:multiLevelType w:val="hybridMultilevel"/>
    <w:tmpl w:val="CA80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F0D9E"/>
    <w:multiLevelType w:val="hybridMultilevel"/>
    <w:tmpl w:val="30B63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035942">
    <w:abstractNumId w:val="4"/>
  </w:num>
  <w:num w:numId="2" w16cid:durableId="632639127">
    <w:abstractNumId w:val="5"/>
  </w:num>
  <w:num w:numId="3" w16cid:durableId="809981387">
    <w:abstractNumId w:val="7"/>
  </w:num>
  <w:num w:numId="4" w16cid:durableId="558126658">
    <w:abstractNumId w:val="8"/>
  </w:num>
  <w:num w:numId="5" w16cid:durableId="103962095">
    <w:abstractNumId w:val="10"/>
  </w:num>
  <w:num w:numId="6" w16cid:durableId="1252279096">
    <w:abstractNumId w:val="1"/>
  </w:num>
  <w:num w:numId="7" w16cid:durableId="568268419">
    <w:abstractNumId w:val="9"/>
  </w:num>
  <w:num w:numId="8" w16cid:durableId="456148204">
    <w:abstractNumId w:val="3"/>
  </w:num>
  <w:num w:numId="9" w16cid:durableId="1589265170">
    <w:abstractNumId w:val="2"/>
  </w:num>
  <w:num w:numId="10" w16cid:durableId="1887327823">
    <w:abstractNumId w:val="6"/>
  </w:num>
  <w:num w:numId="11" w16cid:durableId="70513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3C"/>
    <w:rsid w:val="00151176"/>
    <w:rsid w:val="001B3F11"/>
    <w:rsid w:val="001C6ACB"/>
    <w:rsid w:val="002C3DBB"/>
    <w:rsid w:val="002D16E7"/>
    <w:rsid w:val="003658E8"/>
    <w:rsid w:val="00377AF9"/>
    <w:rsid w:val="00391783"/>
    <w:rsid w:val="003A2497"/>
    <w:rsid w:val="003C7670"/>
    <w:rsid w:val="004B3BEA"/>
    <w:rsid w:val="004B71E8"/>
    <w:rsid w:val="004D526A"/>
    <w:rsid w:val="004E43BC"/>
    <w:rsid w:val="00531627"/>
    <w:rsid w:val="00586ACA"/>
    <w:rsid w:val="005B028C"/>
    <w:rsid w:val="007C7662"/>
    <w:rsid w:val="007D073C"/>
    <w:rsid w:val="008735E7"/>
    <w:rsid w:val="0088362B"/>
    <w:rsid w:val="00890A89"/>
    <w:rsid w:val="0093592E"/>
    <w:rsid w:val="00970FBB"/>
    <w:rsid w:val="00A466C0"/>
    <w:rsid w:val="00AE4F11"/>
    <w:rsid w:val="00B03934"/>
    <w:rsid w:val="00B16816"/>
    <w:rsid w:val="00B327A9"/>
    <w:rsid w:val="00BC7FB4"/>
    <w:rsid w:val="00C346C6"/>
    <w:rsid w:val="00CA284C"/>
    <w:rsid w:val="00CB6005"/>
    <w:rsid w:val="00D76DED"/>
    <w:rsid w:val="00E16377"/>
    <w:rsid w:val="00E2789A"/>
    <w:rsid w:val="00E327DD"/>
    <w:rsid w:val="00EA3F80"/>
    <w:rsid w:val="00F67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B72D0"/>
  <w15:chartTrackingRefBased/>
  <w15:docId w15:val="{38C0851F-B078-4C85-886A-F30949C9D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73C"/>
    <w:rPr>
      <w:rFonts w:eastAsiaTheme="majorEastAsia" w:cstheme="majorBidi"/>
      <w:color w:val="272727" w:themeColor="text1" w:themeTint="D8"/>
    </w:rPr>
  </w:style>
  <w:style w:type="paragraph" w:styleId="Title">
    <w:name w:val="Title"/>
    <w:basedOn w:val="Normal"/>
    <w:next w:val="Normal"/>
    <w:link w:val="TitleChar"/>
    <w:uiPriority w:val="10"/>
    <w:qFormat/>
    <w:rsid w:val="007D0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73C"/>
    <w:pPr>
      <w:spacing w:before="160"/>
      <w:jc w:val="center"/>
    </w:pPr>
    <w:rPr>
      <w:i/>
      <w:iCs/>
      <w:color w:val="404040" w:themeColor="text1" w:themeTint="BF"/>
    </w:rPr>
  </w:style>
  <w:style w:type="character" w:customStyle="1" w:styleId="QuoteChar">
    <w:name w:val="Quote Char"/>
    <w:basedOn w:val="DefaultParagraphFont"/>
    <w:link w:val="Quote"/>
    <w:uiPriority w:val="29"/>
    <w:rsid w:val="007D073C"/>
    <w:rPr>
      <w:i/>
      <w:iCs/>
      <w:color w:val="404040" w:themeColor="text1" w:themeTint="BF"/>
    </w:rPr>
  </w:style>
  <w:style w:type="paragraph" w:styleId="ListParagraph">
    <w:name w:val="List Paragraph"/>
    <w:basedOn w:val="Normal"/>
    <w:uiPriority w:val="34"/>
    <w:qFormat/>
    <w:rsid w:val="007D073C"/>
    <w:pPr>
      <w:ind w:left="720"/>
      <w:contextualSpacing/>
    </w:pPr>
  </w:style>
  <w:style w:type="character" w:styleId="IntenseEmphasis">
    <w:name w:val="Intense Emphasis"/>
    <w:basedOn w:val="DefaultParagraphFont"/>
    <w:uiPriority w:val="21"/>
    <w:qFormat/>
    <w:rsid w:val="007D073C"/>
    <w:rPr>
      <w:i/>
      <w:iCs/>
      <w:color w:val="0F4761" w:themeColor="accent1" w:themeShade="BF"/>
    </w:rPr>
  </w:style>
  <w:style w:type="paragraph" w:styleId="IntenseQuote">
    <w:name w:val="Intense Quote"/>
    <w:basedOn w:val="Normal"/>
    <w:next w:val="Normal"/>
    <w:link w:val="IntenseQuoteChar"/>
    <w:uiPriority w:val="30"/>
    <w:qFormat/>
    <w:rsid w:val="007D0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73C"/>
    <w:rPr>
      <w:i/>
      <w:iCs/>
      <w:color w:val="0F4761" w:themeColor="accent1" w:themeShade="BF"/>
    </w:rPr>
  </w:style>
  <w:style w:type="character" w:styleId="IntenseReference">
    <w:name w:val="Intense Reference"/>
    <w:basedOn w:val="DefaultParagraphFont"/>
    <w:uiPriority w:val="32"/>
    <w:qFormat/>
    <w:rsid w:val="007D073C"/>
    <w:rPr>
      <w:b/>
      <w:bCs/>
      <w:smallCaps/>
      <w:color w:val="0F4761" w:themeColor="accent1" w:themeShade="BF"/>
      <w:spacing w:val="5"/>
    </w:rPr>
  </w:style>
  <w:style w:type="character" w:styleId="Hyperlink">
    <w:name w:val="Hyperlink"/>
    <w:basedOn w:val="DefaultParagraphFont"/>
    <w:uiPriority w:val="99"/>
    <w:unhideWhenUsed/>
    <w:rsid w:val="00C346C6"/>
    <w:rPr>
      <w:color w:val="467886" w:themeColor="hyperlink"/>
      <w:u w:val="single"/>
    </w:rPr>
  </w:style>
  <w:style w:type="character" w:styleId="UnresolvedMention">
    <w:name w:val="Unresolved Mention"/>
    <w:basedOn w:val="DefaultParagraphFont"/>
    <w:uiPriority w:val="99"/>
    <w:semiHidden/>
    <w:unhideWhenUsed/>
    <w:rsid w:val="00C346C6"/>
    <w:rPr>
      <w:color w:val="605E5C"/>
      <w:shd w:val="clear" w:color="auto" w:fill="E1DFDD"/>
    </w:rPr>
  </w:style>
  <w:style w:type="character" w:styleId="FollowedHyperlink">
    <w:name w:val="FollowedHyperlink"/>
    <w:basedOn w:val="DefaultParagraphFont"/>
    <w:uiPriority w:val="99"/>
    <w:semiHidden/>
    <w:unhideWhenUsed/>
    <w:rsid w:val="00C346C6"/>
    <w:rPr>
      <w:color w:val="96607D" w:themeColor="followedHyperlink"/>
      <w:u w:val="single"/>
    </w:rPr>
  </w:style>
  <w:style w:type="table" w:styleId="TableGrid">
    <w:name w:val="Table Grid"/>
    <w:basedOn w:val="TableNormal"/>
    <w:uiPriority w:val="39"/>
    <w:rsid w:val="009359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679</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G</dc:creator>
  <cp:keywords/>
  <dc:description/>
  <cp:lastModifiedBy>sandhya G</cp:lastModifiedBy>
  <cp:revision>20</cp:revision>
  <dcterms:created xsi:type="dcterms:W3CDTF">2026-06-02T06:58:00Z</dcterms:created>
  <dcterms:modified xsi:type="dcterms:W3CDTF">2026-06-16T06:38:00Z</dcterms:modified>
</cp:coreProperties>
</file>