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3EF7" w14:textId="1C140229" w:rsidR="00DE3400" w:rsidRPr="00F0257C" w:rsidRDefault="003A4DFB" w:rsidP="003A4DF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0257C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Maintain Efficient Process Utilization on Windows</w:t>
      </w:r>
    </w:p>
    <w:p w14:paraId="1A89A448" w14:textId="77777777" w:rsidR="00C33220" w:rsidRDefault="00C33220" w:rsidP="00F025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38F86" w14:textId="74EBF101" w:rsidR="003A4DFB" w:rsidRPr="00BD0DEB" w:rsidRDefault="00F0257C" w:rsidP="00A95C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DEB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3A4DFB" w:rsidRPr="00BD0DEB"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Terminating a specific process:</w:t>
      </w:r>
    </w:p>
    <w:p w14:paraId="498A33C0" w14:textId="39DF77BA" w:rsidR="003A4DFB" w:rsidRPr="00F0257C" w:rsidRDefault="003A4DFB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Step 1: Run the Windows PowerShell in Administrative mode and execute the command </w:t>
      </w:r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</w:t>
      </w: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 to view all the processes that are currently executing.</w:t>
      </w:r>
    </w:p>
    <w:p w14:paraId="4D00F276" w14:textId="71F38F8F" w:rsidR="003A4DFB" w:rsidRPr="00F0257C" w:rsidRDefault="003A4DFB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Step 2: To terminate a process (here, ‘totally_not_malicious.exe’ is considered), search for the process using </w:t>
      </w:r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 -Name [</w:t>
      </w:r>
      <w:proofErr w:type="spellStart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process_name</w:t>
      </w:r>
      <w:proofErr w:type="spellEnd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 w:rsidRPr="00F0257C">
        <w:rPr>
          <w:rFonts w:ascii="Times New Roman" w:hAnsi="Times New Roman" w:cs="Times New Roman"/>
          <w:sz w:val="24"/>
          <w:szCs w:val="24"/>
          <w:lang w:val="en-US"/>
        </w:rPr>
        <w:t>. This will specify the process ID and other attributes of the process.</w:t>
      </w:r>
    </w:p>
    <w:p w14:paraId="212ED134" w14:textId="63674DA3" w:rsidR="003A4DFB" w:rsidRPr="00AC6448" w:rsidRDefault="003A4DFB" w:rsidP="00A95C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57C">
        <w:rPr>
          <w:rFonts w:ascii="Times New Roman" w:hAnsi="Times New Roman" w:cs="Times New Roman"/>
          <w:sz w:val="24"/>
          <w:szCs w:val="24"/>
          <w:lang w:val="en-US"/>
        </w:rPr>
        <w:t xml:space="preserve">Step 3: Terminate the process using </w:t>
      </w:r>
      <w:proofErr w:type="spellStart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taskkill</w:t>
      </w:r>
      <w:proofErr w:type="spellEnd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/F /PID [</w:t>
      </w:r>
      <w:proofErr w:type="spellStart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process_id</w:t>
      </w:r>
      <w:proofErr w:type="spellEnd"/>
      <w:r w:rsidRPr="00F0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 w:rsidRPr="00F025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2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72496319"/>
      <w:r w:rsidR="00F0257C">
        <w:rPr>
          <w:rFonts w:ascii="Times New Roman" w:hAnsi="Times New Roman" w:cs="Times New Roman"/>
          <w:sz w:val="24"/>
          <w:szCs w:val="24"/>
          <w:lang w:val="en-US"/>
        </w:rPr>
        <w:t xml:space="preserve">Termination can be verified </w:t>
      </w:r>
      <w:r w:rsidR="005A091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5A0913" w:rsidRPr="005A0913"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 -Name [</w:t>
      </w:r>
      <w:proofErr w:type="spellStart"/>
      <w:r w:rsidR="005A0913" w:rsidRPr="005A091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process_name</w:t>
      </w:r>
      <w:bookmarkEnd w:id="0"/>
      <w:proofErr w:type="spellEnd"/>
      <w:r w:rsidR="00AC64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r w:rsidR="00AC6448">
        <w:rPr>
          <w:rFonts w:ascii="Times New Roman" w:hAnsi="Times New Roman" w:cs="Times New Roman"/>
          <w:sz w:val="24"/>
          <w:szCs w:val="24"/>
          <w:lang w:val="en-US"/>
        </w:rPr>
        <w:t>(will show error now).</w:t>
      </w:r>
    </w:p>
    <w:p w14:paraId="13B43DF9" w14:textId="7BF53BD5" w:rsidR="003A4DFB" w:rsidRPr="00F0257C" w:rsidRDefault="003A4DFB" w:rsidP="00A95CB2">
      <w:pPr>
        <w:jc w:val="both"/>
        <w:rPr>
          <w:rFonts w:ascii="Times New Roman" w:hAnsi="Times New Roman" w:cs="Times New Roman"/>
        </w:rPr>
      </w:pPr>
      <w:r w:rsidRPr="00F0257C">
        <w:rPr>
          <w:rFonts w:ascii="Times New Roman" w:hAnsi="Times New Roman" w:cs="Times New Roman"/>
          <w:noProof/>
        </w:rPr>
        <w:drawing>
          <wp:inline distT="0" distB="0" distL="0" distR="0" wp14:anchorId="79684FCE" wp14:editId="0AE3E2F7">
            <wp:extent cx="5731510" cy="2263140"/>
            <wp:effectExtent l="0" t="0" r="2540" b="381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53" t="25290" r="39508" b="48131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E278" w14:textId="77777777" w:rsidR="00C33220" w:rsidRDefault="00C33220" w:rsidP="00A95C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562FA" w14:textId="30C39871" w:rsidR="00F0257C" w:rsidRPr="00BD0DEB" w:rsidRDefault="00F0257C" w:rsidP="00A95C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DEB">
        <w:rPr>
          <w:rFonts w:ascii="Times New Roman" w:hAnsi="Times New Roman" w:cs="Times New Roman"/>
          <w:b/>
          <w:bCs/>
          <w:sz w:val="24"/>
          <w:szCs w:val="24"/>
        </w:rPr>
        <w:t>2.Terminating multiple processes:</w:t>
      </w:r>
    </w:p>
    <w:p w14:paraId="768C826A" w14:textId="6362C63D" w:rsidR="00F0257C" w:rsidRPr="00F0257C" w:rsidRDefault="00F0257C" w:rsidP="00A95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To find all the processes containing the string “razzle”, use the wildcard symbol: </w:t>
      </w:r>
      <w:r w:rsidRPr="00F0257C">
        <w:rPr>
          <w:rFonts w:ascii="Times New Roman" w:hAnsi="Times New Roman" w:cs="Times New Roman"/>
          <w:b/>
          <w:bCs/>
          <w:sz w:val="24"/>
          <w:szCs w:val="24"/>
        </w:rPr>
        <w:t>Get-Process -Name *razzle*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3A721D" w14:textId="4240264D" w:rsidR="00F0257C" w:rsidRPr="00AC6448" w:rsidRDefault="00F0257C" w:rsidP="00A95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Terminate the processes one at a time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/F /PID [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process_id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5A0913">
        <w:rPr>
          <w:rFonts w:ascii="Times New Roman" w:hAnsi="Times New Roman" w:cs="Times New Roman"/>
          <w:sz w:val="24"/>
          <w:szCs w:val="24"/>
        </w:rPr>
        <w:t xml:space="preserve">. </w:t>
      </w:r>
      <w:r w:rsidR="005A0913">
        <w:rPr>
          <w:rFonts w:ascii="Times New Roman" w:hAnsi="Times New Roman" w:cs="Times New Roman"/>
          <w:sz w:val="24"/>
          <w:szCs w:val="24"/>
          <w:lang w:val="en-US"/>
        </w:rPr>
        <w:t xml:space="preserve">Termination can be verified using </w:t>
      </w:r>
      <w:r w:rsidR="005A0913" w:rsidRPr="005A09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Get-Process -Name </w:t>
      </w:r>
      <w:r w:rsidR="00AC64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*razzle* </w:t>
      </w:r>
      <w:r w:rsidR="00AC6448">
        <w:rPr>
          <w:rFonts w:ascii="Times New Roman" w:hAnsi="Times New Roman" w:cs="Times New Roman"/>
          <w:sz w:val="24"/>
          <w:szCs w:val="24"/>
          <w:lang w:val="en-US"/>
        </w:rPr>
        <w:t>(will show no output).</w:t>
      </w:r>
    </w:p>
    <w:p w14:paraId="3CA4A755" w14:textId="320A3050" w:rsidR="003A4DFB" w:rsidRPr="00AC6448" w:rsidRDefault="003A4DFB" w:rsidP="00A95CB2">
      <w:pPr>
        <w:jc w:val="both"/>
        <w:rPr>
          <w:rFonts w:ascii="Times New Roman" w:hAnsi="Times New Roman" w:cs="Times New Roman"/>
        </w:rPr>
      </w:pPr>
      <w:r w:rsidRPr="00F0257C">
        <w:rPr>
          <w:rFonts w:ascii="Times New Roman" w:hAnsi="Times New Roman" w:cs="Times New Roman"/>
          <w:noProof/>
        </w:rPr>
        <w:drawing>
          <wp:inline distT="0" distB="0" distL="0" distR="0" wp14:anchorId="4484ED9E" wp14:editId="5ED39461">
            <wp:extent cx="5731510" cy="1905000"/>
            <wp:effectExtent l="0" t="0" r="254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54" t="43928" r="27410" b="33346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DFB" w:rsidRPr="00AC6448" w:rsidSect="00BD0DE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3C1D" w14:textId="77777777" w:rsidR="00DF19EA" w:rsidRDefault="00DF19EA" w:rsidP="00203FBF">
      <w:pPr>
        <w:spacing w:after="0" w:line="240" w:lineRule="auto"/>
      </w:pPr>
      <w:r>
        <w:separator/>
      </w:r>
    </w:p>
  </w:endnote>
  <w:endnote w:type="continuationSeparator" w:id="0">
    <w:p w14:paraId="4F2A28B3" w14:textId="77777777" w:rsidR="00DF19EA" w:rsidRDefault="00DF19EA" w:rsidP="0020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7DBC" w14:textId="4739205E" w:rsidR="00203FBF" w:rsidRPr="00203FBF" w:rsidRDefault="00203FBF" w:rsidP="00BD0DEB">
    <w:pPr>
      <w:pStyle w:val="Footer"/>
      <w:rPr>
        <w:rFonts w:ascii="Times New Roman" w:hAnsi="Times New Roman" w:cs="Times New Roman"/>
        <w:sz w:val="24"/>
        <w:szCs w:val="24"/>
      </w:rPr>
    </w:pPr>
    <w:r w:rsidRPr="00203FBF">
      <w:rPr>
        <w:rFonts w:ascii="Times New Roman" w:hAnsi="Times New Roman" w:cs="Times New Roman"/>
        <w:sz w:val="24"/>
        <w:szCs w:val="24"/>
      </w:rPr>
      <w:t>Vaishnavee Natarajan</w:t>
    </w:r>
  </w:p>
  <w:p w14:paraId="759B9D06" w14:textId="5B8C6FB0" w:rsidR="00203FBF" w:rsidRPr="00203FBF" w:rsidRDefault="00203FBF" w:rsidP="00BD0DEB">
    <w:pPr>
      <w:pStyle w:val="Footer"/>
      <w:rPr>
        <w:rFonts w:ascii="Times New Roman" w:hAnsi="Times New Roman" w:cs="Times New Roman"/>
        <w:sz w:val="24"/>
        <w:szCs w:val="24"/>
      </w:rPr>
    </w:pPr>
    <w:r w:rsidRPr="00203FBF">
      <w:rPr>
        <w:rFonts w:ascii="Times New Roman" w:hAnsi="Times New Roman" w:cs="Times New Roman"/>
        <w:sz w:val="24"/>
        <w:szCs w:val="24"/>
      </w:rPr>
      <w:t>PSG College of Technology</w:t>
    </w:r>
  </w:p>
  <w:p w14:paraId="0E3EB460" w14:textId="20466263" w:rsidR="00203FBF" w:rsidRPr="00203FBF" w:rsidRDefault="00203FBF" w:rsidP="00BD0DEB">
    <w:pPr>
      <w:pStyle w:val="Footer"/>
      <w:rPr>
        <w:rFonts w:ascii="Times New Roman" w:hAnsi="Times New Roman" w:cs="Times New Roman"/>
        <w:sz w:val="24"/>
        <w:szCs w:val="24"/>
      </w:rPr>
    </w:pPr>
    <w:r w:rsidRPr="00203FBF">
      <w:rPr>
        <w:rFonts w:ascii="Times New Roman" w:hAnsi="Times New Roman" w:cs="Times New Roman"/>
        <w:sz w:val="24"/>
        <w:szCs w:val="24"/>
      </w:rPr>
      <w:t>21.05.2021</w:t>
    </w:r>
  </w:p>
  <w:p w14:paraId="2778426A" w14:textId="77777777" w:rsidR="00203FBF" w:rsidRPr="00203FBF" w:rsidRDefault="00203FBF" w:rsidP="00BD0DEB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9302" w14:textId="77777777" w:rsidR="00DF19EA" w:rsidRDefault="00DF19EA" w:rsidP="00203FBF">
      <w:pPr>
        <w:spacing w:after="0" w:line="240" w:lineRule="auto"/>
      </w:pPr>
      <w:r>
        <w:separator/>
      </w:r>
    </w:p>
  </w:footnote>
  <w:footnote w:type="continuationSeparator" w:id="0">
    <w:p w14:paraId="31F0F828" w14:textId="77777777" w:rsidR="00DF19EA" w:rsidRDefault="00DF19EA" w:rsidP="00203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413D3"/>
    <w:multiLevelType w:val="hybridMultilevel"/>
    <w:tmpl w:val="A9B877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00"/>
    <w:rsid w:val="00203FBF"/>
    <w:rsid w:val="003A4DFB"/>
    <w:rsid w:val="005A0913"/>
    <w:rsid w:val="007D23F2"/>
    <w:rsid w:val="00A95CB2"/>
    <w:rsid w:val="00AC6448"/>
    <w:rsid w:val="00BD0DEB"/>
    <w:rsid w:val="00C33220"/>
    <w:rsid w:val="00DE3400"/>
    <w:rsid w:val="00DF19EA"/>
    <w:rsid w:val="00F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1261"/>
  <w15:chartTrackingRefBased/>
  <w15:docId w15:val="{984714F0-84EF-4D0B-B748-DC0D26A1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FBF"/>
  </w:style>
  <w:style w:type="paragraph" w:styleId="Footer">
    <w:name w:val="footer"/>
    <w:basedOn w:val="Normal"/>
    <w:link w:val="FooterChar"/>
    <w:uiPriority w:val="99"/>
    <w:unhideWhenUsed/>
    <w:rsid w:val="0020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2021-05-21T06:44:00Z</dcterms:created>
  <dcterms:modified xsi:type="dcterms:W3CDTF">2021-05-21T11:46:00Z</dcterms:modified>
</cp:coreProperties>
</file>