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8E0BEA0" w14:textId="03EC2EF0" w:rsidR="00692375" w:rsidRPr="001653B8" w:rsidRDefault="00962AC7" w:rsidP="001653B8">
      <w:pPr>
        <w:pStyle w:val="papertitle"/>
        <w:spacing w:before="160" w:after="320"/>
        <w:jc w:val="both"/>
      </w:pPr>
      <w:r w:rsidRPr="00962AC7">
        <w:rPr>
          <w:noProof/>
        </w:rPr>
        <w:drawing>
          <wp:anchor distT="0" distB="0" distL="114300" distR="114300" simplePos="0" relativeHeight="251658240" behindDoc="1" locked="0" layoutInCell="1" allowOverlap="1" wp14:anchorId="53B55C98" wp14:editId="6FAE0A5C">
            <wp:simplePos x="0" y="0"/>
            <wp:positionH relativeFrom="column">
              <wp:posOffset>-1270</wp:posOffset>
            </wp:positionH>
            <wp:positionV relativeFrom="paragraph">
              <wp:posOffset>-71755</wp:posOffset>
            </wp:positionV>
            <wp:extent cx="6628130" cy="1511935"/>
            <wp:effectExtent l="0" t="0" r="0" b="0"/>
            <wp:wrapTopAndBottom/>
            <wp:docPr id="1" name="Picture 1" descr="C:\Users\Janvi\Downloads\jetir\old\New folde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vi\Downloads\jetir\old\New folder\Untitled-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8130" cy="1511935"/>
                    </a:xfrm>
                    <a:prstGeom prst="rect">
                      <a:avLst/>
                    </a:prstGeom>
                    <a:noFill/>
                    <a:ln>
                      <a:noFill/>
                    </a:ln>
                  </pic:spPr>
                </pic:pic>
              </a:graphicData>
            </a:graphic>
            <wp14:sizeRelH relativeFrom="page">
              <wp14:pctWidth>0</wp14:pctWidth>
            </wp14:sizeRelH>
            <wp14:sizeRelV relativeFrom="page">
              <wp14:pctHeight>0</wp14:pctHeight>
            </wp14:sizeRelV>
          </wp:anchor>
        </w:drawing>
      </w:r>
      <w:r w:rsidR="00A13444">
        <w:t>Anomaly Detection System Using Machine Learning</w:t>
      </w:r>
    </w:p>
    <w:p w14:paraId="00FDCD3B" w14:textId="44E5613A" w:rsidR="00692375" w:rsidRPr="0085239B" w:rsidRDefault="00D26A36" w:rsidP="00D21527">
      <w:pPr>
        <w:pStyle w:val="Author"/>
        <w:spacing w:before="160" w:after="80"/>
        <w:rPr>
          <w:rFonts w:eastAsia="Times New Roman"/>
          <w:b/>
          <w:bCs/>
        </w:rPr>
      </w:pPr>
      <w:r w:rsidRPr="0085239B">
        <w:rPr>
          <w:b/>
          <w:bCs/>
          <w:vertAlign w:val="superscript"/>
        </w:rPr>
        <w:t>1</w:t>
      </w:r>
      <w:r w:rsidR="004109D8" w:rsidRPr="0085239B">
        <w:rPr>
          <w:b/>
          <w:bCs/>
        </w:rPr>
        <w:t xml:space="preserve">Vaishnavi </w:t>
      </w:r>
      <w:r w:rsidR="00B47974" w:rsidRPr="0085239B">
        <w:rPr>
          <w:b/>
          <w:bCs/>
        </w:rPr>
        <w:t>Raje,</w:t>
      </w:r>
      <w:r w:rsidR="001611D6" w:rsidRPr="0085239B">
        <w:rPr>
          <w:b/>
          <w:bCs/>
        </w:rPr>
        <w:t xml:space="preserve"> </w:t>
      </w:r>
      <w:r w:rsidRPr="0085239B">
        <w:rPr>
          <w:b/>
          <w:bCs/>
          <w:vertAlign w:val="superscript"/>
        </w:rPr>
        <w:t>2</w:t>
      </w:r>
      <w:r w:rsidR="004109D8" w:rsidRPr="0085239B">
        <w:rPr>
          <w:b/>
          <w:bCs/>
        </w:rPr>
        <w:t>Dnyaneshwar Madake</w:t>
      </w:r>
      <w:r w:rsidRPr="0085239B">
        <w:rPr>
          <w:b/>
          <w:bCs/>
        </w:rPr>
        <w:t>,</w:t>
      </w:r>
      <w:r w:rsidR="001611D6" w:rsidRPr="0085239B">
        <w:rPr>
          <w:b/>
          <w:bCs/>
        </w:rPr>
        <w:t xml:space="preserve"> </w:t>
      </w:r>
      <w:r w:rsidRPr="0085239B">
        <w:rPr>
          <w:b/>
          <w:bCs/>
          <w:vertAlign w:val="superscript"/>
        </w:rPr>
        <w:t>3</w:t>
      </w:r>
      <w:r w:rsidR="004109D8" w:rsidRPr="0085239B">
        <w:rPr>
          <w:b/>
          <w:bCs/>
        </w:rPr>
        <w:t xml:space="preserve">Priyanka Thosar, </w:t>
      </w:r>
      <w:r w:rsidR="004109D8" w:rsidRPr="0085239B">
        <w:rPr>
          <w:b/>
          <w:bCs/>
          <w:vertAlign w:val="superscript"/>
        </w:rPr>
        <w:t>4</w:t>
      </w:r>
      <w:r w:rsidR="004109D8" w:rsidRPr="0085239B">
        <w:rPr>
          <w:b/>
          <w:bCs/>
        </w:rPr>
        <w:t>Vishal Kashid</w:t>
      </w:r>
    </w:p>
    <w:p w14:paraId="6F6CEFBF" w14:textId="0837E4F3" w:rsidR="00B47974" w:rsidRPr="0085239B" w:rsidRDefault="003659F6">
      <w:pPr>
        <w:pStyle w:val="Affiliation"/>
        <w:rPr>
          <w:rFonts w:eastAsia="Times New Roman"/>
          <w:i/>
          <w:iCs/>
        </w:rPr>
      </w:pPr>
      <w:r w:rsidRPr="0085239B">
        <w:rPr>
          <w:rFonts w:eastAsia="Times New Roman"/>
          <w:i/>
          <w:iCs/>
          <w:vertAlign w:val="superscript"/>
        </w:rPr>
        <w:t>1</w:t>
      </w:r>
      <w:r w:rsidR="00B47974" w:rsidRPr="0085239B">
        <w:rPr>
          <w:rFonts w:eastAsia="Times New Roman"/>
          <w:i/>
          <w:iCs/>
        </w:rPr>
        <w:t>Student, Department of Information Technology, DYPIET</w:t>
      </w:r>
      <w:r w:rsidR="00AE71DE">
        <w:rPr>
          <w:rFonts w:eastAsia="Times New Roman"/>
          <w:i/>
          <w:iCs/>
        </w:rPr>
        <w:t xml:space="preserve"> FOE</w:t>
      </w:r>
      <w:r w:rsidR="00B47974" w:rsidRPr="0085239B">
        <w:rPr>
          <w:rFonts w:eastAsia="Times New Roman"/>
          <w:i/>
          <w:iCs/>
        </w:rPr>
        <w:t>, MH</w:t>
      </w:r>
      <w:r w:rsidR="00AE71DE">
        <w:rPr>
          <w:rFonts w:eastAsia="Times New Roman"/>
          <w:i/>
          <w:iCs/>
        </w:rPr>
        <w:t>,</w:t>
      </w:r>
      <w:r w:rsidR="00B47974" w:rsidRPr="0085239B">
        <w:rPr>
          <w:rFonts w:eastAsia="Times New Roman"/>
          <w:i/>
          <w:iCs/>
        </w:rPr>
        <w:t xml:space="preserve"> India</w:t>
      </w:r>
    </w:p>
    <w:p w14:paraId="2001F33A" w14:textId="334A6F6A" w:rsidR="00B47974" w:rsidRPr="0085239B" w:rsidRDefault="001611D6">
      <w:pPr>
        <w:pStyle w:val="Affiliation"/>
        <w:rPr>
          <w:rFonts w:eastAsia="Times New Roman"/>
          <w:i/>
          <w:iCs/>
        </w:rPr>
      </w:pPr>
      <w:r w:rsidRPr="0085239B">
        <w:rPr>
          <w:rFonts w:eastAsia="Times New Roman"/>
          <w:i/>
          <w:iCs/>
        </w:rPr>
        <w:t xml:space="preserve"> </w:t>
      </w:r>
      <w:r w:rsidR="003659F6" w:rsidRPr="0085239B">
        <w:rPr>
          <w:rFonts w:eastAsia="Times New Roman"/>
          <w:i/>
          <w:iCs/>
          <w:vertAlign w:val="superscript"/>
        </w:rPr>
        <w:t>2</w:t>
      </w:r>
      <w:r w:rsidR="003659F6" w:rsidRPr="0085239B">
        <w:rPr>
          <w:rFonts w:eastAsia="Times New Roman"/>
          <w:i/>
          <w:iCs/>
        </w:rPr>
        <w:t>,</w:t>
      </w:r>
      <w:r w:rsidR="00B47974" w:rsidRPr="0085239B">
        <w:rPr>
          <w:rFonts w:eastAsia="Times New Roman"/>
          <w:i/>
          <w:iCs/>
        </w:rPr>
        <w:t xml:space="preserve"> Student, Department of Information Technology, DYPIET</w:t>
      </w:r>
      <w:r w:rsidR="00AE71DE">
        <w:rPr>
          <w:rFonts w:eastAsia="Times New Roman"/>
          <w:i/>
          <w:iCs/>
        </w:rPr>
        <w:t xml:space="preserve"> FOE</w:t>
      </w:r>
      <w:r w:rsidR="00B47974" w:rsidRPr="0085239B">
        <w:rPr>
          <w:rFonts w:eastAsia="Times New Roman"/>
          <w:i/>
          <w:iCs/>
        </w:rPr>
        <w:t>, MH</w:t>
      </w:r>
      <w:r w:rsidR="00AE71DE">
        <w:rPr>
          <w:rFonts w:eastAsia="Times New Roman"/>
          <w:i/>
          <w:iCs/>
        </w:rPr>
        <w:t>,</w:t>
      </w:r>
      <w:r w:rsidR="00B47974" w:rsidRPr="0085239B">
        <w:rPr>
          <w:rFonts w:eastAsia="Times New Roman"/>
          <w:i/>
          <w:iCs/>
        </w:rPr>
        <w:t xml:space="preserve"> India</w:t>
      </w:r>
    </w:p>
    <w:p w14:paraId="1271135E" w14:textId="0417B317" w:rsidR="00B47974" w:rsidRPr="0085239B" w:rsidRDefault="001611D6" w:rsidP="00B47974">
      <w:pPr>
        <w:pStyle w:val="Affiliation"/>
        <w:rPr>
          <w:rFonts w:eastAsia="Times New Roman"/>
          <w:i/>
          <w:iCs/>
        </w:rPr>
      </w:pPr>
      <w:r w:rsidRPr="0085239B">
        <w:rPr>
          <w:rFonts w:eastAsia="Times New Roman"/>
          <w:i/>
          <w:iCs/>
        </w:rPr>
        <w:t xml:space="preserve"> </w:t>
      </w:r>
      <w:r w:rsidR="003659F6" w:rsidRPr="0085239B">
        <w:rPr>
          <w:rFonts w:eastAsia="Times New Roman"/>
          <w:i/>
          <w:iCs/>
          <w:vertAlign w:val="superscript"/>
        </w:rPr>
        <w:t>3</w:t>
      </w:r>
      <w:r w:rsidR="00B47974" w:rsidRPr="0085239B">
        <w:rPr>
          <w:rFonts w:eastAsia="Times New Roman"/>
          <w:i/>
          <w:iCs/>
        </w:rPr>
        <w:t xml:space="preserve"> Student, Department of Information Technology, DYPIET</w:t>
      </w:r>
      <w:r w:rsidR="00AE71DE">
        <w:rPr>
          <w:rFonts w:eastAsia="Times New Roman"/>
          <w:i/>
          <w:iCs/>
        </w:rPr>
        <w:t xml:space="preserve"> FOE</w:t>
      </w:r>
      <w:r w:rsidR="00B47974" w:rsidRPr="0085239B">
        <w:rPr>
          <w:rFonts w:eastAsia="Times New Roman"/>
          <w:i/>
          <w:iCs/>
        </w:rPr>
        <w:t>, MH</w:t>
      </w:r>
      <w:r w:rsidR="00AE71DE">
        <w:rPr>
          <w:rFonts w:eastAsia="Times New Roman"/>
          <w:i/>
          <w:iCs/>
        </w:rPr>
        <w:t>,</w:t>
      </w:r>
      <w:r w:rsidR="00B47974" w:rsidRPr="0085239B">
        <w:rPr>
          <w:rFonts w:eastAsia="Times New Roman"/>
          <w:i/>
          <w:iCs/>
        </w:rPr>
        <w:t xml:space="preserve"> India</w:t>
      </w:r>
    </w:p>
    <w:p w14:paraId="3AE0A4D5" w14:textId="4F0E8B01" w:rsidR="00B47974" w:rsidRDefault="00B47974" w:rsidP="00B47974">
      <w:pPr>
        <w:pStyle w:val="Affiliation"/>
        <w:rPr>
          <w:rFonts w:eastAsia="Times New Roman"/>
          <w:i/>
          <w:iCs/>
        </w:rPr>
      </w:pPr>
      <w:r w:rsidRPr="0085239B">
        <w:rPr>
          <w:rFonts w:eastAsia="Times New Roman"/>
          <w:i/>
          <w:iCs/>
          <w:vertAlign w:val="superscript"/>
        </w:rPr>
        <w:t>4</w:t>
      </w:r>
      <w:r w:rsidRPr="0085239B">
        <w:rPr>
          <w:rFonts w:eastAsia="Times New Roman"/>
          <w:i/>
          <w:iCs/>
        </w:rPr>
        <w:t xml:space="preserve"> Student, Department of Information Technology, DYPIET</w:t>
      </w:r>
      <w:r w:rsidR="00AE71DE">
        <w:rPr>
          <w:rFonts w:eastAsia="Times New Roman"/>
          <w:i/>
          <w:iCs/>
        </w:rPr>
        <w:t xml:space="preserve"> FOE</w:t>
      </w:r>
      <w:r w:rsidRPr="0085239B">
        <w:rPr>
          <w:rFonts w:eastAsia="Times New Roman"/>
          <w:i/>
          <w:iCs/>
        </w:rPr>
        <w:t>, MH</w:t>
      </w:r>
      <w:r w:rsidR="00AE71DE">
        <w:rPr>
          <w:rFonts w:eastAsia="Times New Roman"/>
          <w:i/>
          <w:iCs/>
        </w:rPr>
        <w:t>,</w:t>
      </w:r>
      <w:r w:rsidRPr="0085239B">
        <w:rPr>
          <w:rFonts w:eastAsia="Times New Roman"/>
          <w:i/>
          <w:iCs/>
        </w:rPr>
        <w:t xml:space="preserve"> India</w:t>
      </w:r>
    </w:p>
    <w:p w14:paraId="2D157FDB" w14:textId="4A3FED25" w:rsidR="0085239B" w:rsidRPr="0085239B" w:rsidRDefault="0085239B" w:rsidP="00B47974">
      <w:pPr>
        <w:pStyle w:val="Affiliation"/>
        <w:rPr>
          <w:rFonts w:eastAsia="Times New Roman"/>
          <w:i/>
          <w:iCs/>
        </w:rPr>
      </w:pPr>
      <w:r>
        <w:rPr>
          <w:rFonts w:eastAsia="Times New Roman"/>
          <w:i/>
          <w:iCs/>
        </w:rPr>
        <w:t>(Savitribai Phule Pune University)</w:t>
      </w:r>
    </w:p>
    <w:p w14:paraId="162E4CFA" w14:textId="77777777" w:rsidR="00B47974" w:rsidRPr="00B47974" w:rsidRDefault="00B47974" w:rsidP="00B47974">
      <w:pPr>
        <w:pStyle w:val="Affiliation"/>
        <w:rPr>
          <w:rFonts w:eastAsia="Times New Roman"/>
          <w:vertAlign w:val="superscript"/>
        </w:rPr>
      </w:pPr>
    </w:p>
    <w:p w14:paraId="0F8FD9BC" w14:textId="77777777" w:rsidR="00692375" w:rsidRPr="007079C8" w:rsidRDefault="007079C8" w:rsidP="007079C8">
      <w:pPr>
        <w:jc w:val="both"/>
        <w:rPr>
          <w:sz w:val="18"/>
        </w:rPr>
      </w:pPr>
      <w:r w:rsidRPr="007079C8">
        <w:t>_________________________________________________________________________________________</w:t>
      </w:r>
      <w:r>
        <w:t>_______________</w:t>
      </w:r>
    </w:p>
    <w:p w14:paraId="1CA0C2DD" w14:textId="77777777" w:rsidR="007079C8" w:rsidRDefault="007079C8" w:rsidP="007079C8">
      <w:pPr>
        <w:pStyle w:val="Abstract"/>
        <w:spacing w:after="0"/>
        <w:ind w:firstLine="0"/>
        <w:rPr>
          <w:i/>
          <w:iCs/>
          <w:sz w:val="20"/>
          <w:szCs w:val="20"/>
        </w:rPr>
      </w:pPr>
    </w:p>
    <w:p w14:paraId="1A46B454" w14:textId="1364B899" w:rsidR="00993601" w:rsidRPr="00C5473B" w:rsidRDefault="00962AC7" w:rsidP="00993601">
      <w:pPr>
        <w:pStyle w:val="Abstract"/>
        <w:spacing w:after="0"/>
        <w:ind w:firstLine="0"/>
        <w:rPr>
          <w:b w:val="0"/>
          <w:bCs w:val="0"/>
          <w:i/>
          <w:sz w:val="20"/>
          <w:szCs w:val="20"/>
        </w:rPr>
      </w:pPr>
      <w:r w:rsidRPr="004F68F7">
        <w:rPr>
          <w:sz w:val="20"/>
          <w:szCs w:val="20"/>
        </w:rPr>
        <w:t>Abstract:</w:t>
      </w:r>
      <w:r w:rsidR="001611D6">
        <w:rPr>
          <w:i/>
          <w:iCs/>
          <w:sz w:val="20"/>
          <w:szCs w:val="20"/>
        </w:rPr>
        <w:t xml:space="preserve"> </w:t>
      </w:r>
      <w:r w:rsidR="00993601">
        <w:rPr>
          <w:i/>
          <w:iCs/>
          <w:sz w:val="20"/>
          <w:szCs w:val="20"/>
        </w:rPr>
        <w:t xml:space="preserve"> </w:t>
      </w:r>
      <w:r w:rsidR="00993601">
        <w:rPr>
          <w:rFonts w:eastAsia="Calibri"/>
          <w:b w:val="0"/>
          <w:bCs w:val="0"/>
          <w:sz w:val="20"/>
          <w:szCs w:val="20"/>
          <w:lang w:eastAsia="en-US"/>
        </w:rPr>
        <w:t>Anomaly activity is predicting the body part or joint locations of a person from an image or video</w:t>
      </w:r>
      <w:r w:rsidR="00993601" w:rsidRPr="007079C8">
        <w:rPr>
          <w:sz w:val="20"/>
          <w:szCs w:val="20"/>
        </w:rPr>
        <w:t>.</w:t>
      </w:r>
      <w:r w:rsidR="00993601">
        <w:rPr>
          <w:sz w:val="20"/>
          <w:szCs w:val="20"/>
        </w:rPr>
        <w:t xml:space="preserve"> </w:t>
      </w:r>
      <w:r w:rsidR="00993601">
        <w:rPr>
          <w:b w:val="0"/>
          <w:bCs w:val="0"/>
          <w:sz w:val="20"/>
          <w:szCs w:val="20"/>
        </w:rPr>
        <w:t>This project will entail detecting suspicious human activity from real-time CCTV footage using neural networks. Human Anomaly Activity is one of the key problems in computer vision that has been studied for more than 15years. Suspicious human activity recognition from surveillance, human activities is an active research area for image processing and computer vision.</w:t>
      </w:r>
      <w:r w:rsidR="00D0185B" w:rsidRPr="00D0185B">
        <w:t xml:space="preserve"> </w:t>
      </w:r>
      <w:r w:rsidR="00D0185B" w:rsidRPr="00D0185B">
        <w:rPr>
          <w:b w:val="0"/>
          <w:bCs w:val="0"/>
          <w:sz w:val="20"/>
          <w:szCs w:val="20"/>
        </w:rPr>
        <w:t>Through the visual surveillance, human activities can be monitored in sensitive and public areas such as bus stations, railway stations, airports, banks, shopping malls, school and colleges, parking lots, roads, etc. to prevent terrorism, theft, accidents and illegal parking, vandalism, fighting, chain snatching, crime and other suspicious activities</w:t>
      </w:r>
      <w:r w:rsidR="00DF3F53">
        <w:rPr>
          <w:b w:val="0"/>
          <w:bCs w:val="0"/>
          <w:sz w:val="20"/>
          <w:szCs w:val="20"/>
        </w:rPr>
        <w:t xml:space="preserve">. </w:t>
      </w:r>
      <w:r w:rsidR="00DF3F53" w:rsidRPr="00DF3F53">
        <w:rPr>
          <w:b w:val="0"/>
          <w:bCs w:val="0"/>
          <w:sz w:val="20"/>
          <w:szCs w:val="20"/>
        </w:rPr>
        <w:t>It is very difficult to watch public places continuously, therefore an intelligent video surveillance is required that can monitor the human activities in real-time and categorize them as usual and unusual activities; and can generate an alert. Mostly, of the research being carried out is on images and not videos</w:t>
      </w:r>
      <w:r w:rsidR="00DF3F53" w:rsidRPr="00DF3F53">
        <w:rPr>
          <w:b w:val="0"/>
          <w:bCs w:val="0"/>
        </w:rPr>
        <w:t>.</w:t>
      </w:r>
    </w:p>
    <w:p w14:paraId="2580AC45" w14:textId="77777777" w:rsidR="00993601" w:rsidRDefault="00993601" w:rsidP="00993601">
      <w:pPr>
        <w:pStyle w:val="keywords"/>
        <w:spacing w:after="0"/>
        <w:ind w:firstLine="0"/>
        <w:rPr>
          <w:i/>
          <w:sz w:val="20"/>
          <w:szCs w:val="20"/>
        </w:rPr>
      </w:pPr>
    </w:p>
    <w:p w14:paraId="5E604949" w14:textId="545D9DEB" w:rsidR="00692375" w:rsidRPr="007079C8" w:rsidRDefault="00692375" w:rsidP="007079C8">
      <w:pPr>
        <w:pStyle w:val="Abstract"/>
        <w:spacing w:after="0"/>
        <w:ind w:firstLine="0"/>
        <w:rPr>
          <w:i/>
          <w:sz w:val="20"/>
          <w:szCs w:val="20"/>
        </w:rPr>
      </w:pPr>
    </w:p>
    <w:p w14:paraId="2EE86DC8" w14:textId="77777777" w:rsidR="007079C8" w:rsidRDefault="007079C8" w:rsidP="007079C8">
      <w:pPr>
        <w:pStyle w:val="keywords"/>
        <w:spacing w:after="0"/>
        <w:ind w:firstLine="0"/>
        <w:rPr>
          <w:i/>
          <w:sz w:val="20"/>
          <w:szCs w:val="20"/>
        </w:rPr>
      </w:pPr>
    </w:p>
    <w:p w14:paraId="25C85997" w14:textId="44F1BC11" w:rsidR="00692375" w:rsidRDefault="00962AC7" w:rsidP="007079C8">
      <w:pPr>
        <w:pStyle w:val="keywords"/>
        <w:spacing w:after="0"/>
        <w:ind w:firstLine="0"/>
        <w:rPr>
          <w:b w:val="0"/>
          <w:bCs w:val="0"/>
          <w:i/>
          <w:sz w:val="20"/>
          <w:szCs w:val="20"/>
        </w:rPr>
      </w:pPr>
      <w:r w:rsidRPr="004F68F7">
        <w:rPr>
          <w:iCs w:val="0"/>
          <w:sz w:val="20"/>
          <w:szCs w:val="20"/>
        </w:rPr>
        <w:t>Index Terms</w:t>
      </w:r>
      <w:r w:rsidR="00092B52">
        <w:rPr>
          <w:rFonts w:eastAsia="Times New Roman"/>
          <w:sz w:val="20"/>
          <w:szCs w:val="20"/>
        </w:rPr>
        <w:t xml:space="preserve"> </w:t>
      </w:r>
      <w:r w:rsidR="00993601">
        <w:rPr>
          <w:rFonts w:eastAsia="Times New Roman"/>
          <w:sz w:val="20"/>
          <w:szCs w:val="20"/>
        </w:rPr>
        <w:t>–</w:t>
      </w:r>
      <w:r w:rsidR="00092B52">
        <w:rPr>
          <w:rFonts w:eastAsia="Times New Roman"/>
          <w:sz w:val="20"/>
          <w:szCs w:val="20"/>
        </w:rPr>
        <w:t xml:space="preserve"> </w:t>
      </w:r>
      <w:r w:rsidR="00993601">
        <w:rPr>
          <w:rFonts w:eastAsia="Times New Roman"/>
          <w:sz w:val="20"/>
          <w:szCs w:val="20"/>
        </w:rPr>
        <w:t xml:space="preserve">Machine Learning, </w:t>
      </w:r>
      <w:r w:rsidR="0085239B">
        <w:rPr>
          <w:rFonts w:eastAsia="Times New Roman"/>
          <w:sz w:val="20"/>
          <w:szCs w:val="20"/>
        </w:rPr>
        <w:t>Recurrent Neural Network</w:t>
      </w:r>
      <w:r w:rsidR="00993601">
        <w:rPr>
          <w:rFonts w:eastAsia="Times New Roman"/>
          <w:sz w:val="20"/>
          <w:szCs w:val="20"/>
        </w:rPr>
        <w:t xml:space="preserve">, </w:t>
      </w:r>
      <w:r w:rsidR="00993601">
        <w:rPr>
          <w:rFonts w:ascii="Arial" w:hAnsi="Arial" w:cs="Arial"/>
          <w:color w:val="202124"/>
          <w:shd w:val="clear" w:color="auto" w:fill="FFFFFF"/>
        </w:rPr>
        <w:t>Convolutional Neural Network.</w:t>
      </w:r>
    </w:p>
    <w:p w14:paraId="1221B7B8" w14:textId="77777777" w:rsidR="007079C8" w:rsidRPr="007079C8" w:rsidRDefault="007079C8" w:rsidP="007079C8">
      <w:pPr>
        <w:pStyle w:val="keywords"/>
        <w:spacing w:after="0"/>
        <w:ind w:firstLine="0"/>
        <w:rPr>
          <w:sz w:val="20"/>
          <w:szCs w:val="20"/>
        </w:rPr>
      </w:pPr>
      <w:r>
        <w:rPr>
          <w:b w:val="0"/>
          <w:bCs w:val="0"/>
          <w:i/>
          <w:sz w:val="20"/>
          <w:szCs w:val="20"/>
        </w:rPr>
        <w:t>________________________________________________________________________________________________________</w:t>
      </w:r>
    </w:p>
    <w:p w14:paraId="3291DAB9" w14:textId="65F0D0F5" w:rsidR="00692375" w:rsidRPr="00112EED" w:rsidRDefault="00092B52" w:rsidP="00782518">
      <w:pPr>
        <w:pStyle w:val="Heading1"/>
        <w:numPr>
          <w:ilvl w:val="0"/>
          <w:numId w:val="1"/>
        </w:numPr>
        <w:jc w:val="left"/>
        <w:rPr>
          <w:b/>
        </w:rPr>
      </w:pPr>
      <w:r w:rsidRPr="00112EED">
        <w:rPr>
          <w:b/>
        </w:rPr>
        <w:t>Introduction</w:t>
      </w:r>
    </w:p>
    <w:p w14:paraId="4633FFE0" w14:textId="21DBC64D" w:rsidR="000D523A" w:rsidRPr="000D523A" w:rsidRDefault="00D0185B" w:rsidP="000D523A">
      <w:pPr>
        <w:pStyle w:val="BodyText"/>
        <w:ind w:firstLine="0"/>
        <w:rPr>
          <w:bCs/>
          <w:lang w:eastAsia="en-US"/>
        </w:rPr>
      </w:pPr>
      <w:r w:rsidRPr="0085239B">
        <w:rPr>
          <w:bCs/>
          <w:sz w:val="21"/>
          <w:szCs w:val="21"/>
          <w:lang w:eastAsia="en-US"/>
        </w:rPr>
        <w:t>We plan to build an application for detection of anomaly activity of people in public places in real time. Our application can be used in surveillance at places like malls, airports, railway stations etc. where there is a risk of robbery or a shooting attack. We will be using deep learning and neural networks to train our systems. This model will then be deployed as a mobile and desktop app which will take real time CCTV footage as input and send an alert on the administrator’s device if some suspicious pose is found. Human anomaly activity is related to identifying human body parts and possibly tracking their movements. Real life applications of it vary from gaming to AR/VR, to healthcare and gesture recognition. Compare to image data domain, there is relatively little work on applying CNNs to video classification. This is because, a video is more complex than images since it has another dimension-temporal. Unsupervised learning exploits temporal dependencies between frames and has proven successful for video analysis. Some anomaly activity approaches use CPU instead of GPU so that anomaly activity can run-on low-cost hardware like embedded systems and mobile phones</w:t>
      </w:r>
      <w:r w:rsidRPr="0085239B">
        <w:rPr>
          <w:b/>
          <w:sz w:val="21"/>
          <w:szCs w:val="21"/>
          <w:lang w:eastAsia="en-US"/>
        </w:rPr>
        <w:t>.</w:t>
      </w:r>
      <w:r w:rsidR="000D523A" w:rsidRPr="0085239B">
        <w:rPr>
          <w:b/>
          <w:sz w:val="21"/>
          <w:szCs w:val="21"/>
          <w:lang w:eastAsia="en-US"/>
        </w:rPr>
        <w:t xml:space="preserve"> </w:t>
      </w:r>
      <w:r w:rsidR="000D523A" w:rsidRPr="0085239B">
        <w:rPr>
          <w:bCs/>
          <w:sz w:val="21"/>
          <w:szCs w:val="21"/>
          <w:lang w:eastAsia="en-US"/>
        </w:rPr>
        <w:t>Low-cost depth sensors are another new technology in computer vision. They are present in gaming consoles like the Kinect for Xbox 360. They are motion sensors which allow the user to interact with the console without a game controller, through just hand gestures. These are RGB-D sensors that obtain depth information by structured light technology.  The structure light sensors infer the depth values by projecting an infrared light pattern onto a seen and analyzing the distortion of the projected light pattern. However, these sensors are limited to indoor use, and their low resolution and noisy depth information make it difficult to estimate human poses from depth images</w:t>
      </w:r>
      <w:r w:rsidR="000D523A" w:rsidRPr="000D523A">
        <w:rPr>
          <w:bCs/>
          <w:lang w:eastAsia="en-US"/>
        </w:rPr>
        <w:t xml:space="preserve">. </w:t>
      </w:r>
    </w:p>
    <w:p w14:paraId="628D397E" w14:textId="53EC0DD7" w:rsidR="00993601" w:rsidRPr="000D523A" w:rsidRDefault="00993601" w:rsidP="00D0185B">
      <w:pPr>
        <w:pStyle w:val="BodyText"/>
        <w:ind w:firstLine="0"/>
        <w:rPr>
          <w:bCs/>
          <w:lang w:eastAsia="en-US"/>
        </w:rPr>
      </w:pPr>
    </w:p>
    <w:p w14:paraId="10EF3A30" w14:textId="6E4488F8" w:rsidR="00DF3F53" w:rsidRDefault="00DF3F53" w:rsidP="0085239B">
      <w:pPr>
        <w:pStyle w:val="BodyText"/>
        <w:numPr>
          <w:ilvl w:val="0"/>
          <w:numId w:val="14"/>
        </w:numPr>
        <w:rPr>
          <w:b/>
          <w:bCs/>
          <w:lang w:eastAsia="en-US"/>
        </w:rPr>
      </w:pPr>
      <w:r w:rsidRPr="00DF3F53">
        <w:rPr>
          <w:b/>
          <w:bCs/>
          <w:lang w:eastAsia="en-US"/>
        </w:rPr>
        <w:t>OBJECTIVE</w:t>
      </w:r>
    </w:p>
    <w:p w14:paraId="043558BD" w14:textId="55AE87D8" w:rsidR="00262748" w:rsidRDefault="004A78A5" w:rsidP="00262748">
      <w:pPr>
        <w:pStyle w:val="BodyText"/>
        <w:ind w:firstLine="0"/>
      </w:pPr>
      <w:r>
        <w:t xml:space="preserve">Anomaly detection as </w:t>
      </w:r>
      <w:r w:rsidR="00262748">
        <w:t>its</w:t>
      </w:r>
      <w:r>
        <w:t xml:space="preserve"> name it</w:t>
      </w:r>
      <w:r w:rsidR="00262748">
        <w:t xml:space="preserve">s name it is to identify the observations or rare events which can raise suspicious by being different from the rest of the observations. By machine learning approach we are going to detect anomaly activities in public places using CCTV </w:t>
      </w:r>
      <w:r w:rsidR="000D523A">
        <w:t>footage. By</w:t>
      </w:r>
      <w:r w:rsidR="00262748">
        <w:t xml:space="preserve"> using CNN algorithm which is the class of deep neural networks and applied to analyze visual imaginary.</w:t>
      </w:r>
    </w:p>
    <w:p w14:paraId="239E3B38" w14:textId="08528D58" w:rsidR="000D523A" w:rsidRDefault="000D523A" w:rsidP="00262748">
      <w:pPr>
        <w:pStyle w:val="BodyText"/>
        <w:ind w:firstLine="0"/>
      </w:pPr>
    </w:p>
    <w:p w14:paraId="62050CB5" w14:textId="76C56E3E" w:rsidR="000D523A" w:rsidRDefault="000D523A" w:rsidP="00262748">
      <w:pPr>
        <w:pStyle w:val="BodyText"/>
        <w:ind w:firstLine="0"/>
      </w:pPr>
    </w:p>
    <w:p w14:paraId="0F232F58" w14:textId="53DC0F52" w:rsidR="000D523A" w:rsidRDefault="000D523A" w:rsidP="00262748">
      <w:pPr>
        <w:pStyle w:val="BodyText"/>
        <w:ind w:firstLine="0"/>
      </w:pPr>
    </w:p>
    <w:p w14:paraId="3C449A26" w14:textId="77777777" w:rsidR="000D523A" w:rsidRPr="00262748" w:rsidRDefault="000D523A" w:rsidP="00262748">
      <w:pPr>
        <w:pStyle w:val="BodyText"/>
        <w:ind w:firstLine="0"/>
      </w:pPr>
    </w:p>
    <w:p w14:paraId="2080AC9F" w14:textId="77777777" w:rsidR="00A9368B" w:rsidRDefault="00A9368B" w:rsidP="00A9368B">
      <w:pPr>
        <w:pStyle w:val="BodyText"/>
        <w:rPr>
          <w:lang w:eastAsia="en-US"/>
        </w:rPr>
      </w:pPr>
    </w:p>
    <w:p w14:paraId="51091CF5" w14:textId="00CF53BD" w:rsidR="000D523A" w:rsidRDefault="000D523A" w:rsidP="000D523A">
      <w:pPr>
        <w:pStyle w:val="Heading1"/>
        <w:numPr>
          <w:ilvl w:val="0"/>
          <w:numId w:val="1"/>
        </w:numPr>
        <w:jc w:val="left"/>
        <w:rPr>
          <w:b/>
        </w:rPr>
      </w:pPr>
      <w:r>
        <w:rPr>
          <w:b/>
        </w:rPr>
        <w:t>RELATED WORK</w:t>
      </w:r>
    </w:p>
    <w:tbl>
      <w:tblPr>
        <w:tblStyle w:val="TableGrid"/>
        <w:tblW w:w="0" w:type="auto"/>
        <w:tblLook w:val="04A0" w:firstRow="1" w:lastRow="0" w:firstColumn="1" w:lastColumn="0" w:noHBand="0" w:noVBand="1"/>
      </w:tblPr>
      <w:tblGrid>
        <w:gridCol w:w="701"/>
        <w:gridCol w:w="1518"/>
        <w:gridCol w:w="2525"/>
        <w:gridCol w:w="5684"/>
      </w:tblGrid>
      <w:tr w:rsidR="000D523A" w14:paraId="771BE8EE" w14:textId="77777777" w:rsidTr="00CA3452">
        <w:trPr>
          <w:trHeight w:val="429"/>
        </w:trPr>
        <w:tc>
          <w:tcPr>
            <w:tcW w:w="704" w:type="dxa"/>
          </w:tcPr>
          <w:p w14:paraId="5C55C325" w14:textId="77777777" w:rsidR="000D523A" w:rsidRPr="0085239B" w:rsidRDefault="000D523A" w:rsidP="000D523A">
            <w:pPr>
              <w:pStyle w:val="BodyText"/>
              <w:ind w:firstLine="0"/>
              <w:rPr>
                <w:b/>
                <w:bCs/>
                <w:lang w:eastAsia="en-US"/>
              </w:rPr>
            </w:pPr>
            <w:r w:rsidRPr="0085239B">
              <w:rPr>
                <w:b/>
                <w:bCs/>
                <w:lang w:eastAsia="en-US"/>
              </w:rPr>
              <w:t>Sr.</w:t>
            </w:r>
          </w:p>
          <w:p w14:paraId="6A4A691A" w14:textId="46A7BC83" w:rsidR="000D523A" w:rsidRPr="0085239B" w:rsidRDefault="000D523A" w:rsidP="000D523A">
            <w:pPr>
              <w:pStyle w:val="BodyText"/>
              <w:ind w:firstLine="0"/>
              <w:rPr>
                <w:b/>
                <w:bCs/>
                <w:lang w:eastAsia="en-US"/>
              </w:rPr>
            </w:pPr>
            <w:r w:rsidRPr="0085239B">
              <w:rPr>
                <w:b/>
                <w:bCs/>
                <w:lang w:eastAsia="en-US"/>
              </w:rPr>
              <w:t>No.</w:t>
            </w:r>
          </w:p>
        </w:tc>
        <w:tc>
          <w:tcPr>
            <w:tcW w:w="1424" w:type="dxa"/>
          </w:tcPr>
          <w:p w14:paraId="43AF07BA" w14:textId="3D85F06B" w:rsidR="000D523A" w:rsidRPr="0085239B" w:rsidRDefault="000D523A" w:rsidP="000D523A">
            <w:pPr>
              <w:pStyle w:val="BodyText"/>
              <w:ind w:firstLine="0"/>
              <w:rPr>
                <w:b/>
                <w:bCs/>
                <w:lang w:eastAsia="en-US"/>
              </w:rPr>
            </w:pPr>
            <w:r w:rsidRPr="0085239B">
              <w:rPr>
                <w:b/>
                <w:bCs/>
                <w:lang w:eastAsia="en-US"/>
              </w:rPr>
              <w:t>Title of Paper and Year</w:t>
            </w:r>
          </w:p>
        </w:tc>
        <w:tc>
          <w:tcPr>
            <w:tcW w:w="2545" w:type="dxa"/>
          </w:tcPr>
          <w:p w14:paraId="2CC83906" w14:textId="7A6009B8" w:rsidR="000D523A" w:rsidRPr="0085239B" w:rsidRDefault="000D523A" w:rsidP="000D523A">
            <w:pPr>
              <w:pStyle w:val="BodyText"/>
              <w:ind w:firstLine="0"/>
              <w:rPr>
                <w:b/>
                <w:bCs/>
                <w:lang w:eastAsia="en-US"/>
              </w:rPr>
            </w:pPr>
            <w:r w:rsidRPr="0085239B">
              <w:rPr>
                <w:b/>
                <w:bCs/>
                <w:lang w:eastAsia="en-US"/>
              </w:rPr>
              <w:t>Methodology</w:t>
            </w:r>
          </w:p>
        </w:tc>
        <w:tc>
          <w:tcPr>
            <w:tcW w:w="5755" w:type="dxa"/>
          </w:tcPr>
          <w:p w14:paraId="1840557A" w14:textId="5AA1C4D8" w:rsidR="000D523A" w:rsidRPr="0085239B" w:rsidRDefault="000D523A" w:rsidP="000D523A">
            <w:pPr>
              <w:pStyle w:val="BodyText"/>
              <w:ind w:firstLine="0"/>
              <w:rPr>
                <w:b/>
                <w:bCs/>
                <w:lang w:eastAsia="en-US"/>
              </w:rPr>
            </w:pPr>
            <w:r w:rsidRPr="0085239B">
              <w:rPr>
                <w:b/>
                <w:bCs/>
                <w:lang w:eastAsia="en-US"/>
              </w:rPr>
              <w:t>Findings</w:t>
            </w:r>
          </w:p>
        </w:tc>
      </w:tr>
      <w:tr w:rsidR="000D523A" w14:paraId="47B14473" w14:textId="77777777" w:rsidTr="00CA3452">
        <w:trPr>
          <w:trHeight w:val="1229"/>
        </w:trPr>
        <w:tc>
          <w:tcPr>
            <w:tcW w:w="704" w:type="dxa"/>
          </w:tcPr>
          <w:p w14:paraId="04C3FAD6" w14:textId="06642F1F" w:rsidR="000D523A" w:rsidRDefault="000D523A" w:rsidP="000D523A">
            <w:pPr>
              <w:pStyle w:val="BodyText"/>
              <w:ind w:firstLine="0"/>
              <w:rPr>
                <w:lang w:eastAsia="en-US"/>
              </w:rPr>
            </w:pPr>
            <w:r>
              <w:rPr>
                <w:lang w:eastAsia="en-US"/>
              </w:rPr>
              <w:t>1.</w:t>
            </w:r>
          </w:p>
        </w:tc>
        <w:tc>
          <w:tcPr>
            <w:tcW w:w="1424" w:type="dxa"/>
          </w:tcPr>
          <w:p w14:paraId="6D7A8755" w14:textId="42B6FBFB" w:rsidR="000D523A" w:rsidRDefault="00AF16E3" w:rsidP="000D523A">
            <w:pPr>
              <w:pStyle w:val="BodyText"/>
              <w:ind w:firstLine="0"/>
              <w:rPr>
                <w:lang w:eastAsia="en-US"/>
              </w:rPr>
            </w:pPr>
            <w:r>
              <w:rPr>
                <w:lang w:eastAsia="en-US"/>
              </w:rPr>
              <w:t>Real- Time Anomaly Detection and Localization in Crowded Scenes</w:t>
            </w:r>
            <w:r w:rsidR="0085239B">
              <w:rPr>
                <w:lang w:eastAsia="en-US"/>
              </w:rPr>
              <w:t xml:space="preserve"> [1]</w:t>
            </w:r>
          </w:p>
        </w:tc>
        <w:tc>
          <w:tcPr>
            <w:tcW w:w="2545" w:type="dxa"/>
          </w:tcPr>
          <w:p w14:paraId="10A6AC70" w14:textId="51693DE2" w:rsidR="000D523A" w:rsidRDefault="00264DB1" w:rsidP="000D523A">
            <w:pPr>
              <w:pStyle w:val="BodyText"/>
              <w:ind w:firstLine="0"/>
              <w:rPr>
                <w:lang w:eastAsia="en-US"/>
              </w:rPr>
            </w:pPr>
            <w:r>
              <w:rPr>
                <w:lang w:eastAsia="en-US"/>
              </w:rPr>
              <w:t>Gaussian Classifiers</w:t>
            </w:r>
          </w:p>
        </w:tc>
        <w:tc>
          <w:tcPr>
            <w:tcW w:w="5755" w:type="dxa"/>
          </w:tcPr>
          <w:p w14:paraId="6531EF2B" w14:textId="459E653F" w:rsidR="000D523A" w:rsidRDefault="00264DB1" w:rsidP="000D523A">
            <w:pPr>
              <w:pStyle w:val="BodyText"/>
              <w:ind w:firstLine="0"/>
              <w:rPr>
                <w:lang w:eastAsia="en-US"/>
              </w:rPr>
            </w:pPr>
            <w:r>
              <w:rPr>
                <w:lang w:eastAsia="en-US"/>
              </w:rPr>
              <w:t>We purposed a method for real time anomaly detection and localization in crowded scenes. Each video is defined as a set of non-overlapping cubic patches, and is described using two local and global descriptors.</w:t>
            </w:r>
            <w:r w:rsidR="00CB0785">
              <w:rPr>
                <w:lang w:eastAsia="en-US"/>
              </w:rPr>
              <w:t xml:space="preserve"> These descriptors capture the video properties from different aspects. </w:t>
            </w:r>
          </w:p>
        </w:tc>
      </w:tr>
      <w:tr w:rsidR="000D523A" w14:paraId="5B6E51D0" w14:textId="77777777" w:rsidTr="00CA3452">
        <w:trPr>
          <w:trHeight w:val="1260"/>
        </w:trPr>
        <w:tc>
          <w:tcPr>
            <w:tcW w:w="704" w:type="dxa"/>
          </w:tcPr>
          <w:p w14:paraId="769BC4F8" w14:textId="41ECAFB6" w:rsidR="000D523A" w:rsidRDefault="00CB0785" w:rsidP="000D523A">
            <w:pPr>
              <w:pStyle w:val="BodyText"/>
              <w:ind w:firstLine="0"/>
              <w:rPr>
                <w:lang w:eastAsia="en-US"/>
              </w:rPr>
            </w:pPr>
            <w:r>
              <w:rPr>
                <w:lang w:eastAsia="en-US"/>
              </w:rPr>
              <w:t>2.</w:t>
            </w:r>
          </w:p>
        </w:tc>
        <w:tc>
          <w:tcPr>
            <w:tcW w:w="1424" w:type="dxa"/>
          </w:tcPr>
          <w:p w14:paraId="50E04C16" w14:textId="6EDE6A99" w:rsidR="000D523A" w:rsidRDefault="00CB0785" w:rsidP="000D523A">
            <w:pPr>
              <w:pStyle w:val="BodyText"/>
              <w:ind w:firstLine="0"/>
              <w:rPr>
                <w:lang w:eastAsia="en-US"/>
              </w:rPr>
            </w:pPr>
            <w:r>
              <w:rPr>
                <w:lang w:eastAsia="en-US"/>
              </w:rPr>
              <w:t>Anomaly detection in Video Using Predictive Convolution Long Short- Term Memory Network.</w:t>
            </w:r>
            <w:r w:rsidR="0085239B">
              <w:rPr>
                <w:lang w:eastAsia="en-US"/>
              </w:rPr>
              <w:t xml:space="preserve"> [2]</w:t>
            </w:r>
          </w:p>
        </w:tc>
        <w:tc>
          <w:tcPr>
            <w:tcW w:w="2545" w:type="dxa"/>
          </w:tcPr>
          <w:p w14:paraId="47D3DAB5" w14:textId="516AD1C6" w:rsidR="000D523A" w:rsidRDefault="00CB0785" w:rsidP="000D523A">
            <w:pPr>
              <w:pStyle w:val="BodyText"/>
              <w:ind w:firstLine="0"/>
              <w:rPr>
                <w:lang w:eastAsia="en-US"/>
              </w:rPr>
            </w:pPr>
            <w:r>
              <w:rPr>
                <w:lang w:eastAsia="en-US"/>
              </w:rPr>
              <w:t>Convolution Long-Short Term Memory</w:t>
            </w:r>
          </w:p>
        </w:tc>
        <w:tc>
          <w:tcPr>
            <w:tcW w:w="5755" w:type="dxa"/>
          </w:tcPr>
          <w:p w14:paraId="257A2F1E" w14:textId="148E4272" w:rsidR="000D523A" w:rsidRDefault="00CB0785" w:rsidP="000D523A">
            <w:pPr>
              <w:pStyle w:val="BodyText"/>
              <w:ind w:firstLine="0"/>
              <w:rPr>
                <w:lang w:eastAsia="en-US"/>
              </w:rPr>
            </w:pPr>
            <w:r>
              <w:rPr>
                <w:lang w:eastAsia="en-US"/>
              </w:rPr>
              <w:t>Automating the detection of anomalous events within long video sequences is challeng</w:t>
            </w:r>
            <w:r w:rsidR="0053212C">
              <w:rPr>
                <w:lang w:eastAsia="en-US"/>
              </w:rPr>
              <w:t>ing duo to the ambiguity of how such events are defined. We approach the problem by learning generative models that can identify anomalies in videos using limited supervision.</w:t>
            </w:r>
          </w:p>
        </w:tc>
      </w:tr>
      <w:tr w:rsidR="000D523A" w14:paraId="76F41159" w14:textId="77777777" w:rsidTr="00CA3452">
        <w:trPr>
          <w:trHeight w:val="1139"/>
        </w:trPr>
        <w:tc>
          <w:tcPr>
            <w:tcW w:w="704" w:type="dxa"/>
          </w:tcPr>
          <w:p w14:paraId="32457014" w14:textId="66134733" w:rsidR="000D523A" w:rsidRDefault="0053212C" w:rsidP="000D523A">
            <w:pPr>
              <w:pStyle w:val="BodyText"/>
              <w:ind w:firstLine="0"/>
              <w:rPr>
                <w:lang w:eastAsia="en-US"/>
              </w:rPr>
            </w:pPr>
            <w:r>
              <w:rPr>
                <w:lang w:eastAsia="en-US"/>
              </w:rPr>
              <w:t>3.</w:t>
            </w:r>
          </w:p>
        </w:tc>
        <w:tc>
          <w:tcPr>
            <w:tcW w:w="1424" w:type="dxa"/>
          </w:tcPr>
          <w:p w14:paraId="2CE98F1A" w14:textId="5E35DCAF" w:rsidR="000D523A" w:rsidRDefault="0053212C" w:rsidP="000D523A">
            <w:pPr>
              <w:pStyle w:val="BodyText"/>
              <w:ind w:firstLine="0"/>
              <w:rPr>
                <w:lang w:eastAsia="en-US"/>
              </w:rPr>
            </w:pPr>
            <w:r>
              <w:rPr>
                <w:lang w:eastAsia="en-US"/>
              </w:rPr>
              <w:t>Abnormal event Detection in Video using Spatiotemporal Autoencoder</w:t>
            </w:r>
            <w:r w:rsidR="0085239B">
              <w:rPr>
                <w:lang w:eastAsia="en-US"/>
              </w:rPr>
              <w:t>.</w:t>
            </w:r>
            <w:r w:rsidR="00112EED">
              <w:rPr>
                <w:lang w:eastAsia="en-US"/>
              </w:rPr>
              <w:t>[3]</w:t>
            </w:r>
          </w:p>
        </w:tc>
        <w:tc>
          <w:tcPr>
            <w:tcW w:w="2545" w:type="dxa"/>
          </w:tcPr>
          <w:p w14:paraId="17239823" w14:textId="76F41564" w:rsidR="000D523A" w:rsidRDefault="0053212C" w:rsidP="000D523A">
            <w:pPr>
              <w:pStyle w:val="BodyText"/>
              <w:ind w:firstLine="0"/>
              <w:rPr>
                <w:lang w:eastAsia="en-US"/>
              </w:rPr>
            </w:pPr>
            <w:r>
              <w:rPr>
                <w:lang w:eastAsia="en-US"/>
              </w:rPr>
              <w:t>Convolution Neural Networks</w:t>
            </w:r>
          </w:p>
        </w:tc>
        <w:tc>
          <w:tcPr>
            <w:tcW w:w="5755" w:type="dxa"/>
          </w:tcPr>
          <w:p w14:paraId="4B903953" w14:textId="0A4FF94C" w:rsidR="000D523A" w:rsidRDefault="0053212C" w:rsidP="000D523A">
            <w:pPr>
              <w:pStyle w:val="BodyText"/>
              <w:ind w:firstLine="0"/>
              <w:rPr>
                <w:lang w:eastAsia="en-US"/>
              </w:rPr>
            </w:pPr>
            <w:r>
              <w:rPr>
                <w:lang w:eastAsia="en-US"/>
              </w:rPr>
              <w:t>We present an efficient method for detecting anomalies in videos. Recent applications of convolution neural networks have shown promises of convolution</w:t>
            </w:r>
            <w:r w:rsidR="00CA3452">
              <w:rPr>
                <w:lang w:eastAsia="en-US"/>
              </w:rPr>
              <w:t xml:space="preserve"> layers for object detection and recognition, especially in images.</w:t>
            </w:r>
          </w:p>
        </w:tc>
      </w:tr>
      <w:tr w:rsidR="000D523A" w14:paraId="484FE66F" w14:textId="77777777" w:rsidTr="00CA3452">
        <w:trPr>
          <w:trHeight w:val="1678"/>
        </w:trPr>
        <w:tc>
          <w:tcPr>
            <w:tcW w:w="704" w:type="dxa"/>
          </w:tcPr>
          <w:p w14:paraId="0C4A6844" w14:textId="7754464E" w:rsidR="000D523A" w:rsidRDefault="00CA3452" w:rsidP="000D523A">
            <w:pPr>
              <w:pStyle w:val="BodyText"/>
              <w:ind w:firstLine="0"/>
              <w:rPr>
                <w:lang w:eastAsia="en-US"/>
              </w:rPr>
            </w:pPr>
            <w:r>
              <w:rPr>
                <w:lang w:eastAsia="en-US"/>
              </w:rPr>
              <w:t>4.</w:t>
            </w:r>
          </w:p>
        </w:tc>
        <w:tc>
          <w:tcPr>
            <w:tcW w:w="1424" w:type="dxa"/>
          </w:tcPr>
          <w:p w14:paraId="1D8E9F98" w14:textId="3A6971DF" w:rsidR="000D523A" w:rsidRDefault="00CA3452" w:rsidP="000D523A">
            <w:pPr>
              <w:pStyle w:val="BodyText"/>
              <w:ind w:firstLine="0"/>
              <w:rPr>
                <w:lang w:eastAsia="en-US"/>
              </w:rPr>
            </w:pPr>
            <w:r>
              <w:rPr>
                <w:lang w:eastAsia="en-US"/>
              </w:rPr>
              <w:t>Revisit of Sparse Coding Based Anomaly Detection in Stacked RNN Framework.</w:t>
            </w:r>
            <w:r w:rsidR="00112EED">
              <w:rPr>
                <w:lang w:eastAsia="en-US"/>
              </w:rPr>
              <w:t>[4]</w:t>
            </w:r>
          </w:p>
        </w:tc>
        <w:tc>
          <w:tcPr>
            <w:tcW w:w="2545" w:type="dxa"/>
          </w:tcPr>
          <w:p w14:paraId="038D481D" w14:textId="14BB2C82" w:rsidR="000D523A" w:rsidRDefault="00CA3452" w:rsidP="000D523A">
            <w:pPr>
              <w:pStyle w:val="BodyText"/>
              <w:ind w:firstLine="0"/>
              <w:rPr>
                <w:lang w:eastAsia="en-US"/>
              </w:rPr>
            </w:pPr>
            <w:r>
              <w:rPr>
                <w:lang w:eastAsia="en-US"/>
              </w:rPr>
              <w:t>Recurrent Neural Network</w:t>
            </w:r>
          </w:p>
        </w:tc>
        <w:tc>
          <w:tcPr>
            <w:tcW w:w="5755" w:type="dxa"/>
          </w:tcPr>
          <w:p w14:paraId="5E14355C" w14:textId="3083AFDA" w:rsidR="000D523A" w:rsidRDefault="00CA3452" w:rsidP="000D523A">
            <w:pPr>
              <w:pStyle w:val="BodyText"/>
              <w:ind w:firstLine="0"/>
              <w:rPr>
                <w:lang w:eastAsia="en-US"/>
              </w:rPr>
            </w:pPr>
            <w:r>
              <w:rPr>
                <w:lang w:eastAsia="en-US"/>
              </w:rPr>
              <w:t>Motivated by the capability of sparse coding based anomaly detection, we propose a Temporally-coherent Sparse Coding where are enforce similar neighboring frames be encoded with similar reconstruction coefficients.</w:t>
            </w:r>
          </w:p>
        </w:tc>
      </w:tr>
      <w:tr w:rsidR="000D523A" w14:paraId="57130F51" w14:textId="77777777" w:rsidTr="003744A2">
        <w:trPr>
          <w:trHeight w:val="1404"/>
        </w:trPr>
        <w:tc>
          <w:tcPr>
            <w:tcW w:w="704" w:type="dxa"/>
          </w:tcPr>
          <w:p w14:paraId="3C480C43" w14:textId="70317D9A" w:rsidR="000D523A" w:rsidRDefault="00CA3452" w:rsidP="000D523A">
            <w:pPr>
              <w:pStyle w:val="BodyText"/>
              <w:ind w:firstLine="0"/>
              <w:rPr>
                <w:lang w:eastAsia="en-US"/>
              </w:rPr>
            </w:pPr>
            <w:r>
              <w:rPr>
                <w:lang w:eastAsia="en-US"/>
              </w:rPr>
              <w:t>5.</w:t>
            </w:r>
          </w:p>
        </w:tc>
        <w:tc>
          <w:tcPr>
            <w:tcW w:w="1424" w:type="dxa"/>
          </w:tcPr>
          <w:p w14:paraId="330B3B4F" w14:textId="6F534723" w:rsidR="000D523A" w:rsidRDefault="00CA3452" w:rsidP="000D523A">
            <w:pPr>
              <w:pStyle w:val="BodyText"/>
              <w:ind w:firstLine="0"/>
              <w:rPr>
                <w:lang w:eastAsia="en-US"/>
              </w:rPr>
            </w:pPr>
            <w:r>
              <w:rPr>
                <w:lang w:eastAsia="en-US"/>
              </w:rPr>
              <w:t>Human Pose Estimation using Deep Structure Guided Learning</w:t>
            </w:r>
            <w:r w:rsidR="00112EED">
              <w:rPr>
                <w:lang w:eastAsia="en-US"/>
              </w:rPr>
              <w:t>.[5]</w:t>
            </w:r>
          </w:p>
        </w:tc>
        <w:tc>
          <w:tcPr>
            <w:tcW w:w="2545" w:type="dxa"/>
          </w:tcPr>
          <w:p w14:paraId="50EF1ECA" w14:textId="3A5877C5" w:rsidR="000D523A" w:rsidRDefault="00CA3452" w:rsidP="000D523A">
            <w:pPr>
              <w:pStyle w:val="BodyText"/>
              <w:ind w:firstLine="0"/>
              <w:rPr>
                <w:lang w:eastAsia="en-US"/>
              </w:rPr>
            </w:pPr>
            <w:r>
              <w:rPr>
                <w:lang w:eastAsia="en-US"/>
              </w:rPr>
              <w:t xml:space="preserve">Convolution Neural Network </w:t>
            </w:r>
          </w:p>
        </w:tc>
        <w:tc>
          <w:tcPr>
            <w:tcW w:w="5755" w:type="dxa"/>
          </w:tcPr>
          <w:p w14:paraId="007D041A" w14:textId="41D9215E" w:rsidR="000D523A" w:rsidRDefault="003744A2" w:rsidP="000D523A">
            <w:pPr>
              <w:pStyle w:val="BodyText"/>
              <w:ind w:firstLine="0"/>
              <w:rPr>
                <w:lang w:eastAsia="en-US"/>
              </w:rPr>
            </w:pPr>
            <w:r>
              <w:rPr>
                <w:lang w:eastAsia="en-US"/>
              </w:rPr>
              <w:t xml:space="preserve">It presents an approach to </w:t>
            </w:r>
            <w:r w:rsidR="00E93977">
              <w:rPr>
                <w:lang w:eastAsia="en-US"/>
              </w:rPr>
              <w:t>incorporate</w:t>
            </w:r>
            <w:r>
              <w:rPr>
                <w:lang w:eastAsia="en-US"/>
              </w:rPr>
              <w:t xml:space="preserve"> structure knowledge int CNNs for articulated human pose estimation from a single still image. Recent research on pose estimation </w:t>
            </w:r>
            <w:r w:rsidR="00E93977">
              <w:rPr>
                <w:lang w:eastAsia="en-US"/>
              </w:rPr>
              <w:t>adopts</w:t>
            </w:r>
            <w:r>
              <w:rPr>
                <w:lang w:eastAsia="en-US"/>
              </w:rPr>
              <w:t xml:space="preserve"> CNNs as base blocks to combine with other graphical models.</w:t>
            </w:r>
          </w:p>
        </w:tc>
      </w:tr>
    </w:tbl>
    <w:p w14:paraId="2CCC3CCC" w14:textId="2B42E57A" w:rsidR="000D523A" w:rsidRPr="00112EED" w:rsidRDefault="003744A2" w:rsidP="000D523A">
      <w:pPr>
        <w:pStyle w:val="BodyText"/>
        <w:rPr>
          <w:i/>
          <w:iCs/>
          <w:lang w:eastAsia="en-US"/>
        </w:rPr>
      </w:pPr>
      <w:r>
        <w:rPr>
          <w:lang w:eastAsia="en-US"/>
        </w:rPr>
        <w:tab/>
      </w:r>
      <w:r>
        <w:rPr>
          <w:lang w:eastAsia="en-US"/>
        </w:rPr>
        <w:tab/>
      </w:r>
      <w:r>
        <w:rPr>
          <w:lang w:eastAsia="en-US"/>
        </w:rPr>
        <w:tab/>
      </w:r>
      <w:r w:rsidR="00324D67">
        <w:rPr>
          <w:lang w:eastAsia="en-US"/>
        </w:rPr>
        <w:tab/>
      </w:r>
      <w:r w:rsidRPr="00112EED">
        <w:rPr>
          <w:i/>
          <w:iCs/>
          <w:lang w:eastAsia="en-US"/>
        </w:rPr>
        <w:t>Table-1. Summary of Related work</w:t>
      </w:r>
    </w:p>
    <w:p w14:paraId="5700B33C" w14:textId="50E8E1DB" w:rsidR="00E90E64" w:rsidRDefault="00E90E64" w:rsidP="000D523A">
      <w:pPr>
        <w:pStyle w:val="BodyText"/>
        <w:rPr>
          <w:lang w:eastAsia="en-US"/>
        </w:rPr>
      </w:pPr>
    </w:p>
    <w:p w14:paraId="112D7F54" w14:textId="197A7B28" w:rsidR="00E90E64" w:rsidRDefault="00E90E64" w:rsidP="000D523A">
      <w:pPr>
        <w:pStyle w:val="BodyText"/>
        <w:rPr>
          <w:lang w:eastAsia="en-US"/>
        </w:rPr>
      </w:pPr>
    </w:p>
    <w:p w14:paraId="0AD36582" w14:textId="28D9131A" w:rsidR="00E90E64" w:rsidRDefault="00E90E64" w:rsidP="00E90E64">
      <w:pPr>
        <w:pStyle w:val="BodyText"/>
        <w:ind w:firstLine="0"/>
      </w:pPr>
      <w:r>
        <w:t>Human anomaly activity is one of the key problems in computer vision that has been studied for more than 15 years. It is important because of the sheer number of applications which can benefit from anomaly activity. For example, human anomaly activity is used in applications including video surveillance</w:t>
      </w:r>
      <w:r w:rsidRPr="00E90E64">
        <w:t xml:space="preserve"> </w:t>
      </w:r>
      <w:r>
        <w:t>animal tracking and behavior understanding, sign language detection, advanced human-computer interaction, and marker less motion capturing.</w:t>
      </w:r>
    </w:p>
    <w:p w14:paraId="2ABE9008" w14:textId="6BA85699" w:rsidR="00E90E64" w:rsidRDefault="00E90E64" w:rsidP="00E90E64">
      <w:pPr>
        <w:pStyle w:val="BodyText"/>
        <w:ind w:firstLine="0"/>
      </w:pPr>
    </w:p>
    <w:p w14:paraId="340F27AA" w14:textId="68DD0E0A" w:rsidR="00E90E64" w:rsidRDefault="00E90E64" w:rsidP="00E90E64">
      <w:pPr>
        <w:pStyle w:val="BodyText"/>
        <w:ind w:firstLine="0"/>
      </w:pPr>
      <w:r>
        <w:t>Low-cost depth sensors have limitations like limited to indoor use, and their low resolution and noisy depth information make it difficult to estimate human poses from depth images. Hence, we plan to use neural networks to overcome these problems. Suspicious human activity recognition from surveillance video is an active research area of image processing and computer vision.</w:t>
      </w:r>
    </w:p>
    <w:p w14:paraId="02263C4B" w14:textId="0FE3AF8A" w:rsidR="00E90E64" w:rsidRDefault="00E90E64" w:rsidP="00E90E64">
      <w:pPr>
        <w:pStyle w:val="BodyText"/>
        <w:ind w:firstLine="0"/>
      </w:pPr>
    </w:p>
    <w:p w14:paraId="2CD1EDA5" w14:textId="03707E03" w:rsidR="00E90E64" w:rsidRDefault="00E90E64" w:rsidP="00E90E64">
      <w:pPr>
        <w:pStyle w:val="BodyText"/>
        <w:ind w:firstLine="0"/>
      </w:pPr>
      <w:r>
        <w:t xml:space="preserve">Through the visual surveillance, human activities can be monitored in sensitive and public areas such as bus stations, railway stations, airports, banks, shopping malls, school and colleges, parking lots, roads, etc. to prevent terrorism, theft, accidents and illegal parking, vandalism, fighting, chain snatching, crime and other suspicious activities. </w:t>
      </w:r>
    </w:p>
    <w:p w14:paraId="303720C5" w14:textId="4DF0E5C8" w:rsidR="00E90E64" w:rsidRDefault="00E90E64" w:rsidP="00E90E64">
      <w:pPr>
        <w:pStyle w:val="BodyText"/>
        <w:ind w:firstLine="0"/>
      </w:pPr>
    </w:p>
    <w:p w14:paraId="2DABF6AF" w14:textId="07042B50" w:rsidR="00E90E64" w:rsidRDefault="00E90E64" w:rsidP="00E90E64">
      <w:pPr>
        <w:pStyle w:val="BodyText"/>
        <w:ind w:firstLine="0"/>
      </w:pPr>
      <w:r>
        <w:t>It is very difficult to watch public places continuously, therefore an intelligent video surveillance is required that can monitor the human activities in real-time and categorize them as usual and unusual activities and can generate an alert.</w:t>
      </w:r>
    </w:p>
    <w:p w14:paraId="45FE5CF3" w14:textId="4A40BBA8" w:rsidR="00E90E64" w:rsidRDefault="00E90E64" w:rsidP="00E90E64">
      <w:pPr>
        <w:pStyle w:val="BodyText"/>
        <w:ind w:firstLine="0"/>
      </w:pPr>
    </w:p>
    <w:p w14:paraId="306BECA8" w14:textId="3762AD97" w:rsidR="00E90E64" w:rsidRDefault="00E90E64" w:rsidP="00E90E64">
      <w:pPr>
        <w:pStyle w:val="BodyText"/>
        <w:ind w:firstLine="0"/>
      </w:pPr>
    </w:p>
    <w:p w14:paraId="5FAA5B69" w14:textId="2581B804" w:rsidR="00E90E64" w:rsidRDefault="00E90E64" w:rsidP="00E90E64">
      <w:pPr>
        <w:pStyle w:val="BodyText"/>
        <w:ind w:firstLine="0"/>
      </w:pPr>
    </w:p>
    <w:p w14:paraId="7C7D485E" w14:textId="77777777" w:rsidR="00E90E64" w:rsidRPr="00E90E64" w:rsidRDefault="00E90E64" w:rsidP="00E90E64">
      <w:pPr>
        <w:pStyle w:val="BodyText"/>
        <w:ind w:firstLine="0"/>
      </w:pPr>
    </w:p>
    <w:p w14:paraId="0E79E0E5" w14:textId="77777777" w:rsidR="00E90E64" w:rsidRPr="000D523A" w:rsidRDefault="00E90E64" w:rsidP="00E90E64">
      <w:pPr>
        <w:pStyle w:val="BodyText"/>
        <w:ind w:firstLine="0"/>
        <w:rPr>
          <w:lang w:eastAsia="en-US"/>
        </w:rPr>
      </w:pPr>
    </w:p>
    <w:p w14:paraId="2EC0A79F" w14:textId="31DF4357" w:rsidR="00962AC7" w:rsidRDefault="00962AC7" w:rsidP="00962AC7">
      <w:pPr>
        <w:jc w:val="both"/>
      </w:pPr>
      <w:r w:rsidRPr="00691748">
        <w:t>.</w:t>
      </w:r>
    </w:p>
    <w:p w14:paraId="5D272337" w14:textId="77777777" w:rsidR="00E90E64" w:rsidRDefault="00E90E64" w:rsidP="00962AC7">
      <w:pPr>
        <w:jc w:val="both"/>
      </w:pPr>
    </w:p>
    <w:p w14:paraId="2FEB48DE" w14:textId="417EE12D" w:rsidR="00692375" w:rsidRPr="00112EED" w:rsidRDefault="00E90E64" w:rsidP="00782518">
      <w:pPr>
        <w:pStyle w:val="Heading1"/>
        <w:numPr>
          <w:ilvl w:val="0"/>
          <w:numId w:val="1"/>
        </w:numPr>
        <w:jc w:val="left"/>
        <w:rPr>
          <w:b/>
        </w:rPr>
      </w:pPr>
      <w:r w:rsidRPr="00112EED">
        <w:rPr>
          <w:b/>
        </w:rPr>
        <w:lastRenderedPageBreak/>
        <w:t>proposed system</w:t>
      </w:r>
    </w:p>
    <w:p w14:paraId="3B916047" w14:textId="51CE9B7C" w:rsidR="00E90E64" w:rsidRDefault="00F352A2" w:rsidP="00E90E64">
      <w:pPr>
        <w:pStyle w:val="BodyText"/>
      </w:pPr>
      <w:r>
        <w:t>Anomaly Activity is predicting the body part or joint locations of a person from an image or a video. This project will entail detecting Anomaly human Activity from real-time CCTV footage using neural networks. Through the visual surveillance, human activities can be monitored in sensitive and public areas such as bus stations, railway stations, airports, banks, shopping malls, school and colleges, parking lots, roads, etc. to prevent terrorism, theft, accidents and illegal parking, vandalism, fighting, chain snatching, crime and other suspicious activities. It is very difficult to watch public places continuously, therefore an intelligent video surveillance is required that can monitor the human activities in real-time and categorize them as usual and unusual activities; and can generate an alert. Mostly, of the research being carried out is on images and not videos. Also, none of the papers published tries to use CNNs to detect suspicious activities.</w:t>
      </w:r>
    </w:p>
    <w:p w14:paraId="7E2FBDBC" w14:textId="5D7C79FF" w:rsidR="00F352A2" w:rsidRDefault="00F352A2" w:rsidP="000607A0">
      <w:pPr>
        <w:pStyle w:val="BodyText"/>
        <w:ind w:left="720" w:firstLine="720"/>
      </w:pPr>
      <w:r>
        <w:rPr>
          <w:noProof/>
          <w:lang w:eastAsia="en-US"/>
        </w:rPr>
        <w:drawing>
          <wp:inline distT="0" distB="0" distL="0" distR="0" wp14:anchorId="5B931E3C" wp14:editId="792C1AA4">
            <wp:extent cx="4892040" cy="28803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892470" cy="2880613"/>
                    </a:xfrm>
                    <a:prstGeom prst="rect">
                      <a:avLst/>
                    </a:prstGeom>
                  </pic:spPr>
                </pic:pic>
              </a:graphicData>
            </a:graphic>
          </wp:inline>
        </w:drawing>
      </w:r>
    </w:p>
    <w:p w14:paraId="67516752" w14:textId="22E51E4A" w:rsidR="00F352A2" w:rsidRPr="00112EED" w:rsidRDefault="000607A0" w:rsidP="00E90E64">
      <w:pPr>
        <w:pStyle w:val="BodyText"/>
        <w:rPr>
          <w:i/>
          <w:iCs/>
          <w:lang w:eastAsia="en-US"/>
        </w:rPr>
      </w:pPr>
      <w:r>
        <w:rPr>
          <w:lang w:eastAsia="en-US"/>
        </w:rPr>
        <w:tab/>
      </w:r>
      <w:r>
        <w:rPr>
          <w:lang w:eastAsia="en-US"/>
        </w:rPr>
        <w:tab/>
      </w:r>
      <w:r>
        <w:rPr>
          <w:lang w:eastAsia="en-US"/>
        </w:rPr>
        <w:tab/>
      </w:r>
      <w:r>
        <w:rPr>
          <w:lang w:eastAsia="en-US"/>
        </w:rPr>
        <w:tab/>
      </w:r>
      <w:r>
        <w:rPr>
          <w:lang w:eastAsia="en-US"/>
        </w:rPr>
        <w:tab/>
      </w:r>
      <w:r w:rsidRPr="00112EED">
        <w:rPr>
          <w:i/>
          <w:iCs/>
          <w:lang w:eastAsia="en-US"/>
        </w:rPr>
        <w:t>Figure-1: System Architecture</w:t>
      </w:r>
    </w:p>
    <w:p w14:paraId="705738C6" w14:textId="14BE0705" w:rsidR="00692375" w:rsidRDefault="00692375">
      <w:pPr>
        <w:pStyle w:val="BodyText"/>
      </w:pPr>
    </w:p>
    <w:p w14:paraId="14F6DDD9" w14:textId="77777777" w:rsidR="001D7E08" w:rsidRDefault="001D7E08" w:rsidP="00C26B91">
      <w:pPr>
        <w:jc w:val="both"/>
        <w:rPr>
          <w:b/>
          <w:bCs/>
        </w:rPr>
      </w:pPr>
      <w:r>
        <w:rPr>
          <w:b/>
          <w:bCs/>
        </w:rPr>
        <w:t>4.1 Project Module:</w:t>
      </w:r>
    </w:p>
    <w:p w14:paraId="5F70D7E3" w14:textId="600BF54D" w:rsidR="001D7E08" w:rsidRDefault="001D7E08" w:rsidP="00C26B91">
      <w:pPr>
        <w:jc w:val="both"/>
      </w:pPr>
      <w:r>
        <w:t>We are going to have an overview about how much time does it took to complete each task like- Preliminary Survey Introduction and Problem Statement, Literature Survey, Project Statement, Software Requirement and Specification, System Design, Partial Report Submission, Architecture Design, Implementation, Deployment, Testing, Paper Publish, Report Submission and etcetera. This chapter also gives focus on stakeholder list which gives information about project type, customer of the proposed system, user and project member who developed the system.</w:t>
      </w:r>
    </w:p>
    <w:p w14:paraId="5A8A88E5" w14:textId="54BA40F6" w:rsidR="001D7E08" w:rsidRDefault="001D7E08" w:rsidP="00C26B91">
      <w:pPr>
        <w:jc w:val="both"/>
      </w:pPr>
      <w:r>
        <w:t>NumPy: NumPy is a Python library used for working with arrays. It also has functions for working in domain of linear algebra, Fourier transform, and matrices.</w:t>
      </w:r>
    </w:p>
    <w:p w14:paraId="14AEC213" w14:textId="4F7F7174" w:rsidR="001D7E08" w:rsidRDefault="001D7E08" w:rsidP="00C26B91">
      <w:pPr>
        <w:jc w:val="both"/>
      </w:pPr>
      <w:r>
        <w:t xml:space="preserve">import cv2: All packages contain Haar cascade files. cv2.data. haarcascades can be used as a shortcut to the data folder. </w:t>
      </w:r>
    </w:p>
    <w:p w14:paraId="17C11A2A" w14:textId="77777777" w:rsidR="00015012" w:rsidRDefault="00015012" w:rsidP="00C26B91">
      <w:pPr>
        <w:jc w:val="both"/>
      </w:pPr>
    </w:p>
    <w:p w14:paraId="475BD347" w14:textId="3258F1B6" w:rsidR="001D7E08" w:rsidRDefault="00015012" w:rsidP="00C26B91">
      <w:pPr>
        <w:jc w:val="both"/>
        <w:rPr>
          <w:b/>
          <w:bCs/>
        </w:rPr>
      </w:pPr>
      <w:r>
        <w:rPr>
          <w:b/>
          <w:bCs/>
        </w:rPr>
        <w:t xml:space="preserve"> </w:t>
      </w:r>
      <w:r w:rsidR="00B50F91" w:rsidRPr="00B50F91">
        <w:rPr>
          <w:b/>
          <w:bCs/>
        </w:rPr>
        <w:t>4.2 Convolutional Neural Network:</w:t>
      </w:r>
    </w:p>
    <w:p w14:paraId="12769509" w14:textId="00875418" w:rsidR="00B50F91" w:rsidRDefault="00015012" w:rsidP="00015012">
      <w:pPr>
        <w:jc w:val="both"/>
      </w:pPr>
      <w:r>
        <w:t xml:space="preserve"> </w:t>
      </w:r>
      <w:r w:rsidR="00B50F91">
        <w:t xml:space="preserve">A Convolutional Neural Network is a Deep Learning algorithm which can take in an input image, assign importance (learnable </w:t>
      </w:r>
      <w:r>
        <w:t xml:space="preserve">               </w:t>
      </w:r>
      <w:r w:rsidR="00B50F91">
        <w:t>weights and biases) to various aspects/objects in the image and be able to differentiate one from the other. The pre-processing required in a Conv Net is much lower as compared to other classification algorithms. While in primitive methods filters are hand-engineered, with enough training, Conv Nets have the ability to learn these filters/characteristics. CNN utilizes spatial correlations which exist with the input data. Each concurrent layer of the neural network connects some input neurons.</w:t>
      </w:r>
    </w:p>
    <w:p w14:paraId="03835AC2" w14:textId="77777777" w:rsidR="00B50F91" w:rsidRDefault="00B50F91" w:rsidP="00C26B91">
      <w:pPr>
        <w:jc w:val="both"/>
      </w:pPr>
    </w:p>
    <w:p w14:paraId="263E9F61" w14:textId="5AE01486" w:rsidR="00B50F91" w:rsidRDefault="00B50F91" w:rsidP="00C26B91">
      <w:pPr>
        <w:jc w:val="both"/>
      </w:pPr>
      <w:r>
        <w:tab/>
      </w:r>
      <w:r>
        <w:tab/>
      </w:r>
      <w:r>
        <w:rPr>
          <w:b/>
          <w:bCs/>
          <w:noProof/>
        </w:rPr>
        <w:drawing>
          <wp:inline distT="0" distB="0" distL="0" distR="0" wp14:anchorId="61AAF260" wp14:editId="4897134A">
            <wp:extent cx="4243070" cy="20878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6139" cy="2123835"/>
                    </a:xfrm>
                    <a:prstGeom prst="rect">
                      <a:avLst/>
                    </a:prstGeom>
                  </pic:spPr>
                </pic:pic>
              </a:graphicData>
            </a:graphic>
          </wp:inline>
        </w:drawing>
      </w:r>
    </w:p>
    <w:p w14:paraId="6180410E" w14:textId="3E749608" w:rsidR="00015012" w:rsidRDefault="00015012" w:rsidP="00C26B91">
      <w:pPr>
        <w:jc w:val="both"/>
        <w:rPr>
          <w:i/>
          <w:iCs/>
        </w:rPr>
      </w:pPr>
      <w:r>
        <w:tab/>
      </w:r>
      <w:r>
        <w:tab/>
      </w:r>
      <w:r>
        <w:tab/>
      </w:r>
      <w:r>
        <w:tab/>
      </w:r>
      <w:r w:rsidRPr="00112EED">
        <w:rPr>
          <w:i/>
          <w:iCs/>
        </w:rPr>
        <w:t xml:space="preserve">Figure </w:t>
      </w:r>
      <w:r w:rsidR="00112EED" w:rsidRPr="00112EED">
        <w:rPr>
          <w:i/>
          <w:iCs/>
        </w:rPr>
        <w:t>2: -</w:t>
      </w:r>
      <w:r w:rsidRPr="00112EED">
        <w:rPr>
          <w:i/>
          <w:iCs/>
        </w:rPr>
        <w:t xml:space="preserve"> Convolution Neural Network</w:t>
      </w:r>
    </w:p>
    <w:p w14:paraId="19AC788A" w14:textId="6BC0096F" w:rsidR="00E93977" w:rsidRDefault="00E93977" w:rsidP="00C26B91">
      <w:pPr>
        <w:jc w:val="both"/>
        <w:rPr>
          <w:i/>
          <w:iCs/>
        </w:rPr>
      </w:pPr>
    </w:p>
    <w:p w14:paraId="4136C941" w14:textId="75151487" w:rsidR="00E93977" w:rsidRDefault="008846B1" w:rsidP="00C26B91">
      <w:pPr>
        <w:jc w:val="both"/>
        <w:rPr>
          <w:b/>
          <w:bCs/>
        </w:rPr>
      </w:pPr>
      <w:r>
        <w:rPr>
          <w:b/>
          <w:bCs/>
        </w:rPr>
        <w:lastRenderedPageBreak/>
        <w:t xml:space="preserve">4.3 </w:t>
      </w:r>
      <w:r w:rsidR="00E93977" w:rsidRPr="00E93977">
        <w:rPr>
          <w:b/>
          <w:bCs/>
        </w:rPr>
        <w:t>Deep Learning</w:t>
      </w:r>
      <w:r w:rsidR="00E93977">
        <w:rPr>
          <w:b/>
          <w:bCs/>
        </w:rPr>
        <w:t xml:space="preserve">: </w:t>
      </w:r>
    </w:p>
    <w:p w14:paraId="6130A8B1" w14:textId="1AAE3524" w:rsidR="00C46868" w:rsidRPr="000C68C7" w:rsidRDefault="00C46868" w:rsidP="00C46868">
      <w:pPr>
        <w:jc w:val="both"/>
        <w:rPr>
          <w:rFonts w:ascii="Roboto" w:hAnsi="Roboto"/>
          <w:color w:val="212121"/>
          <w:shd w:val="clear" w:color="auto" w:fill="FFFFFF"/>
        </w:rPr>
      </w:pPr>
      <w:r w:rsidRPr="000C68C7">
        <w:rPr>
          <w:color w:val="555555"/>
          <w:shd w:val="clear" w:color="auto" w:fill="FFFFFF"/>
        </w:rPr>
        <w:t>is a subfield of machine learning concerned with algorithms inspired by the structure and function of the brain called </w:t>
      </w:r>
      <w:r w:rsidRPr="000C68C7">
        <w:rPr>
          <w:rStyle w:val="Strong"/>
          <w:b w:val="0"/>
          <w:bCs w:val="0"/>
          <w:color w:val="555555"/>
          <w:bdr w:val="none" w:sz="0" w:space="0" w:color="auto" w:frame="1"/>
          <w:shd w:val="clear" w:color="auto" w:fill="FFFFFF"/>
        </w:rPr>
        <w:t xml:space="preserve">artificial neural </w:t>
      </w:r>
      <w:r w:rsidR="00FB6EA1" w:rsidRPr="000C68C7">
        <w:rPr>
          <w:rStyle w:val="Strong"/>
          <w:b w:val="0"/>
          <w:bCs w:val="0"/>
          <w:color w:val="555555"/>
          <w:bdr w:val="none" w:sz="0" w:space="0" w:color="auto" w:frame="1"/>
          <w:shd w:val="clear" w:color="auto" w:fill="FFFFFF"/>
        </w:rPr>
        <w:t>networks</w:t>
      </w:r>
      <w:r w:rsidR="00FB6EA1">
        <w:rPr>
          <w:rStyle w:val="Strong"/>
          <w:b w:val="0"/>
          <w:bCs w:val="0"/>
          <w:color w:val="555555"/>
          <w:bdr w:val="none" w:sz="0" w:space="0" w:color="auto" w:frame="1"/>
          <w:shd w:val="clear" w:color="auto" w:fill="FFFFFF"/>
        </w:rPr>
        <w:t>.</w:t>
      </w:r>
      <w:r w:rsidRPr="000C68C7">
        <w:rPr>
          <w:rStyle w:val="Strong"/>
          <w:color w:val="555555"/>
          <w:bdr w:val="none" w:sz="0" w:space="0" w:color="auto" w:frame="1"/>
          <w:shd w:val="clear" w:color="auto" w:fill="FFFFFF"/>
        </w:rPr>
        <w:t xml:space="preserve"> </w:t>
      </w:r>
      <w:r w:rsidRPr="000C68C7">
        <w:rPr>
          <w:color w:val="212121"/>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r w:rsidRPr="000C68C7">
        <w:rPr>
          <w:rFonts w:ascii="Roboto" w:hAnsi="Roboto"/>
          <w:color w:val="212121"/>
          <w:shd w:val="clear" w:color="auto" w:fill="FFFFFF"/>
        </w:rPr>
        <w:t>.</w:t>
      </w:r>
    </w:p>
    <w:p w14:paraId="70EF1777" w14:textId="467F9D11" w:rsidR="00A3514D" w:rsidRPr="00E93977" w:rsidRDefault="00A3514D" w:rsidP="00C46868">
      <w:pPr>
        <w:jc w:val="both"/>
        <w:rPr>
          <w:b/>
          <w:bCs/>
        </w:rPr>
      </w:pPr>
      <w:r>
        <w:rPr>
          <w:b/>
          <w:bCs/>
        </w:rPr>
        <w:tab/>
      </w:r>
      <w:r>
        <w:rPr>
          <w:b/>
          <w:bCs/>
        </w:rPr>
        <w:tab/>
      </w:r>
      <w:r>
        <w:rPr>
          <w:noProof/>
        </w:rPr>
        <w:drawing>
          <wp:inline distT="0" distB="0" distL="0" distR="0" wp14:anchorId="1A2B38AF" wp14:editId="1B39A8C9">
            <wp:extent cx="4457700" cy="317585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5535" cy="3209934"/>
                    </a:xfrm>
                    <a:prstGeom prst="rect">
                      <a:avLst/>
                    </a:prstGeom>
                    <a:noFill/>
                    <a:ln>
                      <a:noFill/>
                    </a:ln>
                  </pic:spPr>
                </pic:pic>
              </a:graphicData>
            </a:graphic>
          </wp:inline>
        </w:drawing>
      </w:r>
    </w:p>
    <w:p w14:paraId="12FEF0C5" w14:textId="0E0CDE3F" w:rsidR="00A3514D" w:rsidRDefault="00A3514D" w:rsidP="00C26B91">
      <w:pPr>
        <w:jc w:val="both"/>
        <w:rPr>
          <w:i/>
          <w:iCs/>
        </w:rPr>
      </w:pPr>
      <w:r>
        <w:rPr>
          <w:i/>
          <w:iCs/>
        </w:rPr>
        <w:tab/>
      </w:r>
      <w:r>
        <w:rPr>
          <w:i/>
          <w:iCs/>
        </w:rPr>
        <w:tab/>
      </w:r>
      <w:r>
        <w:rPr>
          <w:i/>
          <w:iCs/>
        </w:rPr>
        <w:tab/>
      </w:r>
      <w:r>
        <w:rPr>
          <w:i/>
          <w:iCs/>
        </w:rPr>
        <w:tab/>
      </w:r>
      <w:r>
        <w:rPr>
          <w:i/>
          <w:iCs/>
        </w:rPr>
        <w:tab/>
        <w:t>Figure 3: Deep Learning</w:t>
      </w:r>
    </w:p>
    <w:p w14:paraId="1EB6C558" w14:textId="77777777" w:rsidR="004F68F7" w:rsidRDefault="004F68F7" w:rsidP="00C26B91">
      <w:pPr>
        <w:jc w:val="both"/>
        <w:rPr>
          <w:i/>
          <w:iCs/>
        </w:rPr>
      </w:pPr>
    </w:p>
    <w:p w14:paraId="7E6AF1E3" w14:textId="3C5076A7" w:rsidR="00232B53" w:rsidRDefault="008846B1" w:rsidP="00C26B91">
      <w:pPr>
        <w:jc w:val="both"/>
        <w:rPr>
          <w:b/>
          <w:bCs/>
          <w:sz w:val="24"/>
          <w:szCs w:val="24"/>
        </w:rPr>
      </w:pPr>
      <w:r>
        <w:rPr>
          <w:b/>
          <w:bCs/>
          <w:sz w:val="24"/>
          <w:szCs w:val="24"/>
        </w:rPr>
        <w:t xml:space="preserve">4.4 </w:t>
      </w:r>
      <w:r w:rsidR="00232B53" w:rsidRPr="00232B53">
        <w:rPr>
          <w:b/>
          <w:bCs/>
          <w:sz w:val="24"/>
          <w:szCs w:val="24"/>
        </w:rPr>
        <w:t>R</w:t>
      </w:r>
      <w:r w:rsidR="00E05D91">
        <w:rPr>
          <w:b/>
          <w:bCs/>
          <w:sz w:val="24"/>
          <w:szCs w:val="24"/>
        </w:rPr>
        <w:t>ELU</w:t>
      </w:r>
      <w:r w:rsidR="00232B53" w:rsidRPr="00232B53">
        <w:rPr>
          <w:b/>
          <w:bCs/>
          <w:sz w:val="24"/>
          <w:szCs w:val="24"/>
        </w:rPr>
        <w:t xml:space="preserve"> Algorithm</w:t>
      </w:r>
    </w:p>
    <w:p w14:paraId="1E500077" w14:textId="217F1356" w:rsidR="00232B53" w:rsidRPr="004F68F7" w:rsidRDefault="00232B53" w:rsidP="00C26B91">
      <w:pPr>
        <w:jc w:val="both"/>
        <w:rPr>
          <w:b/>
          <w:bCs/>
        </w:rPr>
      </w:pPr>
      <w:r w:rsidRPr="004F68F7">
        <w:rPr>
          <w:color w:val="555555"/>
          <w:shd w:val="clear" w:color="auto" w:fill="FFFFFF"/>
        </w:rPr>
        <w:t>In a neural network, the activation function is responsible for transforming the summed weighted input from the node into the activation of the node or output for that input.</w:t>
      </w:r>
    </w:p>
    <w:p w14:paraId="56B7FF0A" w14:textId="29ABBA8F" w:rsidR="00E93977" w:rsidRDefault="00232B53" w:rsidP="00C26B91">
      <w:pPr>
        <w:jc w:val="both"/>
        <w:rPr>
          <w:color w:val="555555"/>
          <w:shd w:val="clear" w:color="auto" w:fill="FFFFFF"/>
        </w:rPr>
      </w:pPr>
      <w:r w:rsidRPr="004F68F7">
        <w:rPr>
          <w:color w:val="555555"/>
          <w:shd w:val="clear" w:color="auto" w:fill="FFFFFF"/>
        </w:rPr>
        <w:t>The </w:t>
      </w:r>
      <w:r w:rsidRPr="004F68F7">
        <w:rPr>
          <w:rStyle w:val="Strong"/>
          <w:b w:val="0"/>
          <w:bCs w:val="0"/>
          <w:color w:val="555555"/>
          <w:bdr w:val="none" w:sz="0" w:space="0" w:color="auto" w:frame="1"/>
          <w:shd w:val="clear" w:color="auto" w:fill="FFFFFF"/>
        </w:rPr>
        <w:t>rectified linear activation function</w:t>
      </w:r>
      <w:r w:rsidRPr="004F68F7">
        <w:rPr>
          <w:color w:val="555555"/>
          <w:shd w:val="clear" w:color="auto" w:fill="FFFFFF"/>
        </w:rPr>
        <w:t> or </w:t>
      </w:r>
      <w:r w:rsidRPr="004F68F7">
        <w:rPr>
          <w:rStyle w:val="Strong"/>
          <w:b w:val="0"/>
          <w:bCs w:val="0"/>
          <w:color w:val="555555"/>
          <w:bdr w:val="none" w:sz="0" w:space="0" w:color="auto" w:frame="1"/>
          <w:shd w:val="clear" w:color="auto" w:fill="FFFFFF"/>
        </w:rPr>
        <w:t>ReL</w:t>
      </w:r>
      <w:r w:rsidRPr="004F68F7">
        <w:rPr>
          <w:rStyle w:val="Strong"/>
          <w:b w:val="0"/>
          <w:bCs w:val="0"/>
          <w:color w:val="555555"/>
          <w:bdr w:val="none" w:sz="0" w:space="0" w:color="auto" w:frame="1"/>
          <w:shd w:val="clear" w:color="auto" w:fill="FFFFFF"/>
        </w:rPr>
        <w:t>u</w:t>
      </w:r>
      <w:r w:rsidRPr="004F68F7">
        <w:rPr>
          <w:color w:val="555555"/>
          <w:shd w:val="clear" w:color="auto" w:fill="FFFFFF"/>
        </w:rPr>
        <w:t> for short 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w:t>
      </w:r>
    </w:p>
    <w:p w14:paraId="3C20C496" w14:textId="77777777" w:rsidR="00E05D91" w:rsidRPr="004F68F7" w:rsidRDefault="00E05D91" w:rsidP="00C26B91">
      <w:pPr>
        <w:jc w:val="both"/>
        <w:rPr>
          <w:color w:val="555555"/>
          <w:shd w:val="clear" w:color="auto" w:fill="FFFFFF"/>
        </w:rPr>
      </w:pPr>
    </w:p>
    <w:p w14:paraId="79465008" w14:textId="35EB3705" w:rsidR="00E115C0" w:rsidRDefault="00E05D91" w:rsidP="00E05D91">
      <w:pPr>
        <w:ind w:left="720" w:firstLine="720"/>
        <w:jc w:val="both"/>
        <w:rPr>
          <w:rFonts w:ascii="Helvetica" w:hAnsi="Helvetica"/>
          <w:color w:val="555555"/>
          <w:sz w:val="23"/>
          <w:szCs w:val="23"/>
          <w:shd w:val="clear" w:color="auto" w:fill="FFFFFF"/>
        </w:rPr>
      </w:pPr>
      <w:r>
        <w:rPr>
          <w:rFonts w:ascii="Helvetica" w:hAnsi="Helvetica"/>
          <w:noProof/>
          <w:color w:val="555555"/>
          <w:sz w:val="23"/>
          <w:szCs w:val="23"/>
          <w:shd w:val="clear" w:color="auto" w:fill="FFFFFF"/>
        </w:rPr>
        <w:drawing>
          <wp:inline distT="0" distB="0" distL="0" distR="0" wp14:anchorId="2EFA4CE2" wp14:editId="6786B56E">
            <wp:extent cx="4511330" cy="25374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4082" cy="2544632"/>
                    </a:xfrm>
                    <a:prstGeom prst="rect">
                      <a:avLst/>
                    </a:prstGeom>
                  </pic:spPr>
                </pic:pic>
              </a:graphicData>
            </a:graphic>
          </wp:inline>
        </w:drawing>
      </w:r>
    </w:p>
    <w:p w14:paraId="1BAA9089" w14:textId="67026348" w:rsidR="00E05D91" w:rsidRPr="008846B1" w:rsidRDefault="00E05D91" w:rsidP="00E05D91">
      <w:pPr>
        <w:ind w:left="720" w:firstLine="720"/>
        <w:jc w:val="both"/>
        <w:rPr>
          <w:i/>
          <w:iCs/>
          <w:color w:val="555555"/>
          <w:shd w:val="clear" w:color="auto" w:fill="FFFFFF"/>
        </w:rPr>
      </w:pPr>
      <w:r>
        <w:rPr>
          <w:rFonts w:ascii="Helvetica" w:hAnsi="Helvetica"/>
          <w:color w:val="555555"/>
          <w:sz w:val="23"/>
          <w:szCs w:val="23"/>
          <w:shd w:val="clear" w:color="auto" w:fill="FFFFFF"/>
        </w:rPr>
        <w:tab/>
      </w:r>
      <w:r>
        <w:rPr>
          <w:rFonts w:ascii="Helvetica" w:hAnsi="Helvetica"/>
          <w:color w:val="555555"/>
          <w:sz w:val="23"/>
          <w:szCs w:val="23"/>
          <w:shd w:val="clear" w:color="auto" w:fill="FFFFFF"/>
        </w:rPr>
        <w:tab/>
      </w:r>
      <w:r w:rsidRPr="00E05D91">
        <w:rPr>
          <w:color w:val="555555"/>
          <w:sz w:val="24"/>
          <w:szCs w:val="24"/>
          <w:shd w:val="clear" w:color="auto" w:fill="FFFFFF"/>
        </w:rPr>
        <w:t xml:space="preserve">  </w:t>
      </w:r>
      <w:r w:rsidRPr="008846B1">
        <w:rPr>
          <w:i/>
          <w:iCs/>
          <w:color w:val="000000" w:themeColor="text1"/>
          <w:shd w:val="clear" w:color="auto" w:fill="FFFFFF"/>
        </w:rPr>
        <w:t>Figure 4: RELU Algorithm</w:t>
      </w:r>
    </w:p>
    <w:p w14:paraId="61A7A961" w14:textId="77777777" w:rsidR="00E05D91" w:rsidRPr="00E05D91" w:rsidRDefault="00E05D91" w:rsidP="00E05D91">
      <w:pPr>
        <w:ind w:left="720" w:firstLine="720"/>
        <w:jc w:val="both"/>
        <w:rPr>
          <w:i/>
          <w:iCs/>
          <w:color w:val="555555"/>
          <w:sz w:val="24"/>
          <w:szCs w:val="24"/>
          <w:shd w:val="clear" w:color="auto" w:fill="FFFFFF"/>
        </w:rPr>
      </w:pPr>
    </w:p>
    <w:p w14:paraId="5CFC1050" w14:textId="46AB909A" w:rsidR="00E115C0" w:rsidRPr="004F68F7" w:rsidRDefault="008846B1" w:rsidP="00C26B91">
      <w:pPr>
        <w:jc w:val="both"/>
        <w:rPr>
          <w:b/>
          <w:bCs/>
          <w:color w:val="000000" w:themeColor="text1"/>
          <w:sz w:val="24"/>
          <w:szCs w:val="24"/>
          <w:shd w:val="clear" w:color="auto" w:fill="FFFFFF"/>
        </w:rPr>
      </w:pPr>
      <w:r>
        <w:rPr>
          <w:b/>
          <w:bCs/>
          <w:color w:val="000000" w:themeColor="text1"/>
          <w:sz w:val="24"/>
          <w:szCs w:val="24"/>
          <w:shd w:val="clear" w:color="auto" w:fill="FFFFFF"/>
        </w:rPr>
        <w:t xml:space="preserve">4.5 </w:t>
      </w:r>
      <w:r w:rsidR="00E115C0" w:rsidRPr="004F68F7">
        <w:rPr>
          <w:b/>
          <w:bCs/>
          <w:color w:val="000000" w:themeColor="text1"/>
          <w:sz w:val="24"/>
          <w:szCs w:val="24"/>
          <w:shd w:val="clear" w:color="auto" w:fill="FFFFFF"/>
        </w:rPr>
        <w:t>Pooling</w:t>
      </w:r>
    </w:p>
    <w:p w14:paraId="6E3193AC" w14:textId="77777777" w:rsidR="00E115C0" w:rsidRPr="00E115C0" w:rsidRDefault="00E115C0" w:rsidP="00E115C0">
      <w:pPr>
        <w:shd w:val="clear" w:color="auto" w:fill="FFFFFF"/>
        <w:suppressAutoHyphens w:val="0"/>
        <w:jc w:val="left"/>
        <w:textAlignment w:val="baseline"/>
        <w:rPr>
          <w:rFonts w:eastAsia="Times New Roman"/>
          <w:color w:val="273239"/>
          <w:spacing w:val="2"/>
          <w:lang w:val="en-IN" w:eastAsia="en-IN"/>
        </w:rPr>
      </w:pPr>
      <w:r w:rsidRPr="00E115C0">
        <w:rPr>
          <w:rFonts w:eastAsia="Times New Roman"/>
          <w:color w:val="273239"/>
          <w:spacing w:val="2"/>
          <w:lang w:val="en-IN" w:eastAsia="en-IN"/>
        </w:rPr>
        <w:t>Pooling layers are used to reduce the dimensions of the feature maps. Thus, it reduces the number of parameters to learn and the amount of computation performed in the network.</w:t>
      </w:r>
    </w:p>
    <w:p w14:paraId="7EFB2930" w14:textId="6045C117" w:rsidR="00E115C0" w:rsidRDefault="00E115C0" w:rsidP="00E115C0">
      <w:pPr>
        <w:shd w:val="clear" w:color="auto" w:fill="FFFFFF"/>
        <w:suppressAutoHyphens w:val="0"/>
        <w:jc w:val="left"/>
        <w:textAlignment w:val="baseline"/>
        <w:rPr>
          <w:rFonts w:eastAsia="Times New Roman"/>
          <w:color w:val="273239"/>
          <w:spacing w:val="2"/>
          <w:lang w:val="en-IN" w:eastAsia="en-IN"/>
        </w:rPr>
      </w:pPr>
      <w:r w:rsidRPr="00E115C0">
        <w:rPr>
          <w:rFonts w:eastAsia="Times New Roman"/>
          <w:color w:val="273239"/>
          <w:spacing w:val="2"/>
          <w:lang w:val="en-IN" w:eastAsia="en-IN"/>
        </w:rPr>
        <w:t>The pooling layer summarises the features present in a region of the feature map generated by a convolution layer</w:t>
      </w:r>
      <w:r w:rsidRPr="000C68C7">
        <w:rPr>
          <w:rFonts w:eastAsia="Times New Roman"/>
          <w:color w:val="273239"/>
          <w:spacing w:val="2"/>
          <w:lang w:val="en-IN" w:eastAsia="en-IN"/>
        </w:rPr>
        <w:t>.</w:t>
      </w:r>
    </w:p>
    <w:p w14:paraId="6F0D763B" w14:textId="727D9E55" w:rsidR="002A3DB4" w:rsidRDefault="002A3DB4" w:rsidP="00E115C0">
      <w:pPr>
        <w:shd w:val="clear" w:color="auto" w:fill="FFFFFF"/>
        <w:suppressAutoHyphens w:val="0"/>
        <w:jc w:val="left"/>
        <w:textAlignment w:val="baseline"/>
        <w:rPr>
          <w:rFonts w:eastAsia="Times New Roman"/>
          <w:color w:val="273239"/>
          <w:spacing w:val="2"/>
          <w:lang w:val="en-IN" w:eastAsia="en-IN"/>
        </w:rPr>
      </w:pPr>
    </w:p>
    <w:p w14:paraId="5830081B" w14:textId="45B3DCEF" w:rsidR="002A3DB4" w:rsidRDefault="002A3DB4" w:rsidP="00E115C0">
      <w:pPr>
        <w:shd w:val="clear" w:color="auto" w:fill="FFFFFF"/>
        <w:suppressAutoHyphens w:val="0"/>
        <w:jc w:val="left"/>
        <w:textAlignment w:val="baseline"/>
        <w:rPr>
          <w:rFonts w:eastAsia="Times New Roman"/>
          <w:color w:val="273239"/>
          <w:spacing w:val="2"/>
          <w:lang w:val="en-IN" w:eastAsia="en-IN"/>
        </w:rPr>
      </w:pPr>
    </w:p>
    <w:p w14:paraId="202F9099" w14:textId="5BCAF3E7" w:rsidR="002A3DB4" w:rsidRDefault="002A3DB4" w:rsidP="00E115C0">
      <w:pPr>
        <w:shd w:val="clear" w:color="auto" w:fill="FFFFFF"/>
        <w:suppressAutoHyphens w:val="0"/>
        <w:jc w:val="left"/>
        <w:textAlignment w:val="baseline"/>
        <w:rPr>
          <w:rFonts w:eastAsia="Times New Roman"/>
          <w:color w:val="273239"/>
          <w:spacing w:val="2"/>
          <w:lang w:val="en-IN" w:eastAsia="en-IN"/>
        </w:rPr>
      </w:pPr>
    </w:p>
    <w:p w14:paraId="13FBD936" w14:textId="77777777" w:rsidR="002A3DB4" w:rsidRPr="000C68C7" w:rsidRDefault="002A3DB4" w:rsidP="00E115C0">
      <w:pPr>
        <w:shd w:val="clear" w:color="auto" w:fill="FFFFFF"/>
        <w:suppressAutoHyphens w:val="0"/>
        <w:jc w:val="left"/>
        <w:textAlignment w:val="baseline"/>
        <w:rPr>
          <w:rFonts w:eastAsia="Times New Roman"/>
          <w:color w:val="273239"/>
          <w:spacing w:val="2"/>
          <w:lang w:val="en-IN" w:eastAsia="en-IN"/>
        </w:rPr>
      </w:pPr>
    </w:p>
    <w:p w14:paraId="482CFDE3" w14:textId="0114B7A6" w:rsidR="000C68C7" w:rsidRDefault="000C68C7" w:rsidP="00E115C0">
      <w:pPr>
        <w:shd w:val="clear" w:color="auto" w:fill="FFFFFF"/>
        <w:suppressAutoHyphens w:val="0"/>
        <w:jc w:val="left"/>
        <w:textAlignment w:val="baseline"/>
        <w:rPr>
          <w:rFonts w:eastAsia="Times New Roman"/>
          <w:color w:val="273239"/>
          <w:spacing w:val="2"/>
          <w:sz w:val="24"/>
          <w:szCs w:val="24"/>
          <w:lang w:val="en-IN" w:eastAsia="en-IN"/>
        </w:rPr>
      </w:pPr>
    </w:p>
    <w:p w14:paraId="12D6080A" w14:textId="4F866D22" w:rsidR="000C68C7" w:rsidRPr="000C68C7" w:rsidRDefault="008846B1" w:rsidP="00E115C0">
      <w:pPr>
        <w:shd w:val="clear" w:color="auto" w:fill="FFFFFF"/>
        <w:suppressAutoHyphens w:val="0"/>
        <w:jc w:val="left"/>
        <w:textAlignment w:val="baseline"/>
        <w:rPr>
          <w:rFonts w:eastAsia="Times New Roman"/>
          <w:b/>
          <w:bCs/>
          <w:color w:val="273239"/>
          <w:spacing w:val="2"/>
          <w:sz w:val="24"/>
          <w:szCs w:val="24"/>
          <w:lang w:val="en-IN" w:eastAsia="en-IN"/>
        </w:rPr>
      </w:pPr>
      <w:r>
        <w:rPr>
          <w:rFonts w:eastAsia="Times New Roman"/>
          <w:b/>
          <w:bCs/>
          <w:color w:val="273239"/>
          <w:spacing w:val="2"/>
          <w:sz w:val="24"/>
          <w:szCs w:val="24"/>
          <w:lang w:val="en-IN" w:eastAsia="en-IN"/>
        </w:rPr>
        <w:lastRenderedPageBreak/>
        <w:t xml:space="preserve">4.6 </w:t>
      </w:r>
      <w:r w:rsidR="000C68C7" w:rsidRPr="000C68C7">
        <w:rPr>
          <w:rFonts w:eastAsia="Times New Roman"/>
          <w:b/>
          <w:bCs/>
          <w:color w:val="273239"/>
          <w:spacing w:val="2"/>
          <w:sz w:val="24"/>
          <w:szCs w:val="24"/>
          <w:lang w:val="en-IN" w:eastAsia="en-IN"/>
        </w:rPr>
        <w:t>Fully Connected Layer</w:t>
      </w:r>
    </w:p>
    <w:p w14:paraId="205CDC74" w14:textId="21E95F93" w:rsidR="000C68C7" w:rsidRDefault="000C68C7" w:rsidP="00E115C0">
      <w:pPr>
        <w:shd w:val="clear" w:color="auto" w:fill="FFFFFF"/>
        <w:suppressAutoHyphens w:val="0"/>
        <w:jc w:val="left"/>
        <w:textAlignment w:val="baseline"/>
        <w:rPr>
          <w:color w:val="202124"/>
          <w:shd w:val="clear" w:color="auto" w:fill="FFFFFF"/>
        </w:rPr>
      </w:pPr>
      <w:r w:rsidRPr="004F68F7">
        <w:rPr>
          <w:color w:val="202124"/>
          <w:shd w:val="clear" w:color="auto" w:fill="FFFFFF"/>
        </w:rPr>
        <w:t>Fully Connected Layer is simply, feed forward neural networks. Fully Connected Layers form the last few layers in the network. The input to the fully connected layer is the output from the final Pooling or Convolutional Layer, which is flattened and then fed into the fully connected layer</w:t>
      </w:r>
      <w:r w:rsidRPr="004F68F7">
        <w:rPr>
          <w:color w:val="202124"/>
          <w:shd w:val="clear" w:color="auto" w:fill="FFFFFF"/>
        </w:rPr>
        <w:t>.</w:t>
      </w:r>
    </w:p>
    <w:p w14:paraId="110456AF" w14:textId="77777777" w:rsidR="002A3DB4" w:rsidRDefault="002A3DB4" w:rsidP="00E115C0">
      <w:pPr>
        <w:shd w:val="clear" w:color="auto" w:fill="FFFFFF"/>
        <w:suppressAutoHyphens w:val="0"/>
        <w:jc w:val="left"/>
        <w:textAlignment w:val="baseline"/>
        <w:rPr>
          <w:color w:val="202124"/>
          <w:shd w:val="clear" w:color="auto" w:fill="FFFFFF"/>
        </w:rPr>
      </w:pPr>
    </w:p>
    <w:p w14:paraId="0E28909A" w14:textId="6E7E279A" w:rsidR="002A3DB4" w:rsidRDefault="002A3DB4" w:rsidP="002A3DB4">
      <w:pPr>
        <w:shd w:val="clear" w:color="auto" w:fill="FFFFFF"/>
        <w:suppressAutoHyphens w:val="0"/>
        <w:ind w:left="720" w:firstLine="720"/>
        <w:jc w:val="left"/>
        <w:textAlignment w:val="baseline"/>
        <w:rPr>
          <w:color w:val="202124"/>
          <w:shd w:val="clear" w:color="auto" w:fill="FFFFFF"/>
        </w:rPr>
      </w:pPr>
      <w:r>
        <w:rPr>
          <w:noProof/>
          <w:color w:val="202124"/>
          <w:shd w:val="clear" w:color="auto" w:fill="FFFFFF"/>
        </w:rPr>
        <w:drawing>
          <wp:inline distT="0" distB="0" distL="0" distR="0" wp14:anchorId="7C604894" wp14:editId="5BF99F05">
            <wp:extent cx="4396740" cy="28075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4404566" cy="2812542"/>
                    </a:xfrm>
                    <a:prstGeom prst="rect">
                      <a:avLst/>
                    </a:prstGeom>
                  </pic:spPr>
                </pic:pic>
              </a:graphicData>
            </a:graphic>
          </wp:inline>
        </w:drawing>
      </w:r>
    </w:p>
    <w:p w14:paraId="78C22957" w14:textId="643000AC" w:rsidR="002A3DB4" w:rsidRPr="008846B1" w:rsidRDefault="002A3DB4" w:rsidP="002A3DB4">
      <w:pPr>
        <w:shd w:val="clear" w:color="auto" w:fill="FFFFFF"/>
        <w:suppressAutoHyphens w:val="0"/>
        <w:ind w:left="720" w:firstLine="720"/>
        <w:jc w:val="left"/>
        <w:textAlignment w:val="baseline"/>
        <w:rPr>
          <w:i/>
          <w:iCs/>
          <w:color w:val="202124"/>
          <w:shd w:val="clear" w:color="auto" w:fill="FFFFFF"/>
        </w:rPr>
      </w:pPr>
      <w:r>
        <w:rPr>
          <w:color w:val="202124"/>
          <w:shd w:val="clear" w:color="auto" w:fill="FFFFFF"/>
        </w:rPr>
        <w:tab/>
      </w:r>
      <w:r>
        <w:rPr>
          <w:color w:val="202124"/>
          <w:shd w:val="clear" w:color="auto" w:fill="FFFFFF"/>
        </w:rPr>
        <w:tab/>
        <w:t xml:space="preserve"> </w:t>
      </w:r>
      <w:r w:rsidRPr="008846B1">
        <w:rPr>
          <w:i/>
          <w:iCs/>
          <w:color w:val="202124"/>
          <w:shd w:val="clear" w:color="auto" w:fill="FFFFFF"/>
        </w:rPr>
        <w:t xml:space="preserve"> Figure 5: Fully Connected Network</w:t>
      </w:r>
    </w:p>
    <w:p w14:paraId="2096B3CF" w14:textId="507CC033" w:rsidR="002A3DB4" w:rsidRDefault="002A3DB4" w:rsidP="002A3DB4">
      <w:pPr>
        <w:shd w:val="clear" w:color="auto" w:fill="FFFFFF"/>
        <w:suppressAutoHyphens w:val="0"/>
        <w:ind w:left="720" w:firstLine="720"/>
        <w:jc w:val="left"/>
        <w:textAlignment w:val="baseline"/>
        <w:rPr>
          <w:color w:val="202124"/>
          <w:shd w:val="clear" w:color="auto" w:fill="FFFFFF"/>
        </w:rPr>
      </w:pPr>
    </w:p>
    <w:p w14:paraId="5CE6409D" w14:textId="0D095367" w:rsidR="002A3DB4" w:rsidRDefault="002A3DB4" w:rsidP="002A3DB4">
      <w:pPr>
        <w:shd w:val="clear" w:color="auto" w:fill="FFFFFF"/>
        <w:suppressAutoHyphens w:val="0"/>
        <w:ind w:left="720" w:firstLine="720"/>
        <w:jc w:val="left"/>
        <w:textAlignment w:val="baseline"/>
        <w:rPr>
          <w:color w:val="202124"/>
          <w:shd w:val="clear" w:color="auto" w:fill="FFFFFF"/>
        </w:rPr>
      </w:pPr>
    </w:p>
    <w:p w14:paraId="5AA8A5AC" w14:textId="0E09C3D9" w:rsidR="004F68F7" w:rsidRPr="00FB6EA1" w:rsidRDefault="002A3DB4" w:rsidP="00FB6EA1">
      <w:pPr>
        <w:pStyle w:val="ListParagraph"/>
        <w:numPr>
          <w:ilvl w:val="0"/>
          <w:numId w:val="1"/>
        </w:numPr>
        <w:shd w:val="clear" w:color="auto" w:fill="FFFFFF"/>
        <w:jc w:val="both"/>
        <w:textAlignment w:val="baseline"/>
        <w:rPr>
          <w:b/>
          <w:bCs/>
          <w:color w:val="202124"/>
          <w:shd w:val="clear" w:color="auto" w:fill="FFFFFF"/>
        </w:rPr>
      </w:pPr>
      <w:r w:rsidRPr="00FB6EA1">
        <w:rPr>
          <w:b/>
          <w:bCs/>
          <w:color w:val="202124"/>
          <w:shd w:val="clear" w:color="auto" w:fill="FFFFFF"/>
        </w:rPr>
        <w:t>S</w:t>
      </w:r>
      <w:r w:rsidR="008846B1" w:rsidRPr="00FB6EA1">
        <w:rPr>
          <w:b/>
          <w:bCs/>
          <w:color w:val="202124"/>
          <w:shd w:val="clear" w:color="auto" w:fill="FFFFFF"/>
        </w:rPr>
        <w:t>creenshots</w:t>
      </w:r>
    </w:p>
    <w:p w14:paraId="03579E13" w14:textId="5357DED2" w:rsidR="004F68F7" w:rsidRDefault="004F68F7" w:rsidP="00E115C0">
      <w:pPr>
        <w:shd w:val="clear" w:color="auto" w:fill="FFFFFF"/>
        <w:suppressAutoHyphens w:val="0"/>
        <w:jc w:val="left"/>
        <w:textAlignment w:val="baseline"/>
        <w:rPr>
          <w:color w:val="202124"/>
          <w:shd w:val="clear" w:color="auto" w:fill="FFFFFF"/>
        </w:rPr>
      </w:pPr>
    </w:p>
    <w:p w14:paraId="6D6BC221" w14:textId="707F7171" w:rsidR="000C68C7" w:rsidRDefault="000C68C7" w:rsidP="00E115C0">
      <w:pPr>
        <w:shd w:val="clear" w:color="auto" w:fill="FFFFFF"/>
        <w:suppressAutoHyphens w:val="0"/>
        <w:jc w:val="left"/>
        <w:textAlignment w:val="baseline"/>
        <w:rPr>
          <w:b/>
          <w:bCs/>
          <w:color w:val="202124"/>
          <w:sz w:val="24"/>
          <w:szCs w:val="24"/>
          <w:shd w:val="clear" w:color="auto" w:fill="FFFFFF"/>
        </w:rPr>
      </w:pPr>
    </w:p>
    <w:p w14:paraId="4F936C5C" w14:textId="4418D1CF" w:rsidR="000C68C7" w:rsidRDefault="00E42660" w:rsidP="00E42660">
      <w:pPr>
        <w:shd w:val="clear" w:color="auto" w:fill="FFFFFF"/>
        <w:suppressAutoHyphens w:val="0"/>
        <w:jc w:val="left"/>
        <w:textAlignment w:val="baseline"/>
        <w:rPr>
          <w:b/>
          <w:bCs/>
          <w:color w:val="202124"/>
          <w:sz w:val="24"/>
          <w:szCs w:val="24"/>
          <w:shd w:val="clear" w:color="auto" w:fill="FFFFFF"/>
        </w:rPr>
      </w:pPr>
      <w:r>
        <w:rPr>
          <w:b/>
          <w:bCs/>
          <w:color w:val="202124"/>
          <w:sz w:val="24"/>
          <w:szCs w:val="24"/>
          <w:shd w:val="clear" w:color="auto" w:fill="FFFFFF"/>
        </w:rPr>
        <w:t xml:space="preserve">       </w:t>
      </w:r>
      <w:r w:rsidR="000C68C7">
        <w:rPr>
          <w:b/>
          <w:bCs/>
          <w:noProof/>
          <w:color w:val="273239"/>
          <w:spacing w:val="2"/>
          <w:lang w:val="en-IN" w:eastAsia="en-IN"/>
        </w:rPr>
        <w:drawing>
          <wp:inline distT="0" distB="0" distL="0" distR="0" wp14:anchorId="17F046F4" wp14:editId="6E8C5322">
            <wp:extent cx="5412358" cy="2903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0946" cy="2907827"/>
                    </a:xfrm>
                    <a:prstGeom prst="rect">
                      <a:avLst/>
                    </a:prstGeom>
                  </pic:spPr>
                </pic:pic>
              </a:graphicData>
            </a:graphic>
          </wp:inline>
        </w:drawing>
      </w:r>
    </w:p>
    <w:p w14:paraId="5A4875F2" w14:textId="10FB58DE" w:rsidR="000C68C7" w:rsidRDefault="000C68C7" w:rsidP="00E42660">
      <w:pPr>
        <w:shd w:val="clear" w:color="auto" w:fill="FFFFFF"/>
        <w:suppressAutoHyphens w:val="0"/>
        <w:ind w:left="2880" w:firstLine="720"/>
        <w:jc w:val="left"/>
        <w:textAlignment w:val="baseline"/>
        <w:rPr>
          <w:i/>
          <w:iCs/>
          <w:color w:val="202124"/>
          <w:sz w:val="24"/>
          <w:szCs w:val="24"/>
          <w:shd w:val="clear" w:color="auto" w:fill="FFFFFF"/>
        </w:rPr>
      </w:pPr>
      <w:r w:rsidRPr="00E42660">
        <w:rPr>
          <w:i/>
          <w:iCs/>
          <w:color w:val="202124"/>
          <w:sz w:val="24"/>
          <w:szCs w:val="24"/>
          <w:shd w:val="clear" w:color="auto" w:fill="FFFFFF"/>
        </w:rPr>
        <w:t xml:space="preserve">Figure </w:t>
      </w:r>
      <w:r w:rsidR="00FB6EA1">
        <w:rPr>
          <w:i/>
          <w:iCs/>
          <w:color w:val="202124"/>
          <w:sz w:val="24"/>
          <w:szCs w:val="24"/>
          <w:shd w:val="clear" w:color="auto" w:fill="FFFFFF"/>
        </w:rPr>
        <w:t>6</w:t>
      </w:r>
      <w:r w:rsidRPr="00E42660">
        <w:rPr>
          <w:i/>
          <w:iCs/>
          <w:color w:val="202124"/>
          <w:sz w:val="24"/>
          <w:szCs w:val="24"/>
          <w:shd w:val="clear" w:color="auto" w:fill="FFFFFF"/>
        </w:rPr>
        <w:t xml:space="preserve">: </w:t>
      </w:r>
      <w:r w:rsidR="00E42660" w:rsidRPr="00E42660">
        <w:rPr>
          <w:i/>
          <w:iCs/>
          <w:color w:val="202124"/>
          <w:sz w:val="24"/>
          <w:szCs w:val="24"/>
          <w:shd w:val="clear" w:color="auto" w:fill="FFFFFF"/>
        </w:rPr>
        <w:t>GUI_Main</w:t>
      </w:r>
    </w:p>
    <w:p w14:paraId="2EC8258B" w14:textId="4F550530" w:rsidR="00E42660" w:rsidRDefault="00E42660" w:rsidP="00E42660">
      <w:pPr>
        <w:shd w:val="clear" w:color="auto" w:fill="FFFFFF"/>
        <w:suppressAutoHyphens w:val="0"/>
        <w:ind w:left="2880" w:firstLine="720"/>
        <w:jc w:val="left"/>
        <w:textAlignment w:val="baseline"/>
        <w:rPr>
          <w:i/>
          <w:iCs/>
          <w:color w:val="202124"/>
          <w:sz w:val="24"/>
          <w:szCs w:val="24"/>
          <w:shd w:val="clear" w:color="auto" w:fill="FFFFFF"/>
        </w:rPr>
      </w:pPr>
    </w:p>
    <w:p w14:paraId="0BB4D08E" w14:textId="72DD02DA" w:rsidR="00E42660" w:rsidRDefault="00E42660" w:rsidP="00E42660">
      <w:pPr>
        <w:shd w:val="clear" w:color="auto" w:fill="FFFFFF"/>
        <w:suppressAutoHyphens w:val="0"/>
        <w:ind w:left="1440"/>
        <w:jc w:val="left"/>
        <w:textAlignment w:val="baseline"/>
        <w:rPr>
          <w:i/>
          <w:iCs/>
          <w:color w:val="202124"/>
          <w:sz w:val="24"/>
          <w:szCs w:val="24"/>
          <w:shd w:val="clear" w:color="auto" w:fill="FFFFFF"/>
        </w:rPr>
      </w:pPr>
      <w:r>
        <w:rPr>
          <w:i/>
          <w:iCs/>
          <w:color w:val="202124"/>
          <w:sz w:val="24"/>
          <w:szCs w:val="24"/>
          <w:shd w:val="clear" w:color="auto" w:fill="FFFFFF"/>
        </w:rPr>
        <w:lastRenderedPageBreak/>
        <w:t xml:space="preserve">    </w:t>
      </w:r>
      <w:r>
        <w:rPr>
          <w:i/>
          <w:iCs/>
          <w:noProof/>
          <w:color w:val="202124"/>
          <w:sz w:val="24"/>
          <w:szCs w:val="24"/>
          <w:shd w:val="clear" w:color="auto" w:fill="FFFFFF"/>
        </w:rPr>
        <w:drawing>
          <wp:inline distT="0" distB="0" distL="0" distR="0" wp14:anchorId="557769DC" wp14:editId="57A5324F">
            <wp:extent cx="4076700" cy="43508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085510" cy="4360278"/>
                    </a:xfrm>
                    <a:prstGeom prst="rect">
                      <a:avLst/>
                    </a:prstGeom>
                  </pic:spPr>
                </pic:pic>
              </a:graphicData>
            </a:graphic>
          </wp:inline>
        </w:drawing>
      </w:r>
    </w:p>
    <w:p w14:paraId="7C4F3483" w14:textId="2E99A1C2" w:rsidR="00E42660" w:rsidRDefault="00E42660" w:rsidP="00E42660">
      <w:pPr>
        <w:shd w:val="clear" w:color="auto" w:fill="FFFFFF"/>
        <w:suppressAutoHyphens w:val="0"/>
        <w:jc w:val="left"/>
        <w:textAlignment w:val="baseline"/>
        <w:rPr>
          <w:i/>
          <w:iCs/>
          <w:color w:val="202124"/>
          <w:sz w:val="24"/>
          <w:szCs w:val="24"/>
          <w:shd w:val="clear" w:color="auto" w:fill="FFFFFF"/>
        </w:rPr>
      </w:pPr>
      <w:r>
        <w:rPr>
          <w:i/>
          <w:iCs/>
          <w:color w:val="202124"/>
          <w:sz w:val="24"/>
          <w:szCs w:val="24"/>
          <w:shd w:val="clear" w:color="auto" w:fill="FFFFFF"/>
        </w:rPr>
        <w:tab/>
      </w:r>
      <w:r>
        <w:rPr>
          <w:i/>
          <w:iCs/>
          <w:color w:val="202124"/>
          <w:sz w:val="24"/>
          <w:szCs w:val="24"/>
          <w:shd w:val="clear" w:color="auto" w:fill="FFFFFF"/>
        </w:rPr>
        <w:tab/>
        <w:t xml:space="preserve">               </w:t>
      </w:r>
      <w:r w:rsidR="007A663C">
        <w:rPr>
          <w:i/>
          <w:iCs/>
          <w:color w:val="202124"/>
          <w:sz w:val="24"/>
          <w:szCs w:val="24"/>
          <w:shd w:val="clear" w:color="auto" w:fill="FFFFFF"/>
        </w:rPr>
        <w:tab/>
      </w:r>
      <w:r>
        <w:rPr>
          <w:i/>
          <w:iCs/>
          <w:color w:val="202124"/>
          <w:sz w:val="24"/>
          <w:szCs w:val="24"/>
          <w:shd w:val="clear" w:color="auto" w:fill="FFFFFF"/>
        </w:rPr>
        <w:t xml:space="preserve"> Figure </w:t>
      </w:r>
      <w:r w:rsidR="00FB6EA1">
        <w:rPr>
          <w:i/>
          <w:iCs/>
          <w:color w:val="202124"/>
          <w:sz w:val="24"/>
          <w:szCs w:val="24"/>
          <w:shd w:val="clear" w:color="auto" w:fill="FFFFFF"/>
        </w:rPr>
        <w:t>7</w:t>
      </w:r>
      <w:r>
        <w:rPr>
          <w:i/>
          <w:iCs/>
          <w:color w:val="202124"/>
          <w:sz w:val="24"/>
          <w:szCs w:val="24"/>
          <w:shd w:val="clear" w:color="auto" w:fill="FFFFFF"/>
        </w:rPr>
        <w:t>: Registration Module</w:t>
      </w:r>
    </w:p>
    <w:p w14:paraId="2E5CE476" w14:textId="387BDF7D" w:rsidR="00E42660" w:rsidRDefault="00E42660" w:rsidP="00E42660">
      <w:pPr>
        <w:shd w:val="clear" w:color="auto" w:fill="FFFFFF"/>
        <w:suppressAutoHyphens w:val="0"/>
        <w:ind w:left="2880" w:firstLine="720"/>
        <w:jc w:val="left"/>
        <w:textAlignment w:val="baseline"/>
        <w:rPr>
          <w:i/>
          <w:iCs/>
          <w:color w:val="202124"/>
          <w:sz w:val="24"/>
          <w:szCs w:val="24"/>
          <w:shd w:val="clear" w:color="auto" w:fill="FFFFFF"/>
        </w:rPr>
      </w:pPr>
    </w:p>
    <w:p w14:paraId="03398F69" w14:textId="77777777" w:rsidR="00E42660" w:rsidRPr="00E42660" w:rsidRDefault="00E42660" w:rsidP="00E42660">
      <w:pPr>
        <w:shd w:val="clear" w:color="auto" w:fill="FFFFFF"/>
        <w:suppressAutoHyphens w:val="0"/>
        <w:ind w:left="2880" w:firstLine="720"/>
        <w:jc w:val="left"/>
        <w:textAlignment w:val="baseline"/>
        <w:rPr>
          <w:i/>
          <w:iCs/>
          <w:color w:val="202124"/>
          <w:sz w:val="24"/>
          <w:szCs w:val="24"/>
          <w:shd w:val="clear" w:color="auto" w:fill="FFFFFF"/>
        </w:rPr>
      </w:pPr>
    </w:p>
    <w:p w14:paraId="574EB951" w14:textId="0E9A9B87" w:rsidR="000C68C7" w:rsidRDefault="00E42660" w:rsidP="000C68C7">
      <w:pPr>
        <w:shd w:val="clear" w:color="auto" w:fill="FFFFFF"/>
        <w:suppressAutoHyphens w:val="0"/>
        <w:ind w:left="720" w:firstLine="720"/>
        <w:jc w:val="left"/>
        <w:textAlignment w:val="baseline"/>
        <w:rPr>
          <w:b/>
          <w:bCs/>
          <w:color w:val="202124"/>
          <w:sz w:val="24"/>
          <w:szCs w:val="24"/>
          <w:shd w:val="clear" w:color="auto" w:fill="FFFFFF"/>
        </w:rPr>
      </w:pPr>
      <w:r>
        <w:rPr>
          <w:b/>
          <w:bCs/>
          <w:noProof/>
          <w:color w:val="202124"/>
          <w:sz w:val="24"/>
          <w:szCs w:val="24"/>
          <w:shd w:val="clear" w:color="auto" w:fill="FFFFFF"/>
        </w:rPr>
        <w:drawing>
          <wp:inline distT="0" distB="0" distL="0" distR="0" wp14:anchorId="5CD253ED" wp14:editId="4C15E8C5">
            <wp:extent cx="5463540" cy="354801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463540" cy="3548012"/>
                    </a:xfrm>
                    <a:prstGeom prst="rect">
                      <a:avLst/>
                    </a:prstGeom>
                  </pic:spPr>
                </pic:pic>
              </a:graphicData>
            </a:graphic>
          </wp:inline>
        </w:drawing>
      </w:r>
    </w:p>
    <w:p w14:paraId="5C4D31D4" w14:textId="5062C1EE" w:rsidR="00E42660" w:rsidRPr="00E42660" w:rsidRDefault="00E42660" w:rsidP="000C68C7">
      <w:pPr>
        <w:shd w:val="clear" w:color="auto" w:fill="FFFFFF"/>
        <w:suppressAutoHyphens w:val="0"/>
        <w:ind w:left="720" w:firstLine="720"/>
        <w:jc w:val="left"/>
        <w:textAlignment w:val="baseline"/>
        <w:rPr>
          <w:i/>
          <w:iCs/>
          <w:color w:val="202124"/>
          <w:sz w:val="24"/>
          <w:szCs w:val="24"/>
          <w:shd w:val="clear" w:color="auto" w:fill="FFFFFF"/>
        </w:rPr>
      </w:pPr>
      <w:r>
        <w:rPr>
          <w:b/>
          <w:bCs/>
          <w:color w:val="202124"/>
          <w:sz w:val="24"/>
          <w:szCs w:val="24"/>
          <w:shd w:val="clear" w:color="auto" w:fill="FFFFFF"/>
        </w:rPr>
        <w:tab/>
      </w:r>
      <w:r>
        <w:rPr>
          <w:b/>
          <w:bCs/>
          <w:color w:val="202124"/>
          <w:sz w:val="24"/>
          <w:szCs w:val="24"/>
          <w:shd w:val="clear" w:color="auto" w:fill="FFFFFF"/>
        </w:rPr>
        <w:tab/>
      </w:r>
      <w:r>
        <w:rPr>
          <w:b/>
          <w:bCs/>
          <w:color w:val="202124"/>
          <w:sz w:val="24"/>
          <w:szCs w:val="24"/>
          <w:shd w:val="clear" w:color="auto" w:fill="FFFFFF"/>
        </w:rPr>
        <w:tab/>
      </w:r>
      <w:r>
        <w:rPr>
          <w:b/>
          <w:bCs/>
          <w:color w:val="202124"/>
          <w:sz w:val="24"/>
          <w:szCs w:val="24"/>
          <w:shd w:val="clear" w:color="auto" w:fill="FFFFFF"/>
        </w:rPr>
        <w:tab/>
      </w:r>
      <w:r w:rsidRPr="00E42660">
        <w:rPr>
          <w:i/>
          <w:iCs/>
          <w:color w:val="202124"/>
          <w:sz w:val="24"/>
          <w:szCs w:val="24"/>
          <w:shd w:val="clear" w:color="auto" w:fill="FFFFFF"/>
        </w:rPr>
        <w:t xml:space="preserve">Figure </w:t>
      </w:r>
      <w:r w:rsidR="00FB6EA1">
        <w:rPr>
          <w:i/>
          <w:iCs/>
          <w:color w:val="202124"/>
          <w:sz w:val="24"/>
          <w:szCs w:val="24"/>
          <w:shd w:val="clear" w:color="auto" w:fill="FFFFFF"/>
        </w:rPr>
        <w:t>8</w:t>
      </w:r>
      <w:r w:rsidRPr="00E42660">
        <w:rPr>
          <w:i/>
          <w:iCs/>
          <w:color w:val="202124"/>
          <w:sz w:val="24"/>
          <w:szCs w:val="24"/>
          <w:shd w:val="clear" w:color="auto" w:fill="FFFFFF"/>
        </w:rPr>
        <w:t>: Login Module</w:t>
      </w:r>
    </w:p>
    <w:p w14:paraId="7AD9FB76" w14:textId="528321F0" w:rsidR="000C68C7" w:rsidRPr="000C68C7" w:rsidRDefault="000C68C7" w:rsidP="000C68C7">
      <w:pPr>
        <w:shd w:val="clear" w:color="auto" w:fill="FFFFFF"/>
        <w:jc w:val="both"/>
        <w:textAlignment w:val="baseline"/>
        <w:rPr>
          <w:b/>
          <w:bCs/>
          <w:color w:val="273239"/>
          <w:spacing w:val="2"/>
          <w:lang w:val="en-IN" w:eastAsia="en-IN"/>
        </w:rPr>
      </w:pPr>
    </w:p>
    <w:p w14:paraId="615C93F8" w14:textId="77777777" w:rsidR="00E115C0" w:rsidRPr="00112EED" w:rsidRDefault="00E115C0" w:rsidP="00C26B91">
      <w:pPr>
        <w:jc w:val="both"/>
        <w:rPr>
          <w:i/>
          <w:iCs/>
        </w:rPr>
      </w:pPr>
    </w:p>
    <w:p w14:paraId="5B8BFED5" w14:textId="69326F26" w:rsidR="00B50F91" w:rsidRDefault="00B50F91" w:rsidP="00C26B91">
      <w:pPr>
        <w:jc w:val="both"/>
        <w:rPr>
          <w:b/>
          <w:bCs/>
        </w:rPr>
      </w:pPr>
    </w:p>
    <w:p w14:paraId="4EDEF905" w14:textId="5B040417" w:rsidR="007A663C" w:rsidRDefault="007A663C" w:rsidP="00C26B91">
      <w:pPr>
        <w:jc w:val="both"/>
        <w:rPr>
          <w:b/>
          <w:bCs/>
        </w:rPr>
      </w:pPr>
    </w:p>
    <w:p w14:paraId="441DC6F0" w14:textId="4565C432" w:rsidR="007A663C" w:rsidRDefault="007A663C" w:rsidP="00C26B91">
      <w:pPr>
        <w:jc w:val="both"/>
        <w:rPr>
          <w:b/>
          <w:bCs/>
        </w:rPr>
      </w:pPr>
    </w:p>
    <w:p w14:paraId="6C24984A" w14:textId="52F33ED3" w:rsidR="007A663C" w:rsidRDefault="007A663C" w:rsidP="00C26B91">
      <w:pPr>
        <w:jc w:val="both"/>
        <w:rPr>
          <w:b/>
          <w:bCs/>
        </w:rPr>
      </w:pPr>
    </w:p>
    <w:p w14:paraId="58BE0CE0" w14:textId="2FF4F3A1" w:rsidR="007A663C" w:rsidRDefault="007A663C" w:rsidP="007A663C">
      <w:pPr>
        <w:ind w:left="720" w:firstLine="720"/>
        <w:jc w:val="both"/>
        <w:rPr>
          <w:b/>
          <w:bCs/>
        </w:rPr>
      </w:pPr>
      <w:r>
        <w:rPr>
          <w:b/>
          <w:bCs/>
          <w:noProof/>
        </w:rPr>
        <w:lastRenderedPageBreak/>
        <w:drawing>
          <wp:inline distT="0" distB="0" distL="0" distR="0" wp14:anchorId="23CBCAFF" wp14:editId="4FEE2CE4">
            <wp:extent cx="5011606"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8537" cy="3310607"/>
                    </a:xfrm>
                    <a:prstGeom prst="rect">
                      <a:avLst/>
                    </a:prstGeom>
                  </pic:spPr>
                </pic:pic>
              </a:graphicData>
            </a:graphic>
          </wp:inline>
        </w:drawing>
      </w:r>
    </w:p>
    <w:p w14:paraId="63333C4E" w14:textId="34C413BB" w:rsidR="007A663C" w:rsidRPr="006D13E0" w:rsidRDefault="007A663C" w:rsidP="007A663C">
      <w:pPr>
        <w:ind w:left="720" w:firstLine="720"/>
        <w:jc w:val="both"/>
        <w:rPr>
          <w:i/>
          <w:iCs/>
        </w:rPr>
      </w:pPr>
      <w:r>
        <w:rPr>
          <w:b/>
          <w:bCs/>
        </w:rPr>
        <w:tab/>
      </w:r>
      <w:r>
        <w:rPr>
          <w:b/>
          <w:bCs/>
        </w:rPr>
        <w:tab/>
      </w:r>
      <w:r>
        <w:rPr>
          <w:b/>
          <w:bCs/>
        </w:rPr>
        <w:tab/>
      </w:r>
      <w:r w:rsidR="003D1E72">
        <w:rPr>
          <w:b/>
          <w:bCs/>
        </w:rPr>
        <w:t xml:space="preserve">    </w:t>
      </w:r>
      <w:r w:rsidRPr="006D13E0">
        <w:rPr>
          <w:i/>
          <w:iCs/>
        </w:rPr>
        <w:t xml:space="preserve">Figure </w:t>
      </w:r>
      <w:r w:rsidR="00FB6EA1">
        <w:rPr>
          <w:i/>
          <w:iCs/>
        </w:rPr>
        <w:t>9</w:t>
      </w:r>
      <w:r w:rsidRPr="006D13E0">
        <w:rPr>
          <w:i/>
          <w:iCs/>
        </w:rPr>
        <w:t>: GUI_Main</w:t>
      </w:r>
    </w:p>
    <w:p w14:paraId="350BB422" w14:textId="36FADF98" w:rsidR="007A663C" w:rsidRDefault="007A663C" w:rsidP="007A663C">
      <w:pPr>
        <w:ind w:left="720" w:firstLine="720"/>
        <w:jc w:val="both"/>
        <w:rPr>
          <w:b/>
          <w:bCs/>
        </w:rPr>
      </w:pPr>
    </w:p>
    <w:p w14:paraId="5160A82E" w14:textId="0420BE03" w:rsidR="003D1E72" w:rsidRDefault="003D1E72" w:rsidP="007A663C">
      <w:pPr>
        <w:ind w:left="720" w:firstLine="720"/>
        <w:jc w:val="both"/>
        <w:rPr>
          <w:b/>
          <w:bCs/>
        </w:rPr>
      </w:pPr>
    </w:p>
    <w:p w14:paraId="77262FA2" w14:textId="0EFE630C" w:rsidR="003D1E72" w:rsidRDefault="003D1E72" w:rsidP="007A663C">
      <w:pPr>
        <w:ind w:left="720" w:firstLine="720"/>
        <w:jc w:val="both"/>
        <w:rPr>
          <w:b/>
          <w:bCs/>
        </w:rPr>
      </w:pPr>
    </w:p>
    <w:p w14:paraId="502A8D50" w14:textId="0B7C1A9F" w:rsidR="003D1E72" w:rsidRDefault="003D1E72" w:rsidP="007A663C">
      <w:pPr>
        <w:ind w:left="720" w:firstLine="720"/>
        <w:jc w:val="both"/>
        <w:rPr>
          <w:b/>
          <w:bCs/>
        </w:rPr>
      </w:pPr>
    </w:p>
    <w:p w14:paraId="3315F019" w14:textId="77777777" w:rsidR="003D1E72" w:rsidRDefault="003D1E72" w:rsidP="007A663C">
      <w:pPr>
        <w:ind w:left="720" w:firstLine="720"/>
        <w:jc w:val="both"/>
        <w:rPr>
          <w:b/>
          <w:bCs/>
        </w:rPr>
      </w:pPr>
    </w:p>
    <w:p w14:paraId="2E7FDFA8" w14:textId="7AB40CCA" w:rsidR="007A663C" w:rsidRDefault="007A663C" w:rsidP="007A663C">
      <w:pPr>
        <w:ind w:left="720" w:firstLine="720"/>
        <w:jc w:val="both"/>
        <w:rPr>
          <w:b/>
          <w:bCs/>
        </w:rPr>
      </w:pPr>
    </w:p>
    <w:p w14:paraId="7AD7BCBB" w14:textId="5E4277CD" w:rsidR="007A663C" w:rsidRDefault="003D1E72" w:rsidP="003D1E72">
      <w:pPr>
        <w:jc w:val="both"/>
        <w:rPr>
          <w:b/>
          <w:bCs/>
        </w:rPr>
      </w:pPr>
      <w:r>
        <w:rPr>
          <w:b/>
          <w:bCs/>
        </w:rPr>
        <w:t xml:space="preserve">                              </w:t>
      </w:r>
      <w:r w:rsidR="007A663C">
        <w:rPr>
          <w:b/>
          <w:bCs/>
          <w:noProof/>
        </w:rPr>
        <w:drawing>
          <wp:inline distT="0" distB="0" distL="0" distR="0" wp14:anchorId="0B152C4A" wp14:editId="5E3DE668">
            <wp:extent cx="4792980" cy="408334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814591" cy="4101752"/>
                    </a:xfrm>
                    <a:prstGeom prst="rect">
                      <a:avLst/>
                    </a:prstGeom>
                  </pic:spPr>
                </pic:pic>
              </a:graphicData>
            </a:graphic>
          </wp:inline>
        </w:drawing>
      </w:r>
    </w:p>
    <w:p w14:paraId="5BB1DD61" w14:textId="5B53F195" w:rsidR="007A663C" w:rsidRPr="006D13E0" w:rsidRDefault="007A663C" w:rsidP="007A663C">
      <w:pPr>
        <w:ind w:left="1440" w:firstLine="720"/>
        <w:jc w:val="both"/>
        <w:rPr>
          <w:i/>
          <w:iCs/>
        </w:rPr>
      </w:pPr>
      <w:r>
        <w:rPr>
          <w:b/>
          <w:bCs/>
        </w:rPr>
        <w:tab/>
      </w:r>
      <w:r w:rsidRPr="006D13E0">
        <w:rPr>
          <w:i/>
          <w:iCs/>
        </w:rPr>
        <w:t xml:space="preserve"> </w:t>
      </w:r>
      <w:r w:rsidR="003D1E72" w:rsidRPr="006D13E0">
        <w:rPr>
          <w:i/>
          <w:iCs/>
        </w:rPr>
        <w:t xml:space="preserve">      </w:t>
      </w:r>
      <w:r w:rsidRPr="006D13E0">
        <w:rPr>
          <w:i/>
          <w:iCs/>
        </w:rPr>
        <w:t xml:space="preserve"> Figure </w:t>
      </w:r>
      <w:r w:rsidR="00FB6EA1">
        <w:rPr>
          <w:i/>
          <w:iCs/>
        </w:rPr>
        <w:t>10</w:t>
      </w:r>
      <w:r w:rsidRPr="006D13E0">
        <w:rPr>
          <w:i/>
          <w:iCs/>
        </w:rPr>
        <w:t>: Frame [Accident Detected]</w:t>
      </w:r>
    </w:p>
    <w:p w14:paraId="35CF2C7D" w14:textId="67EA96A4" w:rsidR="007A663C" w:rsidRDefault="007A663C" w:rsidP="007A663C">
      <w:pPr>
        <w:ind w:left="1440" w:firstLine="720"/>
        <w:jc w:val="both"/>
        <w:rPr>
          <w:b/>
          <w:bCs/>
        </w:rPr>
      </w:pPr>
    </w:p>
    <w:p w14:paraId="2DA20C9D" w14:textId="772A368A" w:rsidR="007A663C" w:rsidRDefault="003D1E72" w:rsidP="003D1E72">
      <w:pPr>
        <w:ind w:firstLine="720"/>
        <w:jc w:val="both"/>
        <w:rPr>
          <w:b/>
          <w:bCs/>
        </w:rPr>
      </w:pPr>
      <w:r>
        <w:rPr>
          <w:b/>
          <w:bCs/>
          <w:noProof/>
        </w:rPr>
        <w:lastRenderedPageBreak/>
        <w:drawing>
          <wp:inline distT="0" distB="0" distL="0" distR="0" wp14:anchorId="562CA4FF" wp14:editId="078BAE76">
            <wp:extent cx="5234940" cy="229536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267553" cy="2309668"/>
                    </a:xfrm>
                    <a:prstGeom prst="rect">
                      <a:avLst/>
                    </a:prstGeom>
                  </pic:spPr>
                </pic:pic>
              </a:graphicData>
            </a:graphic>
          </wp:inline>
        </w:drawing>
      </w:r>
    </w:p>
    <w:p w14:paraId="297B4BAA" w14:textId="2785D6CD" w:rsidR="003D1E72" w:rsidRPr="006D13E0" w:rsidRDefault="003D1E72" w:rsidP="003D1E72">
      <w:pPr>
        <w:ind w:firstLine="720"/>
        <w:jc w:val="both"/>
        <w:rPr>
          <w:i/>
          <w:iCs/>
        </w:rPr>
      </w:pPr>
      <w:r w:rsidRPr="006D13E0">
        <w:rPr>
          <w:i/>
          <w:iCs/>
        </w:rPr>
        <w:tab/>
      </w:r>
      <w:r w:rsidRPr="006D13E0">
        <w:rPr>
          <w:i/>
          <w:iCs/>
        </w:rPr>
        <w:tab/>
      </w:r>
      <w:r w:rsidRPr="006D13E0">
        <w:rPr>
          <w:i/>
          <w:iCs/>
        </w:rPr>
        <w:tab/>
      </w:r>
      <w:r w:rsidRPr="006D13E0">
        <w:rPr>
          <w:i/>
          <w:iCs/>
        </w:rPr>
        <w:tab/>
        <w:t xml:space="preserve">Figure </w:t>
      </w:r>
      <w:r w:rsidR="00FB6EA1">
        <w:rPr>
          <w:i/>
          <w:iCs/>
        </w:rPr>
        <w:t>11</w:t>
      </w:r>
      <w:r w:rsidRPr="006D13E0">
        <w:rPr>
          <w:i/>
          <w:iCs/>
        </w:rPr>
        <w:t xml:space="preserve">: Database </w:t>
      </w:r>
    </w:p>
    <w:p w14:paraId="502A8429" w14:textId="795AC314" w:rsidR="00B50F91" w:rsidRPr="006D13E0" w:rsidRDefault="00B50F91" w:rsidP="00C26B91">
      <w:pPr>
        <w:jc w:val="both"/>
        <w:rPr>
          <w:i/>
          <w:iCs/>
        </w:rPr>
      </w:pPr>
    </w:p>
    <w:p w14:paraId="29FADBA4" w14:textId="17C8E258" w:rsidR="003D1E72" w:rsidRDefault="003D1E72" w:rsidP="00C26B91">
      <w:pPr>
        <w:jc w:val="both"/>
      </w:pPr>
    </w:p>
    <w:p w14:paraId="4C83449F" w14:textId="77777777" w:rsidR="003D1E72" w:rsidRPr="001D7E08" w:rsidRDefault="003D1E72" w:rsidP="00C26B91">
      <w:pPr>
        <w:jc w:val="both"/>
      </w:pPr>
    </w:p>
    <w:p w14:paraId="0B487512" w14:textId="0572A1A8" w:rsidR="00C26B91" w:rsidRPr="00FB6EA1" w:rsidRDefault="00FB6EA1" w:rsidP="00FB6EA1">
      <w:pPr>
        <w:pStyle w:val="ListParagraph"/>
        <w:numPr>
          <w:ilvl w:val="0"/>
          <w:numId w:val="1"/>
        </w:numPr>
        <w:jc w:val="both"/>
        <w:rPr>
          <w:b/>
        </w:rPr>
      </w:pPr>
      <w:r>
        <w:rPr>
          <w:b/>
        </w:rPr>
        <w:t xml:space="preserve"> </w:t>
      </w:r>
      <w:r w:rsidR="00015012" w:rsidRPr="00FB6EA1">
        <w:rPr>
          <w:b/>
        </w:rPr>
        <w:t>CONCLUSION</w:t>
      </w:r>
    </w:p>
    <w:p w14:paraId="515B482D" w14:textId="66C264B8" w:rsidR="00015012" w:rsidRPr="00112EED" w:rsidRDefault="00015012" w:rsidP="00015012">
      <w:pPr>
        <w:pStyle w:val="ListParagraph"/>
        <w:ind w:left="216"/>
        <w:jc w:val="both"/>
        <w:rPr>
          <w:sz w:val="20"/>
          <w:szCs w:val="20"/>
        </w:rPr>
      </w:pPr>
      <w:r w:rsidRPr="00112EED">
        <w:rPr>
          <w:sz w:val="20"/>
          <w:szCs w:val="20"/>
        </w:rPr>
        <w:t xml:space="preserve">A system to process real-time CCTV footage to detect any Anomaly activity will help to create better security and less human </w:t>
      </w:r>
      <w:r w:rsidR="00A13444" w:rsidRPr="00112EED">
        <w:rPr>
          <w:sz w:val="20"/>
          <w:szCs w:val="20"/>
        </w:rPr>
        <w:t>intervention. Great</w:t>
      </w:r>
      <w:r w:rsidRPr="00112EED">
        <w:rPr>
          <w:sz w:val="20"/>
          <w:szCs w:val="20"/>
        </w:rPr>
        <w:t xml:space="preserve"> strides have been made in the field of human anomaly Activity, which enables us to better serve the myriad applications that are possible with it. Moreover, research in related fields such as Activity Tracking can greatly enhance its productive utilization in several fields</w:t>
      </w:r>
    </w:p>
    <w:p w14:paraId="620E8F12" w14:textId="63938A65" w:rsidR="00015012" w:rsidRDefault="00015012" w:rsidP="00015012">
      <w:pPr>
        <w:pStyle w:val="ListParagraph"/>
        <w:ind w:left="216"/>
        <w:jc w:val="both"/>
      </w:pPr>
    </w:p>
    <w:p w14:paraId="2E3121E7" w14:textId="69644736" w:rsidR="00015012" w:rsidRDefault="00015012" w:rsidP="00015012">
      <w:pPr>
        <w:pStyle w:val="ListParagraph"/>
        <w:ind w:left="216"/>
        <w:jc w:val="both"/>
        <w:rPr>
          <w:b/>
          <w:bCs/>
          <w:sz w:val="20"/>
          <w:szCs w:val="20"/>
        </w:rPr>
      </w:pPr>
      <w:r w:rsidRPr="00112EED">
        <w:rPr>
          <w:b/>
          <w:bCs/>
          <w:sz w:val="20"/>
          <w:szCs w:val="20"/>
        </w:rPr>
        <w:t>REFERENCES</w:t>
      </w:r>
    </w:p>
    <w:p w14:paraId="470CCB24" w14:textId="77777777" w:rsidR="00112EED" w:rsidRPr="00112EED" w:rsidRDefault="00112EED" w:rsidP="00015012">
      <w:pPr>
        <w:pStyle w:val="ListParagraph"/>
        <w:ind w:left="216"/>
        <w:jc w:val="both"/>
        <w:rPr>
          <w:b/>
          <w:bCs/>
          <w:sz w:val="20"/>
          <w:szCs w:val="20"/>
        </w:rPr>
      </w:pPr>
    </w:p>
    <w:p w14:paraId="6EB28C03" w14:textId="77777777" w:rsidR="00A13444" w:rsidRPr="00112EED" w:rsidRDefault="00015012" w:rsidP="00112EED">
      <w:pPr>
        <w:pStyle w:val="ListParagraph"/>
        <w:numPr>
          <w:ilvl w:val="0"/>
          <w:numId w:val="15"/>
        </w:numPr>
        <w:spacing w:line="360" w:lineRule="auto"/>
        <w:jc w:val="both"/>
        <w:rPr>
          <w:sz w:val="20"/>
          <w:szCs w:val="20"/>
        </w:rPr>
      </w:pPr>
      <w:r w:rsidRPr="00112EED">
        <w:rPr>
          <w:sz w:val="20"/>
          <w:szCs w:val="20"/>
        </w:rPr>
        <w:t>Eralda Nishani, Betim Cico : “Computer Vision Approaches based on Deep Learning and Neural Networks” Deep Neural Networks for Video Analysis of Human Pose Estimation- 2017 6th MEDITERRANEAN CONFERENCE ON EMBEDDED COMPUTING (MECO), 11-15 JUNE 2017, BAR, MONTENEGRO</w:t>
      </w:r>
    </w:p>
    <w:p w14:paraId="46B20B5E" w14:textId="2E453E44" w:rsidR="00A13444" w:rsidRPr="00112EED" w:rsidRDefault="00015012" w:rsidP="00112EED">
      <w:pPr>
        <w:pStyle w:val="ListParagraph"/>
        <w:numPr>
          <w:ilvl w:val="0"/>
          <w:numId w:val="15"/>
        </w:numPr>
        <w:spacing w:line="360" w:lineRule="auto"/>
        <w:jc w:val="both"/>
        <w:rPr>
          <w:sz w:val="20"/>
          <w:szCs w:val="20"/>
        </w:rPr>
      </w:pPr>
      <w:r w:rsidRPr="00112EED">
        <w:rPr>
          <w:sz w:val="20"/>
          <w:szCs w:val="20"/>
        </w:rPr>
        <w:t xml:space="preserve"> Naimat Ullah </w:t>
      </w:r>
      <w:r w:rsidR="00A13444" w:rsidRPr="00112EED">
        <w:rPr>
          <w:sz w:val="20"/>
          <w:szCs w:val="20"/>
        </w:rPr>
        <w:t>Khan,</w:t>
      </w:r>
      <w:r w:rsidRPr="00112EED">
        <w:rPr>
          <w:sz w:val="20"/>
          <w:szCs w:val="20"/>
        </w:rPr>
        <w:t xml:space="preserve"> </w:t>
      </w:r>
      <w:r w:rsidR="00A13444" w:rsidRPr="00112EED">
        <w:rPr>
          <w:sz w:val="20"/>
          <w:szCs w:val="20"/>
        </w:rPr>
        <w:t>Wangen</w:t>
      </w:r>
      <w:r w:rsidRPr="00112EED">
        <w:rPr>
          <w:sz w:val="20"/>
          <w:szCs w:val="20"/>
        </w:rPr>
        <w:t xml:space="preserve"> </w:t>
      </w:r>
      <w:r w:rsidR="00A13444" w:rsidRPr="00112EED">
        <w:rPr>
          <w:sz w:val="20"/>
          <w:szCs w:val="20"/>
        </w:rPr>
        <w:t>Wan:</w:t>
      </w:r>
      <w:r w:rsidRPr="00112EED">
        <w:rPr>
          <w:sz w:val="20"/>
          <w:szCs w:val="20"/>
        </w:rPr>
        <w:t xml:space="preserve"> “A Review of Human Pose Estimation from Single Image”- 978-1-5386-5195-7/18/ 2018 IEEE </w:t>
      </w:r>
    </w:p>
    <w:p w14:paraId="3ECA58FA" w14:textId="428F5835" w:rsidR="00A13444" w:rsidRPr="00112EED" w:rsidRDefault="00015012" w:rsidP="00112EED">
      <w:pPr>
        <w:pStyle w:val="ListParagraph"/>
        <w:numPr>
          <w:ilvl w:val="0"/>
          <w:numId w:val="15"/>
        </w:numPr>
        <w:spacing w:line="360" w:lineRule="auto"/>
        <w:jc w:val="both"/>
        <w:rPr>
          <w:sz w:val="20"/>
          <w:szCs w:val="20"/>
        </w:rPr>
      </w:pPr>
      <w:r w:rsidRPr="00112EED">
        <w:rPr>
          <w:sz w:val="20"/>
          <w:szCs w:val="20"/>
        </w:rPr>
        <w:t xml:space="preserve"> Qiuhui Chen, Chongyang Zhang, Weiwei Liu, and Dan Wang</w:t>
      </w:r>
      <w:r w:rsidR="00A13444" w:rsidRPr="00112EED">
        <w:rPr>
          <w:sz w:val="20"/>
          <w:szCs w:val="20"/>
        </w:rPr>
        <w:t>,” Surveillance</w:t>
      </w:r>
      <w:r w:rsidRPr="00112EED">
        <w:rPr>
          <w:sz w:val="20"/>
          <w:szCs w:val="20"/>
        </w:rPr>
        <w:t xml:space="preserve"> Human Pose Dataset </w:t>
      </w:r>
      <w:r w:rsidR="00A13444" w:rsidRPr="00112EED">
        <w:rPr>
          <w:sz w:val="20"/>
          <w:szCs w:val="20"/>
        </w:rPr>
        <w:t>and</w:t>
      </w:r>
      <w:r w:rsidRPr="00112EED">
        <w:rPr>
          <w:sz w:val="20"/>
          <w:szCs w:val="20"/>
        </w:rPr>
        <w:t xml:space="preserve"> Performance Evaluation </w:t>
      </w:r>
      <w:r w:rsidR="00A13444" w:rsidRPr="00112EED">
        <w:rPr>
          <w:sz w:val="20"/>
          <w:szCs w:val="20"/>
        </w:rPr>
        <w:t>for</w:t>
      </w:r>
      <w:r w:rsidRPr="00112EED">
        <w:rPr>
          <w:sz w:val="20"/>
          <w:szCs w:val="20"/>
        </w:rPr>
        <w:t xml:space="preserve"> Coarse-Grained Pose Estimation”, Athens 2018. </w:t>
      </w:r>
    </w:p>
    <w:p w14:paraId="2BD0E51F" w14:textId="7349086C" w:rsidR="00A13444" w:rsidRPr="00112EED" w:rsidRDefault="00015012" w:rsidP="00112EED">
      <w:pPr>
        <w:pStyle w:val="ListParagraph"/>
        <w:numPr>
          <w:ilvl w:val="0"/>
          <w:numId w:val="15"/>
        </w:numPr>
        <w:spacing w:line="360" w:lineRule="auto"/>
        <w:jc w:val="both"/>
        <w:rPr>
          <w:sz w:val="20"/>
          <w:szCs w:val="20"/>
        </w:rPr>
      </w:pPr>
      <w:r w:rsidRPr="00112EED">
        <w:rPr>
          <w:sz w:val="20"/>
          <w:szCs w:val="20"/>
        </w:rPr>
        <w:t xml:space="preserve">Baole Ai, Yu Zhou, Yao </w:t>
      </w:r>
      <w:r w:rsidR="00A13444" w:rsidRPr="00112EED">
        <w:rPr>
          <w:sz w:val="20"/>
          <w:szCs w:val="20"/>
        </w:rPr>
        <w:t>Yu:</w:t>
      </w:r>
      <w:r w:rsidRPr="00112EED">
        <w:rPr>
          <w:sz w:val="20"/>
          <w:szCs w:val="20"/>
        </w:rPr>
        <w:t xml:space="preserve"> “Human Pose Estimation using Deep Structure Guided Learning”- 978-1-5090-4822-9/17 2017 IEEE DOI 10.1109/WACV.2017.141 </w:t>
      </w:r>
    </w:p>
    <w:p w14:paraId="2E85766A" w14:textId="2F084B6C" w:rsidR="00015012" w:rsidRPr="00112EED" w:rsidRDefault="00015012" w:rsidP="00112EED">
      <w:pPr>
        <w:pStyle w:val="ListParagraph"/>
        <w:numPr>
          <w:ilvl w:val="0"/>
          <w:numId w:val="15"/>
        </w:numPr>
        <w:spacing w:line="360" w:lineRule="auto"/>
        <w:jc w:val="both"/>
        <w:rPr>
          <w:sz w:val="20"/>
          <w:szCs w:val="20"/>
        </w:rPr>
      </w:pPr>
      <w:r w:rsidRPr="00112EED">
        <w:rPr>
          <w:sz w:val="20"/>
          <w:szCs w:val="20"/>
        </w:rPr>
        <w:t xml:space="preserve">Zhe Cao, Tomas Simon, Shih-En Wei, Yaser Sheikh </w:t>
      </w:r>
      <w:r w:rsidR="00A13444" w:rsidRPr="00112EED">
        <w:rPr>
          <w:sz w:val="20"/>
          <w:szCs w:val="20"/>
        </w:rPr>
        <w:t>the</w:t>
      </w:r>
      <w:r w:rsidRPr="00112EED">
        <w:rPr>
          <w:sz w:val="20"/>
          <w:szCs w:val="20"/>
        </w:rPr>
        <w:t xml:space="preserve"> Robotics Institute, Carnegie Mellon </w:t>
      </w:r>
      <w:r w:rsidR="00A13444" w:rsidRPr="00112EED">
        <w:rPr>
          <w:sz w:val="20"/>
          <w:szCs w:val="20"/>
        </w:rPr>
        <w:t>University” Real</w:t>
      </w:r>
      <w:r w:rsidRPr="00112EED">
        <w:rPr>
          <w:sz w:val="20"/>
          <w:szCs w:val="20"/>
        </w:rPr>
        <w:t xml:space="preserve"> time Multiperson 2D Pose Estimation using</w:t>
      </w:r>
      <w:r w:rsidR="00A13444" w:rsidRPr="00112EED">
        <w:rPr>
          <w:sz w:val="20"/>
          <w:szCs w:val="20"/>
        </w:rPr>
        <w:t xml:space="preserve"> part affinity fields” - 1063-6919/17 2017 IEEE DOI 10.1109/CVPR.2017.143</w:t>
      </w:r>
    </w:p>
    <w:p w14:paraId="3BE6AF30" w14:textId="6AEF8504" w:rsidR="00A13444" w:rsidRPr="00112EED" w:rsidRDefault="00A13444" w:rsidP="00112EED">
      <w:pPr>
        <w:pStyle w:val="ListParagraph"/>
        <w:numPr>
          <w:ilvl w:val="0"/>
          <w:numId w:val="15"/>
        </w:numPr>
        <w:spacing w:line="360" w:lineRule="auto"/>
        <w:jc w:val="both"/>
        <w:rPr>
          <w:sz w:val="20"/>
          <w:szCs w:val="20"/>
        </w:rPr>
      </w:pPr>
      <w:r w:rsidRPr="00112EED">
        <w:rPr>
          <w:sz w:val="20"/>
          <w:szCs w:val="20"/>
        </w:rPr>
        <w:t>Hanguen Kim, Sangwon Lee, Dongsung Lee, Soonmin Choi, JinsunJu and Huyun Myung “Real-Time Human Pose Estimation and Gesture Recognition from depth Images Using Super pixels and SVM classifier.”- Sensors 2015, 15, 12410-12427; doi:10.3390/s150612410.</w:t>
      </w:r>
    </w:p>
    <w:p w14:paraId="522986AA" w14:textId="2DEEF703" w:rsidR="00A13444" w:rsidRPr="00112EED" w:rsidRDefault="00A13444" w:rsidP="00112EED">
      <w:pPr>
        <w:pStyle w:val="ListParagraph"/>
        <w:numPr>
          <w:ilvl w:val="0"/>
          <w:numId w:val="15"/>
        </w:numPr>
        <w:spacing w:line="360" w:lineRule="auto"/>
        <w:jc w:val="both"/>
        <w:rPr>
          <w:sz w:val="20"/>
          <w:szCs w:val="20"/>
        </w:rPr>
      </w:pPr>
      <w:r w:rsidRPr="00112EED">
        <w:rPr>
          <w:sz w:val="20"/>
          <w:szCs w:val="20"/>
        </w:rPr>
        <w:t>Tripathi, Rajesh and Jalal, Anand and Agarwal, Subhash (2017).” Suspicious Human Activity Recognition: a Review”. Artificial Intelligence Review. 50.10.1007/s10462- 017-9545-7.</w:t>
      </w:r>
    </w:p>
    <w:p w14:paraId="7A9EA1D8" w14:textId="1DE67F51" w:rsidR="00A13444" w:rsidRPr="00112EED" w:rsidRDefault="00A13444" w:rsidP="00112EED">
      <w:pPr>
        <w:pStyle w:val="ListParagraph"/>
        <w:numPr>
          <w:ilvl w:val="0"/>
          <w:numId w:val="15"/>
        </w:numPr>
        <w:spacing w:line="360" w:lineRule="auto"/>
        <w:jc w:val="both"/>
        <w:rPr>
          <w:sz w:val="20"/>
          <w:szCs w:val="20"/>
        </w:rPr>
      </w:pPr>
      <w:r w:rsidRPr="00112EED">
        <w:rPr>
          <w:sz w:val="20"/>
          <w:szCs w:val="20"/>
        </w:rPr>
        <w:t>E. Eksioglu. Decoupled algorithm for MRI reconstruction using nonlocal block matching model: BM3DMRI. Journal of Mathematical Imaging and Vision, 56(3):430–440, 2016.</w:t>
      </w:r>
    </w:p>
    <w:p w14:paraId="2EAEFE06" w14:textId="20789D7C" w:rsidR="00A13444" w:rsidRPr="00112EED" w:rsidRDefault="00A13444" w:rsidP="00112EED">
      <w:pPr>
        <w:pStyle w:val="ListParagraph"/>
        <w:numPr>
          <w:ilvl w:val="0"/>
          <w:numId w:val="15"/>
        </w:numPr>
        <w:spacing w:line="360" w:lineRule="auto"/>
        <w:jc w:val="both"/>
        <w:rPr>
          <w:sz w:val="20"/>
          <w:szCs w:val="20"/>
        </w:rPr>
      </w:pPr>
      <w:r w:rsidRPr="00112EED">
        <w:rPr>
          <w:sz w:val="20"/>
          <w:szCs w:val="20"/>
        </w:rPr>
        <w:t>S. Wang, Z. Su, L. Ying, X. Peng, S. Zhu, F. Liang, D. Feng, and D. Liang. Accelerating magnetic resonance imaging via deep learning. In Proceedings of the IEEE International Symposium on Biomedical Imaging, pages 514–517, 2016.</w:t>
      </w:r>
    </w:p>
    <w:p w14:paraId="4E3E6048" w14:textId="33ED36F7" w:rsidR="00A13444" w:rsidRPr="00112EED" w:rsidRDefault="00A13444" w:rsidP="00112EED">
      <w:pPr>
        <w:pStyle w:val="ListParagraph"/>
        <w:numPr>
          <w:ilvl w:val="0"/>
          <w:numId w:val="15"/>
        </w:numPr>
        <w:spacing w:line="360" w:lineRule="auto"/>
        <w:jc w:val="both"/>
        <w:rPr>
          <w:sz w:val="20"/>
          <w:szCs w:val="20"/>
        </w:rPr>
      </w:pPr>
      <w:r w:rsidRPr="00112EED">
        <w:rPr>
          <w:sz w:val="20"/>
          <w:szCs w:val="20"/>
        </w:rPr>
        <w:t>L. Xu, J. Ren, C. Liu, and J. Jia. Deep convolutional neural network for image deconvolution. In Advances in Neural Information Processing Systems, pages 1790–1798, 2014.</w:t>
      </w:r>
    </w:p>
    <w:p w14:paraId="75BFED02" w14:textId="4BFEEA80" w:rsidR="00962AC7" w:rsidRPr="00FB6EA1" w:rsidRDefault="00A13444" w:rsidP="00C26B91">
      <w:pPr>
        <w:pStyle w:val="ListParagraph"/>
        <w:numPr>
          <w:ilvl w:val="0"/>
          <w:numId w:val="15"/>
        </w:numPr>
        <w:spacing w:line="360" w:lineRule="auto"/>
        <w:jc w:val="both"/>
        <w:rPr>
          <w:sz w:val="20"/>
          <w:szCs w:val="20"/>
        </w:rPr>
      </w:pPr>
      <w:r w:rsidRPr="00112EED">
        <w:rPr>
          <w:sz w:val="20"/>
          <w:szCs w:val="20"/>
        </w:rPr>
        <w:t>Y. Yang, J. Sun, H. Li, and Z. Xu. Deep ADMM-Net for compressive sensing MRI. In Advances in Neural Information Processing Systems, pages 10–18, 2016.</w:t>
      </w:r>
    </w:p>
    <w:p w14:paraId="66AAEC78" w14:textId="77777777" w:rsidR="00C26B91" w:rsidRPr="00691748" w:rsidRDefault="00C26B91" w:rsidP="00C26B91">
      <w:pPr>
        <w:jc w:val="both"/>
      </w:pPr>
    </w:p>
    <w:p w14:paraId="37BC73DB" w14:textId="77777777" w:rsidR="007D522D" w:rsidRDefault="007D522D"/>
    <w:sectPr w:rsidR="007D522D" w:rsidSect="00962AC7">
      <w:headerReference w:type="even" r:id="rId19"/>
      <w:headerReference w:type="default" r:id="rId20"/>
      <w:footerReference w:type="default" r:id="rId21"/>
      <w:headerReference w:type="first" r:id="rId22"/>
      <w:type w:val="continuous"/>
      <w:pgSz w:w="11906" w:h="16838"/>
      <w:pgMar w:top="608" w:right="734" w:bottom="1080" w:left="734" w:header="180" w:footer="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58230" w14:textId="77777777" w:rsidR="004C1CC6" w:rsidRDefault="004C1CC6" w:rsidP="003C5B4F">
      <w:r>
        <w:separator/>
      </w:r>
    </w:p>
  </w:endnote>
  <w:endnote w:type="continuationSeparator" w:id="0">
    <w:p w14:paraId="558ABC90" w14:textId="77777777" w:rsidR="004C1CC6" w:rsidRDefault="004C1CC6" w:rsidP="003C5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ohit Hindi">
    <w:altName w:val="Yu Gothic"/>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25" w:type="dxa"/>
      <w:jc w:val="center"/>
      <w:tblBorders>
        <w:top w:val="single" w:sz="12" w:space="0" w:color="auto"/>
        <w:insideH w:val="single" w:sz="4" w:space="0" w:color="auto"/>
        <w:insideV w:val="single" w:sz="4" w:space="0" w:color="auto"/>
      </w:tblBorders>
      <w:tblLayout w:type="fixed"/>
      <w:tblLook w:val="04A0" w:firstRow="1" w:lastRow="0" w:firstColumn="1" w:lastColumn="0" w:noHBand="0" w:noVBand="1"/>
    </w:tblPr>
    <w:tblGrid>
      <w:gridCol w:w="1614"/>
      <w:gridCol w:w="7920"/>
      <w:gridCol w:w="891"/>
    </w:tblGrid>
    <w:tr w:rsidR="00D71D91" w:rsidRPr="00C020F5" w14:paraId="6320B6C7" w14:textId="77777777" w:rsidTr="00725842">
      <w:trPr>
        <w:trHeight w:val="70"/>
        <w:jc w:val="center"/>
      </w:trPr>
      <w:tc>
        <w:tcPr>
          <w:tcW w:w="1614" w:type="dxa"/>
          <w:vAlign w:val="center"/>
          <w:hideMark/>
        </w:tcPr>
        <w:p w14:paraId="726CE2A6" w14:textId="77777777" w:rsidR="00D71D91" w:rsidRPr="00C020F5" w:rsidRDefault="00D71D91" w:rsidP="00725842">
          <w:pPr>
            <w:pStyle w:val="Footer"/>
            <w:spacing w:before="40" w:after="40"/>
            <w:rPr>
              <w:rFonts w:ascii="Arial" w:hAnsi="Arial" w:cs="Arial"/>
              <w:b/>
              <w:bCs/>
              <w:color w:val="1F3864"/>
            </w:rPr>
          </w:pPr>
          <w:r w:rsidRPr="00C020F5">
            <w:rPr>
              <w:rFonts w:ascii="Arial" w:hAnsi="Arial" w:cs="Arial"/>
              <w:b/>
              <w:bCs/>
              <w:color w:val="1F3864"/>
            </w:rPr>
            <w:t>IJCRT1601009</w:t>
          </w:r>
        </w:p>
      </w:tc>
      <w:tc>
        <w:tcPr>
          <w:tcW w:w="7920" w:type="dxa"/>
          <w:vAlign w:val="center"/>
          <w:hideMark/>
        </w:tcPr>
        <w:p w14:paraId="563FDDA9" w14:textId="77777777" w:rsidR="00D71D91" w:rsidRPr="00C020F5" w:rsidRDefault="00C15795" w:rsidP="00C15795">
          <w:pPr>
            <w:pStyle w:val="Footer"/>
            <w:spacing w:before="40" w:after="40"/>
            <w:rPr>
              <w:rFonts w:ascii="Arial" w:hAnsi="Arial" w:cs="Arial"/>
              <w:b/>
              <w:bCs/>
              <w:color w:val="1F3864"/>
            </w:rPr>
          </w:pPr>
          <w:r w:rsidRPr="00C020F5">
            <w:rPr>
              <w:rFonts w:ascii="Arial" w:hAnsi="Arial" w:cs="Arial"/>
              <w:b/>
              <w:bCs/>
              <w:color w:val="1F3864"/>
            </w:rPr>
            <w:t xml:space="preserve">International Journal of Creative Research Thoughts (IJCRT) </w:t>
          </w:r>
          <w:hyperlink r:id="rId1" w:history="1">
            <w:r w:rsidRPr="00C020F5">
              <w:rPr>
                <w:rStyle w:val="Hyperlink"/>
                <w:rFonts w:ascii="Arial" w:hAnsi="Arial" w:cs="Arial"/>
                <w:b/>
                <w:bCs/>
              </w:rPr>
              <w:t>www.ijcrt.org</w:t>
            </w:r>
          </w:hyperlink>
        </w:p>
      </w:tc>
      <w:tc>
        <w:tcPr>
          <w:tcW w:w="891" w:type="dxa"/>
          <w:vAlign w:val="center"/>
          <w:hideMark/>
        </w:tcPr>
        <w:p w14:paraId="6B2770D6" w14:textId="77777777" w:rsidR="00D71D91" w:rsidRPr="00C020F5" w:rsidRDefault="000A1397" w:rsidP="00725842">
          <w:pPr>
            <w:pStyle w:val="Header"/>
            <w:spacing w:before="40" w:after="40"/>
            <w:rPr>
              <w:rFonts w:ascii="Arial" w:hAnsi="Arial" w:cs="Arial"/>
              <w:b/>
              <w:color w:val="1F3864"/>
            </w:rPr>
          </w:pPr>
          <w:r w:rsidRPr="00C020F5">
            <w:rPr>
              <w:rFonts w:ascii="Arial" w:hAnsi="Arial" w:cs="Arial"/>
              <w:b/>
              <w:color w:val="1F3864"/>
            </w:rPr>
            <w:fldChar w:fldCharType="begin"/>
          </w:r>
          <w:r w:rsidR="00D71D91" w:rsidRPr="00C020F5">
            <w:rPr>
              <w:rFonts w:ascii="Arial" w:hAnsi="Arial" w:cs="Arial"/>
              <w:b/>
              <w:color w:val="1F3864"/>
            </w:rPr>
            <w:instrText xml:space="preserve"> PAGE   \* MERGEFORMAT </w:instrText>
          </w:r>
          <w:r w:rsidRPr="00C020F5">
            <w:rPr>
              <w:rFonts w:ascii="Arial" w:hAnsi="Arial" w:cs="Arial"/>
              <w:b/>
              <w:color w:val="1F3864"/>
            </w:rPr>
            <w:fldChar w:fldCharType="separate"/>
          </w:r>
          <w:r w:rsidR="000F6FF0">
            <w:rPr>
              <w:rFonts w:ascii="Arial" w:hAnsi="Arial" w:cs="Arial"/>
              <w:b/>
              <w:noProof/>
              <w:color w:val="1F3864"/>
            </w:rPr>
            <w:t>25</w:t>
          </w:r>
          <w:r w:rsidRPr="00C020F5">
            <w:rPr>
              <w:rFonts w:ascii="Arial" w:hAnsi="Arial" w:cs="Arial"/>
              <w:b/>
              <w:color w:val="1F3864"/>
            </w:rPr>
            <w:fldChar w:fldCharType="end"/>
          </w:r>
        </w:p>
      </w:tc>
    </w:tr>
  </w:tbl>
  <w:p w14:paraId="7910E601" w14:textId="77777777" w:rsidR="00437460" w:rsidRPr="00A96917" w:rsidRDefault="00437460" w:rsidP="00437460">
    <w:pPr>
      <w:pStyle w:val="Footer"/>
      <w:jc w:val="both"/>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D2CED" w14:textId="77777777" w:rsidR="004C1CC6" w:rsidRDefault="004C1CC6" w:rsidP="003C5B4F">
      <w:r>
        <w:separator/>
      </w:r>
    </w:p>
  </w:footnote>
  <w:footnote w:type="continuationSeparator" w:id="0">
    <w:p w14:paraId="7C62EF30" w14:textId="77777777" w:rsidR="004C1CC6" w:rsidRDefault="004C1CC6" w:rsidP="003C5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2079F" w14:textId="77777777" w:rsidR="00905B07" w:rsidRDefault="004C1CC6">
    <w:pPr>
      <w:pStyle w:val="Header"/>
    </w:pPr>
    <w:r>
      <w:rPr>
        <w:noProof/>
        <w:lang w:eastAsia="en-US"/>
      </w:rPr>
      <w:pict w14:anchorId="06A5F3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1" o:spid="_x0000_s1032" type="#_x0000_t75" style="position:absolute;left:0;text-align:left;margin-left:0;margin-top:0;width:471.35pt;height:290.25pt;z-index:-251657728;mso-position-horizontal:center;mso-position-horizontal-relative:margin;mso-position-vertical:center;mso-position-vertical-relative:margin" o:allowincell="f">
          <v:imagedata r:id="rId1" o:title="smalled-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C6B31" w14:textId="77777777" w:rsidR="00C020F5" w:rsidRPr="00C020F5" w:rsidRDefault="004C1CC6" w:rsidP="00C020F5">
    <w:pPr>
      <w:pStyle w:val="Header"/>
      <w:pBdr>
        <w:bottom w:val="single" w:sz="12" w:space="1" w:color="auto"/>
      </w:pBdr>
      <w:rPr>
        <w:rFonts w:ascii="Arial" w:hAnsi="Arial" w:cs="Arial"/>
        <w:b/>
        <w:noProof/>
        <w:color w:val="215868" w:themeColor="accent5" w:themeShade="80"/>
        <w:sz w:val="22"/>
        <w:lang w:val="en-IN" w:eastAsia="en-US"/>
      </w:rPr>
    </w:pPr>
    <w:r>
      <w:rPr>
        <w:rFonts w:ascii="Arial" w:hAnsi="Arial" w:cs="Arial"/>
        <w:b/>
        <w:noProof/>
        <w:color w:val="215868" w:themeColor="accent5" w:themeShade="80"/>
        <w:sz w:val="22"/>
        <w:lang w:val="en-IN" w:eastAsia="en-US"/>
      </w:rPr>
      <w:pict w14:anchorId="277D19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2" o:spid="_x0000_s1037" type="#_x0000_t75" style="position:absolute;left:0;text-align:left;margin-left:0;margin-top:0;width:471.35pt;height:290.25pt;z-index:-251659776;mso-position-horizontal:center;mso-position-horizontal-relative:margin;mso-position-vertical:center;mso-position-vertical-relative:margin" o:allowincell="f">
          <v:imagedata r:id="rId1" o:title="smalled-1" gain="19661f" blacklevel="22938f"/>
          <w10:wrap anchorx="margin" anchory="margin"/>
        </v:shape>
      </w:pict>
    </w:r>
    <w:r w:rsidR="00C020F5" w:rsidRPr="00C020F5">
      <w:rPr>
        <w:rFonts w:ascii="Arial" w:hAnsi="Arial" w:cs="Arial"/>
        <w:b/>
        <w:noProof/>
        <w:color w:val="215868" w:themeColor="accent5" w:themeShade="80"/>
        <w:sz w:val="22"/>
        <w:lang w:val="en-IN" w:eastAsia="en-US"/>
      </w:rPr>
      <w:t xml:space="preserve">www.ijcrt.org                            </w:t>
    </w:r>
    <w:r w:rsidR="00962AC7">
      <w:rPr>
        <w:rFonts w:ascii="Arial" w:hAnsi="Arial" w:cs="Arial"/>
        <w:b/>
        <w:noProof/>
        <w:color w:val="215868" w:themeColor="accent5" w:themeShade="80"/>
        <w:sz w:val="22"/>
        <w:lang w:val="en-IN" w:eastAsia="en-US"/>
      </w:rPr>
      <w:t xml:space="preserve">  </w:t>
    </w:r>
    <w:r w:rsidR="00C020F5" w:rsidRPr="00C020F5">
      <w:rPr>
        <w:rFonts w:ascii="Arial" w:hAnsi="Arial" w:cs="Arial"/>
        <w:b/>
        <w:noProof/>
        <w:color w:val="215868" w:themeColor="accent5" w:themeShade="80"/>
        <w:sz w:val="22"/>
        <w:lang w:val="en-IN" w:eastAsia="en-US"/>
      </w:rPr>
      <w:t xml:space="preserve"> </w:t>
    </w:r>
    <w:r w:rsidR="00B51093">
      <w:rPr>
        <w:rFonts w:ascii="Arial" w:hAnsi="Arial" w:cs="Arial"/>
        <w:b/>
        <w:noProof/>
        <w:color w:val="215868" w:themeColor="accent5" w:themeShade="80"/>
        <w:sz w:val="22"/>
        <w:lang w:val="en-IN" w:eastAsia="en-US"/>
      </w:rPr>
      <w:t xml:space="preserve">   </w:t>
    </w:r>
    <w:r w:rsidR="00962AC7">
      <w:rPr>
        <w:rFonts w:ascii="Arial" w:hAnsi="Arial" w:cs="Arial"/>
        <w:b/>
        <w:noProof/>
        <w:color w:val="215868" w:themeColor="accent5" w:themeShade="80"/>
        <w:sz w:val="22"/>
        <w:lang w:val="en-IN" w:eastAsia="en-US"/>
      </w:rPr>
      <w:t xml:space="preserve">    </w:t>
    </w:r>
    <w:r w:rsidR="00C020F5" w:rsidRPr="00C020F5">
      <w:rPr>
        <w:rFonts w:ascii="Arial" w:hAnsi="Arial" w:cs="Arial"/>
        <w:b/>
        <w:noProof/>
        <w:color w:val="215868" w:themeColor="accent5" w:themeShade="80"/>
        <w:sz w:val="22"/>
        <w:lang w:val="en-IN" w:eastAsia="en-US"/>
      </w:rPr>
      <w:t>© 20</w:t>
    </w:r>
    <w:r w:rsidR="00962AC7">
      <w:rPr>
        <w:rFonts w:ascii="Arial" w:hAnsi="Arial" w:cs="Arial"/>
        <w:b/>
        <w:noProof/>
        <w:color w:val="215868" w:themeColor="accent5" w:themeShade="80"/>
        <w:sz w:val="22"/>
        <w:lang w:val="en-IN" w:eastAsia="en-US"/>
      </w:rPr>
      <w:t>XX</w:t>
    </w:r>
    <w:r w:rsidR="00C020F5" w:rsidRPr="00C020F5">
      <w:rPr>
        <w:rFonts w:ascii="Arial" w:hAnsi="Arial" w:cs="Arial"/>
        <w:b/>
        <w:noProof/>
        <w:color w:val="215868" w:themeColor="accent5" w:themeShade="80"/>
        <w:sz w:val="22"/>
        <w:lang w:val="en-IN" w:eastAsia="en-US"/>
      </w:rPr>
      <w:t xml:space="preserve"> IJCRT | Volume </w:t>
    </w:r>
    <w:r w:rsidR="00962AC7">
      <w:rPr>
        <w:rFonts w:ascii="Arial" w:hAnsi="Arial" w:cs="Arial"/>
        <w:b/>
        <w:noProof/>
        <w:color w:val="215868" w:themeColor="accent5" w:themeShade="80"/>
        <w:sz w:val="22"/>
        <w:lang w:val="en-IN" w:eastAsia="en-US"/>
      </w:rPr>
      <w:t>X</w:t>
    </w:r>
    <w:r w:rsidR="00C020F5" w:rsidRPr="00C020F5">
      <w:rPr>
        <w:rFonts w:ascii="Arial" w:hAnsi="Arial" w:cs="Arial"/>
        <w:b/>
        <w:noProof/>
        <w:color w:val="215868" w:themeColor="accent5" w:themeShade="80"/>
        <w:sz w:val="22"/>
        <w:lang w:val="en-IN" w:eastAsia="en-US"/>
      </w:rPr>
      <w:t xml:space="preserve">, Issue </w:t>
    </w:r>
    <w:r w:rsidR="00962AC7">
      <w:rPr>
        <w:rFonts w:ascii="Arial" w:hAnsi="Arial" w:cs="Arial"/>
        <w:b/>
        <w:noProof/>
        <w:color w:val="215868" w:themeColor="accent5" w:themeShade="80"/>
        <w:sz w:val="22"/>
        <w:lang w:val="en-IN" w:eastAsia="en-US"/>
      </w:rPr>
      <w:t>X</w:t>
    </w:r>
    <w:r w:rsidR="00C020F5" w:rsidRPr="00C020F5">
      <w:rPr>
        <w:rFonts w:ascii="Arial" w:hAnsi="Arial" w:cs="Arial"/>
        <w:b/>
        <w:noProof/>
        <w:color w:val="215868" w:themeColor="accent5" w:themeShade="80"/>
        <w:sz w:val="22"/>
        <w:lang w:val="en-IN" w:eastAsia="en-US"/>
      </w:rPr>
      <w:t xml:space="preserve"> </w:t>
    </w:r>
    <w:r w:rsidR="00962AC7">
      <w:rPr>
        <w:rFonts w:ascii="Arial" w:hAnsi="Arial" w:cs="Arial"/>
        <w:b/>
        <w:noProof/>
        <w:color w:val="215868" w:themeColor="accent5" w:themeShade="80"/>
        <w:sz w:val="22"/>
        <w:lang w:val="en-IN" w:eastAsia="en-US"/>
      </w:rPr>
      <w:t>Month</w:t>
    </w:r>
    <w:r w:rsidR="00C020F5" w:rsidRPr="00C020F5">
      <w:rPr>
        <w:rFonts w:ascii="Arial" w:hAnsi="Arial" w:cs="Arial"/>
        <w:b/>
        <w:noProof/>
        <w:color w:val="215868" w:themeColor="accent5" w:themeShade="80"/>
        <w:sz w:val="22"/>
        <w:lang w:val="en-IN" w:eastAsia="en-US"/>
      </w:rPr>
      <w:t xml:space="preserve"> </w:t>
    </w:r>
    <w:r w:rsidR="00962AC7">
      <w:rPr>
        <w:rFonts w:ascii="Arial" w:hAnsi="Arial" w:cs="Arial"/>
        <w:b/>
        <w:noProof/>
        <w:color w:val="215868" w:themeColor="accent5" w:themeShade="80"/>
        <w:sz w:val="22"/>
        <w:lang w:val="en-IN" w:eastAsia="en-US"/>
      </w:rPr>
      <w:t>Year</w:t>
    </w:r>
    <w:r w:rsidR="00C020F5" w:rsidRPr="00C020F5">
      <w:rPr>
        <w:rFonts w:ascii="Arial" w:hAnsi="Arial" w:cs="Arial"/>
        <w:b/>
        <w:noProof/>
        <w:color w:val="215868" w:themeColor="accent5" w:themeShade="80"/>
        <w:sz w:val="22"/>
        <w:lang w:val="en-IN" w:eastAsia="en-US"/>
      </w:rPr>
      <w:t xml:space="preserve"> | ISSN: 2320-2882</w:t>
    </w:r>
  </w:p>
  <w:p w14:paraId="70D8E6D4" w14:textId="77777777" w:rsidR="003C5B4F" w:rsidRPr="00C020F5" w:rsidRDefault="003C5B4F" w:rsidP="00C020F5">
    <w:pPr>
      <w:pStyle w:val="Header"/>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E3B0D" w14:textId="77777777" w:rsidR="00905B07" w:rsidRDefault="004C1CC6">
    <w:pPr>
      <w:pStyle w:val="Header"/>
    </w:pPr>
    <w:r>
      <w:rPr>
        <w:noProof/>
        <w:lang w:eastAsia="en-US"/>
      </w:rPr>
      <w:pict w14:anchorId="055A56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0" o:spid="_x0000_s1031" type="#_x0000_t75" style="position:absolute;left:0;text-align:left;margin-left:0;margin-top:0;width:471.35pt;height:290.25pt;z-index:-251658752;mso-position-horizontal:center;mso-position-horizontal-relative:margin;mso-position-vertical:center;mso-position-vertical-relative:margin" o:allowincell="f">
          <v:imagedata r:id="rId1" o:title="smalled-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0000003"/>
    <w:multiLevelType w:val="singleLevel"/>
    <w:tmpl w:val="00000003"/>
    <w:name w:val="WW8Num3"/>
    <w:lvl w:ilvl="0">
      <w:start w:val="1"/>
      <w:numFmt w:val="bullet"/>
      <w:lvlText w:val=""/>
      <w:lvlJc w:val="left"/>
      <w:pPr>
        <w:tabs>
          <w:tab w:val="num" w:pos="648"/>
        </w:tabs>
        <w:ind w:left="648"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4"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15:restartNumberingAfterBreak="0">
    <w:nsid w:val="0C247882"/>
    <w:multiLevelType w:val="hybridMultilevel"/>
    <w:tmpl w:val="495254B4"/>
    <w:lvl w:ilvl="0" w:tplc="05200236">
      <w:start w:val="1"/>
      <w:numFmt w:val="decimal"/>
      <w:lvlText w:val="[%1]"/>
      <w:lvlJc w:val="left"/>
      <w:pPr>
        <w:ind w:left="996" w:hanging="360"/>
      </w:pPr>
      <w:rPr>
        <w:rFonts w:ascii="Times New Roman" w:eastAsia="Times New Roman" w:hAnsi="Times New Roman" w:cs="Times New Roman" w:hint="default"/>
        <w:b/>
        <w:bCs/>
        <w:spacing w:val="-7"/>
        <w:w w:val="99"/>
        <w:sz w:val="20"/>
        <w:szCs w:val="20"/>
        <w:lang w:val="en-US" w:eastAsia="en-US" w:bidi="ar-SA"/>
      </w:rPr>
    </w:lvl>
    <w:lvl w:ilvl="1" w:tplc="FFFFFFFF" w:tentative="1">
      <w:start w:val="1"/>
      <w:numFmt w:val="lowerLetter"/>
      <w:lvlText w:val="%2."/>
      <w:lvlJc w:val="left"/>
      <w:pPr>
        <w:ind w:left="1716" w:hanging="360"/>
      </w:pPr>
    </w:lvl>
    <w:lvl w:ilvl="2" w:tplc="FFFFFFFF" w:tentative="1">
      <w:start w:val="1"/>
      <w:numFmt w:val="lowerRoman"/>
      <w:lvlText w:val="%3."/>
      <w:lvlJc w:val="right"/>
      <w:pPr>
        <w:ind w:left="2436" w:hanging="180"/>
      </w:pPr>
    </w:lvl>
    <w:lvl w:ilvl="3" w:tplc="FFFFFFFF" w:tentative="1">
      <w:start w:val="1"/>
      <w:numFmt w:val="decimal"/>
      <w:lvlText w:val="%4."/>
      <w:lvlJc w:val="left"/>
      <w:pPr>
        <w:ind w:left="3156" w:hanging="360"/>
      </w:pPr>
    </w:lvl>
    <w:lvl w:ilvl="4" w:tplc="FFFFFFFF" w:tentative="1">
      <w:start w:val="1"/>
      <w:numFmt w:val="lowerLetter"/>
      <w:lvlText w:val="%5."/>
      <w:lvlJc w:val="left"/>
      <w:pPr>
        <w:ind w:left="3876" w:hanging="360"/>
      </w:pPr>
    </w:lvl>
    <w:lvl w:ilvl="5" w:tplc="FFFFFFFF" w:tentative="1">
      <w:start w:val="1"/>
      <w:numFmt w:val="lowerRoman"/>
      <w:lvlText w:val="%6."/>
      <w:lvlJc w:val="right"/>
      <w:pPr>
        <w:ind w:left="4596" w:hanging="180"/>
      </w:pPr>
    </w:lvl>
    <w:lvl w:ilvl="6" w:tplc="FFFFFFFF" w:tentative="1">
      <w:start w:val="1"/>
      <w:numFmt w:val="decimal"/>
      <w:lvlText w:val="%7."/>
      <w:lvlJc w:val="left"/>
      <w:pPr>
        <w:ind w:left="5316" w:hanging="360"/>
      </w:pPr>
    </w:lvl>
    <w:lvl w:ilvl="7" w:tplc="FFFFFFFF" w:tentative="1">
      <w:start w:val="1"/>
      <w:numFmt w:val="lowerLetter"/>
      <w:lvlText w:val="%8."/>
      <w:lvlJc w:val="left"/>
      <w:pPr>
        <w:ind w:left="6036" w:hanging="360"/>
      </w:pPr>
    </w:lvl>
    <w:lvl w:ilvl="8" w:tplc="FFFFFFFF" w:tentative="1">
      <w:start w:val="1"/>
      <w:numFmt w:val="lowerRoman"/>
      <w:lvlText w:val="%9."/>
      <w:lvlJc w:val="right"/>
      <w:pPr>
        <w:ind w:left="6756" w:hanging="180"/>
      </w:pPr>
    </w:lvl>
  </w:abstractNum>
  <w:abstractNum w:abstractNumId="7" w15:restartNumberingAfterBreak="0">
    <w:nsid w:val="1ED32C97"/>
    <w:multiLevelType w:val="hybridMultilevel"/>
    <w:tmpl w:val="DC7C3016"/>
    <w:lvl w:ilvl="0" w:tplc="A3742730">
      <w:start w:val="5"/>
      <w:numFmt w:val="upperRoman"/>
      <w:lvlText w:val="%1."/>
      <w:lvlJc w:val="left"/>
      <w:pPr>
        <w:ind w:left="936" w:hanging="72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8" w15:restartNumberingAfterBreak="0">
    <w:nsid w:val="21A97A69"/>
    <w:multiLevelType w:val="hybridMultilevel"/>
    <w:tmpl w:val="E2929746"/>
    <w:lvl w:ilvl="0" w:tplc="40090011">
      <w:start w:val="1"/>
      <w:numFmt w:val="decimal"/>
      <w:lvlText w:val="%1)"/>
      <w:lvlJc w:val="left"/>
      <w:pPr>
        <w:ind w:left="996" w:hanging="360"/>
      </w:pPr>
    </w:lvl>
    <w:lvl w:ilvl="1" w:tplc="40090019" w:tentative="1">
      <w:start w:val="1"/>
      <w:numFmt w:val="lowerLetter"/>
      <w:lvlText w:val="%2."/>
      <w:lvlJc w:val="left"/>
      <w:pPr>
        <w:ind w:left="1716" w:hanging="360"/>
      </w:pPr>
    </w:lvl>
    <w:lvl w:ilvl="2" w:tplc="4009001B" w:tentative="1">
      <w:start w:val="1"/>
      <w:numFmt w:val="lowerRoman"/>
      <w:lvlText w:val="%3."/>
      <w:lvlJc w:val="right"/>
      <w:pPr>
        <w:ind w:left="2436" w:hanging="180"/>
      </w:pPr>
    </w:lvl>
    <w:lvl w:ilvl="3" w:tplc="4009000F" w:tentative="1">
      <w:start w:val="1"/>
      <w:numFmt w:val="decimal"/>
      <w:lvlText w:val="%4."/>
      <w:lvlJc w:val="left"/>
      <w:pPr>
        <w:ind w:left="3156" w:hanging="360"/>
      </w:pPr>
    </w:lvl>
    <w:lvl w:ilvl="4" w:tplc="40090019" w:tentative="1">
      <w:start w:val="1"/>
      <w:numFmt w:val="lowerLetter"/>
      <w:lvlText w:val="%5."/>
      <w:lvlJc w:val="left"/>
      <w:pPr>
        <w:ind w:left="3876" w:hanging="360"/>
      </w:pPr>
    </w:lvl>
    <w:lvl w:ilvl="5" w:tplc="4009001B" w:tentative="1">
      <w:start w:val="1"/>
      <w:numFmt w:val="lowerRoman"/>
      <w:lvlText w:val="%6."/>
      <w:lvlJc w:val="right"/>
      <w:pPr>
        <w:ind w:left="4596" w:hanging="180"/>
      </w:pPr>
    </w:lvl>
    <w:lvl w:ilvl="6" w:tplc="4009000F" w:tentative="1">
      <w:start w:val="1"/>
      <w:numFmt w:val="decimal"/>
      <w:lvlText w:val="%7."/>
      <w:lvlJc w:val="left"/>
      <w:pPr>
        <w:ind w:left="5316" w:hanging="360"/>
      </w:pPr>
    </w:lvl>
    <w:lvl w:ilvl="7" w:tplc="40090019" w:tentative="1">
      <w:start w:val="1"/>
      <w:numFmt w:val="lowerLetter"/>
      <w:lvlText w:val="%8."/>
      <w:lvlJc w:val="left"/>
      <w:pPr>
        <w:ind w:left="6036" w:hanging="360"/>
      </w:pPr>
    </w:lvl>
    <w:lvl w:ilvl="8" w:tplc="4009001B" w:tentative="1">
      <w:start w:val="1"/>
      <w:numFmt w:val="lowerRoman"/>
      <w:lvlText w:val="%9."/>
      <w:lvlJc w:val="right"/>
      <w:pPr>
        <w:ind w:left="6756" w:hanging="180"/>
      </w:pPr>
    </w:lvl>
  </w:abstractNum>
  <w:abstractNum w:abstractNumId="9" w15:restartNumberingAfterBreak="0">
    <w:nsid w:val="255F78A5"/>
    <w:multiLevelType w:val="hybridMultilevel"/>
    <w:tmpl w:val="4964D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3614CA"/>
    <w:multiLevelType w:val="hybridMultilevel"/>
    <w:tmpl w:val="C8D64128"/>
    <w:lvl w:ilvl="0" w:tplc="57689126">
      <w:start w:val="1"/>
      <w:numFmt w:val="decimal"/>
      <w:lvlText w:val="%1."/>
      <w:lvlJc w:val="left"/>
      <w:pPr>
        <w:ind w:left="720" w:hanging="360"/>
      </w:pPr>
      <w:rPr>
        <w:rFonts w:eastAsia="SimSun"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2F060D"/>
    <w:multiLevelType w:val="hybridMultilevel"/>
    <w:tmpl w:val="90C8BFCC"/>
    <w:lvl w:ilvl="0" w:tplc="0C7A1186">
      <w:start w:val="1"/>
      <w:numFmt w:val="upperRoman"/>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12" w15:restartNumberingAfterBreak="0">
    <w:nsid w:val="40385735"/>
    <w:multiLevelType w:val="hybridMultilevel"/>
    <w:tmpl w:val="A4B2F418"/>
    <w:lvl w:ilvl="0" w:tplc="FCFCF5DE">
      <w:start w:val="1"/>
      <w:numFmt w:val="bullet"/>
      <w:lvlText w:val=""/>
      <w:lvlJc w:val="left"/>
      <w:pPr>
        <w:tabs>
          <w:tab w:val="num" w:pos="720"/>
        </w:tabs>
        <w:ind w:left="720" w:hanging="360"/>
      </w:pPr>
      <w:rPr>
        <w:rFonts w:ascii="Wingdings" w:hAnsi="Wingdings" w:hint="default"/>
      </w:rPr>
    </w:lvl>
    <w:lvl w:ilvl="1" w:tplc="E432DA1A" w:tentative="1">
      <w:start w:val="1"/>
      <w:numFmt w:val="bullet"/>
      <w:lvlText w:val=""/>
      <w:lvlJc w:val="left"/>
      <w:pPr>
        <w:tabs>
          <w:tab w:val="num" w:pos="1440"/>
        </w:tabs>
        <w:ind w:left="1440" w:hanging="360"/>
      </w:pPr>
      <w:rPr>
        <w:rFonts w:ascii="Wingdings" w:hAnsi="Wingdings" w:hint="default"/>
      </w:rPr>
    </w:lvl>
    <w:lvl w:ilvl="2" w:tplc="BC129A5A" w:tentative="1">
      <w:start w:val="1"/>
      <w:numFmt w:val="bullet"/>
      <w:lvlText w:val=""/>
      <w:lvlJc w:val="left"/>
      <w:pPr>
        <w:tabs>
          <w:tab w:val="num" w:pos="2160"/>
        </w:tabs>
        <w:ind w:left="2160" w:hanging="360"/>
      </w:pPr>
      <w:rPr>
        <w:rFonts w:ascii="Wingdings" w:hAnsi="Wingdings" w:hint="default"/>
      </w:rPr>
    </w:lvl>
    <w:lvl w:ilvl="3" w:tplc="FE7EECB6" w:tentative="1">
      <w:start w:val="1"/>
      <w:numFmt w:val="bullet"/>
      <w:lvlText w:val=""/>
      <w:lvlJc w:val="left"/>
      <w:pPr>
        <w:tabs>
          <w:tab w:val="num" w:pos="2880"/>
        </w:tabs>
        <w:ind w:left="2880" w:hanging="360"/>
      </w:pPr>
      <w:rPr>
        <w:rFonts w:ascii="Wingdings" w:hAnsi="Wingdings" w:hint="default"/>
      </w:rPr>
    </w:lvl>
    <w:lvl w:ilvl="4" w:tplc="C7DAB348" w:tentative="1">
      <w:start w:val="1"/>
      <w:numFmt w:val="bullet"/>
      <w:lvlText w:val=""/>
      <w:lvlJc w:val="left"/>
      <w:pPr>
        <w:tabs>
          <w:tab w:val="num" w:pos="3600"/>
        </w:tabs>
        <w:ind w:left="3600" w:hanging="360"/>
      </w:pPr>
      <w:rPr>
        <w:rFonts w:ascii="Wingdings" w:hAnsi="Wingdings" w:hint="default"/>
      </w:rPr>
    </w:lvl>
    <w:lvl w:ilvl="5" w:tplc="72DCF3B4" w:tentative="1">
      <w:start w:val="1"/>
      <w:numFmt w:val="bullet"/>
      <w:lvlText w:val=""/>
      <w:lvlJc w:val="left"/>
      <w:pPr>
        <w:tabs>
          <w:tab w:val="num" w:pos="4320"/>
        </w:tabs>
        <w:ind w:left="4320" w:hanging="360"/>
      </w:pPr>
      <w:rPr>
        <w:rFonts w:ascii="Wingdings" w:hAnsi="Wingdings" w:hint="default"/>
      </w:rPr>
    </w:lvl>
    <w:lvl w:ilvl="6" w:tplc="FFF4DA2A" w:tentative="1">
      <w:start w:val="1"/>
      <w:numFmt w:val="bullet"/>
      <w:lvlText w:val=""/>
      <w:lvlJc w:val="left"/>
      <w:pPr>
        <w:tabs>
          <w:tab w:val="num" w:pos="5040"/>
        </w:tabs>
        <w:ind w:left="5040" w:hanging="360"/>
      </w:pPr>
      <w:rPr>
        <w:rFonts w:ascii="Wingdings" w:hAnsi="Wingdings" w:hint="default"/>
      </w:rPr>
    </w:lvl>
    <w:lvl w:ilvl="7" w:tplc="18C46132" w:tentative="1">
      <w:start w:val="1"/>
      <w:numFmt w:val="bullet"/>
      <w:lvlText w:val=""/>
      <w:lvlJc w:val="left"/>
      <w:pPr>
        <w:tabs>
          <w:tab w:val="num" w:pos="5760"/>
        </w:tabs>
        <w:ind w:left="5760" w:hanging="360"/>
      </w:pPr>
      <w:rPr>
        <w:rFonts w:ascii="Wingdings" w:hAnsi="Wingdings" w:hint="default"/>
      </w:rPr>
    </w:lvl>
    <w:lvl w:ilvl="8" w:tplc="50E276E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9206B3E"/>
    <w:multiLevelType w:val="hybridMultilevel"/>
    <w:tmpl w:val="11CC3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6534A5E"/>
    <w:multiLevelType w:val="hybridMultilevel"/>
    <w:tmpl w:val="C7E8AE20"/>
    <w:lvl w:ilvl="0" w:tplc="0C7A1186">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73C33F54"/>
    <w:multiLevelType w:val="multilevel"/>
    <w:tmpl w:val="5F20D6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A962B94"/>
    <w:multiLevelType w:val="hybridMultilevel"/>
    <w:tmpl w:val="FD9A9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E166296"/>
    <w:multiLevelType w:val="hybridMultilevel"/>
    <w:tmpl w:val="A50A0FA2"/>
    <w:lvl w:ilvl="0" w:tplc="282EC6DC">
      <w:start w:val="1"/>
      <w:numFmt w:val="decimal"/>
      <w:lvlText w:val="[%1]"/>
      <w:lvlJc w:val="left"/>
      <w:pPr>
        <w:ind w:left="360" w:hanging="360"/>
      </w:pPr>
      <w:rPr>
        <w:rFonts w:hint="default"/>
      </w:rPr>
    </w:lvl>
    <w:lvl w:ilvl="1" w:tplc="F64A3D36">
      <w:start w:val="1"/>
      <w:numFmt w:val="upp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35902928">
    <w:abstractNumId w:val="0"/>
  </w:num>
  <w:num w:numId="2" w16cid:durableId="1300762958">
    <w:abstractNumId w:val="1"/>
  </w:num>
  <w:num w:numId="3" w16cid:durableId="480316466">
    <w:abstractNumId w:val="2"/>
  </w:num>
  <w:num w:numId="4" w16cid:durableId="1929849441">
    <w:abstractNumId w:val="3"/>
  </w:num>
  <w:num w:numId="5" w16cid:durableId="876552366">
    <w:abstractNumId w:val="4"/>
  </w:num>
  <w:num w:numId="6" w16cid:durableId="224724419">
    <w:abstractNumId w:val="5"/>
  </w:num>
  <w:num w:numId="7" w16cid:durableId="424036028">
    <w:abstractNumId w:val="0"/>
  </w:num>
  <w:num w:numId="8" w16cid:durableId="810248481">
    <w:abstractNumId w:val="17"/>
  </w:num>
  <w:num w:numId="9" w16cid:durableId="139002649">
    <w:abstractNumId w:val="14"/>
  </w:num>
  <w:num w:numId="10" w16cid:durableId="2124533">
    <w:abstractNumId w:val="12"/>
  </w:num>
  <w:num w:numId="11" w16cid:durableId="1109811956">
    <w:abstractNumId w:val="16"/>
  </w:num>
  <w:num w:numId="12" w16cid:durableId="1608541938">
    <w:abstractNumId w:val="9"/>
  </w:num>
  <w:num w:numId="13" w16cid:durableId="1658417346">
    <w:abstractNumId w:val="8"/>
  </w:num>
  <w:num w:numId="14" w16cid:durableId="1527407557">
    <w:abstractNumId w:val="13"/>
  </w:num>
  <w:num w:numId="15" w16cid:durableId="1537236078">
    <w:abstractNumId w:val="6"/>
  </w:num>
  <w:num w:numId="16" w16cid:durableId="1527673217">
    <w:abstractNumId w:val="15"/>
  </w:num>
  <w:num w:numId="17" w16cid:durableId="550069382">
    <w:abstractNumId w:val="10"/>
  </w:num>
  <w:num w:numId="18" w16cid:durableId="5639640">
    <w:abstractNumId w:val="7"/>
  </w:num>
  <w:num w:numId="19" w16cid:durableId="15536929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00"/>
  <w:drawingGridVerticalSpacing w:val="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2D7"/>
    <w:rsid w:val="00006D28"/>
    <w:rsid w:val="00015012"/>
    <w:rsid w:val="00016C60"/>
    <w:rsid w:val="000334C0"/>
    <w:rsid w:val="000551EB"/>
    <w:rsid w:val="000607A0"/>
    <w:rsid w:val="0008478E"/>
    <w:rsid w:val="000909A4"/>
    <w:rsid w:val="00090F66"/>
    <w:rsid w:val="00092B52"/>
    <w:rsid w:val="000A1397"/>
    <w:rsid w:val="000C68C7"/>
    <w:rsid w:val="000D523A"/>
    <w:rsid w:val="000F6FF0"/>
    <w:rsid w:val="00112EED"/>
    <w:rsid w:val="0011636C"/>
    <w:rsid w:val="001611D6"/>
    <w:rsid w:val="001653B8"/>
    <w:rsid w:val="001965AF"/>
    <w:rsid w:val="001A1321"/>
    <w:rsid w:val="001D7E08"/>
    <w:rsid w:val="001F0D66"/>
    <w:rsid w:val="00227F35"/>
    <w:rsid w:val="00231136"/>
    <w:rsid w:val="00232B53"/>
    <w:rsid w:val="00237F10"/>
    <w:rsid w:val="00262748"/>
    <w:rsid w:val="00264DB1"/>
    <w:rsid w:val="002A3DB4"/>
    <w:rsid w:val="002C60BB"/>
    <w:rsid w:val="002F4DA0"/>
    <w:rsid w:val="00315A5D"/>
    <w:rsid w:val="003165B7"/>
    <w:rsid w:val="00324A8C"/>
    <w:rsid w:val="00324D67"/>
    <w:rsid w:val="003659F6"/>
    <w:rsid w:val="003744A2"/>
    <w:rsid w:val="0037519A"/>
    <w:rsid w:val="00384A58"/>
    <w:rsid w:val="003867C1"/>
    <w:rsid w:val="003A4DBC"/>
    <w:rsid w:val="003B49B2"/>
    <w:rsid w:val="003C5B4F"/>
    <w:rsid w:val="003D1E72"/>
    <w:rsid w:val="003F60B8"/>
    <w:rsid w:val="00404997"/>
    <w:rsid w:val="004109D8"/>
    <w:rsid w:val="00422153"/>
    <w:rsid w:val="00426065"/>
    <w:rsid w:val="00426691"/>
    <w:rsid w:val="00437460"/>
    <w:rsid w:val="00440668"/>
    <w:rsid w:val="0048617F"/>
    <w:rsid w:val="004959E9"/>
    <w:rsid w:val="004A78A5"/>
    <w:rsid w:val="004B0F55"/>
    <w:rsid w:val="004C1CC6"/>
    <w:rsid w:val="004C32D7"/>
    <w:rsid w:val="004F68F7"/>
    <w:rsid w:val="00515B09"/>
    <w:rsid w:val="0053212C"/>
    <w:rsid w:val="00541F15"/>
    <w:rsid w:val="00580A4A"/>
    <w:rsid w:val="00582298"/>
    <w:rsid w:val="00594FA0"/>
    <w:rsid w:val="005A173D"/>
    <w:rsid w:val="005E1EA1"/>
    <w:rsid w:val="005E35DE"/>
    <w:rsid w:val="00602C71"/>
    <w:rsid w:val="006112BB"/>
    <w:rsid w:val="0063041E"/>
    <w:rsid w:val="00655E23"/>
    <w:rsid w:val="00655F3C"/>
    <w:rsid w:val="00660535"/>
    <w:rsid w:val="00682140"/>
    <w:rsid w:val="00692375"/>
    <w:rsid w:val="00692A38"/>
    <w:rsid w:val="006C0A2C"/>
    <w:rsid w:val="006C5DAA"/>
    <w:rsid w:val="006D13E0"/>
    <w:rsid w:val="0070086A"/>
    <w:rsid w:val="007079C8"/>
    <w:rsid w:val="00737E30"/>
    <w:rsid w:val="00744FBA"/>
    <w:rsid w:val="00782518"/>
    <w:rsid w:val="007A663C"/>
    <w:rsid w:val="007D452E"/>
    <w:rsid w:val="007D522D"/>
    <w:rsid w:val="007E4755"/>
    <w:rsid w:val="0085239B"/>
    <w:rsid w:val="008572F1"/>
    <w:rsid w:val="00860DA1"/>
    <w:rsid w:val="00872542"/>
    <w:rsid w:val="00883331"/>
    <w:rsid w:val="008846B1"/>
    <w:rsid w:val="008C48BD"/>
    <w:rsid w:val="008D547A"/>
    <w:rsid w:val="00905B07"/>
    <w:rsid w:val="00923A61"/>
    <w:rsid w:val="00947495"/>
    <w:rsid w:val="00962AC7"/>
    <w:rsid w:val="00991FA3"/>
    <w:rsid w:val="00993601"/>
    <w:rsid w:val="009A4384"/>
    <w:rsid w:val="009E0DB6"/>
    <w:rsid w:val="00A071CD"/>
    <w:rsid w:val="00A13444"/>
    <w:rsid w:val="00A1438C"/>
    <w:rsid w:val="00A3514D"/>
    <w:rsid w:val="00A74A9A"/>
    <w:rsid w:val="00A9368B"/>
    <w:rsid w:val="00A96917"/>
    <w:rsid w:val="00AE71DE"/>
    <w:rsid w:val="00AF16E3"/>
    <w:rsid w:val="00B2063E"/>
    <w:rsid w:val="00B2483C"/>
    <w:rsid w:val="00B44AEB"/>
    <w:rsid w:val="00B47974"/>
    <w:rsid w:val="00B50533"/>
    <w:rsid w:val="00B50F91"/>
    <w:rsid w:val="00B51093"/>
    <w:rsid w:val="00B82EDE"/>
    <w:rsid w:val="00BA620B"/>
    <w:rsid w:val="00BB246A"/>
    <w:rsid w:val="00BD67B6"/>
    <w:rsid w:val="00C020F5"/>
    <w:rsid w:val="00C03BCA"/>
    <w:rsid w:val="00C15795"/>
    <w:rsid w:val="00C23B92"/>
    <w:rsid w:val="00C26B91"/>
    <w:rsid w:val="00C32C53"/>
    <w:rsid w:val="00C46868"/>
    <w:rsid w:val="00C62F4C"/>
    <w:rsid w:val="00C804AA"/>
    <w:rsid w:val="00C86848"/>
    <w:rsid w:val="00C9534D"/>
    <w:rsid w:val="00C9681C"/>
    <w:rsid w:val="00CA3452"/>
    <w:rsid w:val="00CB0785"/>
    <w:rsid w:val="00D0185B"/>
    <w:rsid w:val="00D21527"/>
    <w:rsid w:val="00D26A36"/>
    <w:rsid w:val="00D71D91"/>
    <w:rsid w:val="00D836FA"/>
    <w:rsid w:val="00D91A53"/>
    <w:rsid w:val="00DA1C9C"/>
    <w:rsid w:val="00DF3F53"/>
    <w:rsid w:val="00E05D91"/>
    <w:rsid w:val="00E115C0"/>
    <w:rsid w:val="00E12EBA"/>
    <w:rsid w:val="00E42660"/>
    <w:rsid w:val="00E90E64"/>
    <w:rsid w:val="00E93977"/>
    <w:rsid w:val="00EF683D"/>
    <w:rsid w:val="00F06556"/>
    <w:rsid w:val="00F219F1"/>
    <w:rsid w:val="00F2713B"/>
    <w:rsid w:val="00F350F9"/>
    <w:rsid w:val="00F352A2"/>
    <w:rsid w:val="00F4168E"/>
    <w:rsid w:val="00FB1E65"/>
    <w:rsid w:val="00FB6EA1"/>
    <w:rsid w:val="00FE1469"/>
    <w:rsid w:val="00FE439F"/>
    <w:rsid w:val="00FE5D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5F0696F"/>
  <w15:docId w15:val="{3E9DE7EF-D545-41BB-8DB9-6735257FB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AC7"/>
    <w:pPr>
      <w:suppressAutoHyphens/>
      <w:jc w:val="center"/>
    </w:pPr>
    <w:rPr>
      <w:rFonts w:eastAsia="SimSun"/>
      <w:lang w:eastAsia="zh-CN"/>
    </w:rPr>
  </w:style>
  <w:style w:type="paragraph" w:styleId="Heading1">
    <w:name w:val="heading 1"/>
    <w:basedOn w:val="Normal"/>
    <w:next w:val="BodyText"/>
    <w:qFormat/>
    <w:rsid w:val="00692375"/>
    <w:pPr>
      <w:keepNext/>
      <w:keepLines/>
      <w:tabs>
        <w:tab w:val="num" w:pos="0"/>
        <w:tab w:val="left" w:pos="216"/>
        <w:tab w:val="left" w:pos="283"/>
        <w:tab w:val="left" w:pos="340"/>
        <w:tab w:val="left" w:pos="397"/>
      </w:tabs>
      <w:spacing w:before="160" w:after="80"/>
      <w:ind w:firstLine="216"/>
      <w:outlineLvl w:val="0"/>
    </w:pPr>
    <w:rPr>
      <w:smallCaps/>
      <w:lang w:eastAsia="en-US"/>
    </w:rPr>
  </w:style>
  <w:style w:type="paragraph" w:styleId="Heading2">
    <w:name w:val="heading 2"/>
    <w:basedOn w:val="Normal"/>
    <w:next w:val="BodyText"/>
    <w:qFormat/>
    <w:rsid w:val="00692375"/>
    <w:pPr>
      <w:keepNext/>
      <w:keepLines/>
      <w:tabs>
        <w:tab w:val="num" w:pos="227"/>
      </w:tabs>
      <w:spacing w:before="120" w:after="60"/>
      <w:ind w:left="288" w:hanging="288"/>
      <w:jc w:val="left"/>
      <w:outlineLvl w:val="1"/>
    </w:pPr>
    <w:rPr>
      <w:i/>
      <w:iCs/>
      <w:lang w:eastAsia="en-US"/>
    </w:rPr>
  </w:style>
  <w:style w:type="paragraph" w:styleId="Heading3">
    <w:name w:val="heading 3"/>
    <w:basedOn w:val="Normal"/>
    <w:next w:val="BodyText"/>
    <w:qFormat/>
    <w:rsid w:val="00692375"/>
    <w:pPr>
      <w:tabs>
        <w:tab w:val="num" w:pos="425"/>
        <w:tab w:val="left" w:pos="540"/>
      </w:tabs>
      <w:spacing w:line="240" w:lineRule="exact"/>
      <w:ind w:firstLine="180"/>
      <w:jc w:val="both"/>
      <w:outlineLvl w:val="2"/>
    </w:pPr>
    <w:rPr>
      <w:i/>
      <w:iCs/>
      <w:lang w:eastAsia="en-US"/>
    </w:rPr>
  </w:style>
  <w:style w:type="paragraph" w:styleId="Heading4">
    <w:name w:val="heading 4"/>
    <w:basedOn w:val="Normal"/>
    <w:next w:val="BodyText"/>
    <w:qFormat/>
    <w:rsid w:val="00692375"/>
    <w:pPr>
      <w:tabs>
        <w:tab w:val="num" w:pos="630"/>
        <w:tab w:val="left" w:pos="720"/>
      </w:tabs>
      <w:spacing w:before="40" w:after="40"/>
      <w:ind w:firstLine="360"/>
      <w:jc w:val="both"/>
      <w:outlineLvl w:val="3"/>
    </w:pPr>
    <w:rPr>
      <w:i/>
      <w:iCs/>
      <w:lang w:eastAsia="en-US"/>
    </w:rPr>
  </w:style>
  <w:style w:type="paragraph" w:styleId="Heading5">
    <w:name w:val="heading 5"/>
    <w:basedOn w:val="Normal"/>
    <w:next w:val="BodyText"/>
    <w:qFormat/>
    <w:rsid w:val="00692375"/>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92375"/>
    <w:rPr>
      <w:rFonts w:cs="Times New Roman"/>
      <w:i w:val="0"/>
      <w:iCs w:val="0"/>
    </w:rPr>
  </w:style>
  <w:style w:type="character" w:customStyle="1" w:styleId="WW8Num1z1">
    <w:name w:val="WW8Num1z1"/>
    <w:rsid w:val="00692375"/>
    <w:rPr>
      <w:rFonts w:cs="Times New Roman"/>
    </w:rPr>
  </w:style>
  <w:style w:type="character" w:customStyle="1" w:styleId="WW8Num1z3">
    <w:name w:val="WW8Num1z3"/>
    <w:rsid w:val="00692375"/>
    <w:rPr>
      <w:rFonts w:ascii="Times New Roman" w:hAnsi="Times New Roman" w:cs="Times New Roman"/>
      <w:b w:val="0"/>
      <w:bCs w:val="0"/>
      <w:i/>
      <w:iCs/>
      <w:sz w:val="20"/>
      <w:szCs w:val="20"/>
    </w:rPr>
  </w:style>
  <w:style w:type="character" w:customStyle="1" w:styleId="WW8Num2z0">
    <w:name w:val="WW8Num2z0"/>
    <w:rsid w:val="00692375"/>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sid w:val="00692375"/>
    <w:rPr>
      <w:rFonts w:ascii="Symbol" w:hAnsi="Symbol" w:cs="Symbol"/>
    </w:rPr>
  </w:style>
  <w:style w:type="character" w:customStyle="1" w:styleId="WW8Num4z0">
    <w:name w:val="WW8Num4z0"/>
    <w:rsid w:val="00692375"/>
    <w:rPr>
      <w:rFonts w:cs="Times New Roman"/>
    </w:rPr>
  </w:style>
  <w:style w:type="character" w:customStyle="1" w:styleId="WW8Num5z0">
    <w:name w:val="WW8Num5z0"/>
    <w:rsid w:val="00692375"/>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sid w:val="00692375"/>
    <w:rPr>
      <w:rFonts w:ascii="Times New Roman" w:hAnsi="Times New Roman" w:cs="Times New Roman"/>
      <w:b w:val="0"/>
      <w:bCs w:val="0"/>
      <w:i w:val="0"/>
      <w:iCs w:val="0"/>
      <w:sz w:val="16"/>
      <w:szCs w:val="16"/>
    </w:rPr>
  </w:style>
  <w:style w:type="character" w:customStyle="1" w:styleId="Absatz-Standardschriftart">
    <w:name w:val="Absatz-Standardschriftart"/>
    <w:rsid w:val="00692375"/>
  </w:style>
  <w:style w:type="character" w:customStyle="1" w:styleId="WW8Num7z0">
    <w:name w:val="WW8Num7z0"/>
    <w:rsid w:val="00692375"/>
    <w:rPr>
      <w:rFonts w:ascii="Times New Roman" w:hAnsi="Times New Roman" w:cs="Times New Roman"/>
      <w:b w:val="0"/>
      <w:bCs w:val="0"/>
      <w:i w:val="0"/>
      <w:iCs w:val="0"/>
      <w:color w:val="auto"/>
      <w:sz w:val="16"/>
      <w:szCs w:val="16"/>
    </w:rPr>
  </w:style>
  <w:style w:type="character" w:customStyle="1" w:styleId="WW-DefaultParagraphFont">
    <w:name w:val="WW-Default Paragraph Font"/>
    <w:rsid w:val="00692375"/>
  </w:style>
  <w:style w:type="character" w:customStyle="1" w:styleId="WW-Absatz-Standardschriftart">
    <w:name w:val="WW-Absatz-Standardschriftart"/>
    <w:rsid w:val="00692375"/>
  </w:style>
  <w:style w:type="character" w:customStyle="1" w:styleId="WW-Absatz-Standardschriftart1">
    <w:name w:val="WW-Absatz-Standardschriftart1"/>
    <w:rsid w:val="00692375"/>
  </w:style>
  <w:style w:type="character" w:customStyle="1" w:styleId="WW-Absatz-Standardschriftart11">
    <w:name w:val="WW-Absatz-Standardschriftart11"/>
    <w:rsid w:val="00692375"/>
  </w:style>
  <w:style w:type="character" w:customStyle="1" w:styleId="WW-Absatz-Standardschriftart111">
    <w:name w:val="WW-Absatz-Standardschriftart111"/>
    <w:rsid w:val="00692375"/>
  </w:style>
  <w:style w:type="character" w:customStyle="1" w:styleId="WW-Absatz-Standardschriftart1111">
    <w:name w:val="WW-Absatz-Standardschriftart1111"/>
    <w:rsid w:val="00692375"/>
  </w:style>
  <w:style w:type="character" w:customStyle="1" w:styleId="WW-Absatz-Standardschriftart11111">
    <w:name w:val="WW-Absatz-Standardschriftart11111"/>
    <w:rsid w:val="00692375"/>
  </w:style>
  <w:style w:type="character" w:customStyle="1" w:styleId="WW-Absatz-Standardschriftart111111">
    <w:name w:val="WW-Absatz-Standardschriftart111111"/>
    <w:rsid w:val="00692375"/>
  </w:style>
  <w:style w:type="character" w:customStyle="1" w:styleId="WW-Absatz-Standardschriftart1111111">
    <w:name w:val="WW-Absatz-Standardschriftart1111111"/>
    <w:rsid w:val="00692375"/>
  </w:style>
  <w:style w:type="character" w:customStyle="1" w:styleId="WW8Num1z4">
    <w:name w:val="WW8Num1z4"/>
    <w:rsid w:val="00692375"/>
    <w:rPr>
      <w:rFonts w:cs="Times New Roman"/>
    </w:rPr>
  </w:style>
  <w:style w:type="character" w:customStyle="1" w:styleId="WW-Absatz-Standardschriftart11111111">
    <w:name w:val="WW-Absatz-Standardschriftart11111111"/>
    <w:rsid w:val="00692375"/>
  </w:style>
  <w:style w:type="character" w:customStyle="1" w:styleId="WW8Num2z1">
    <w:name w:val="WW8Num2z1"/>
    <w:rsid w:val="00692375"/>
    <w:rPr>
      <w:rFonts w:cs="Times New Roman"/>
    </w:rPr>
  </w:style>
  <w:style w:type="character" w:customStyle="1" w:styleId="WW8Num3z1">
    <w:name w:val="WW8Num3z1"/>
    <w:rsid w:val="00692375"/>
    <w:rPr>
      <w:rFonts w:ascii="Courier New" w:hAnsi="Courier New" w:cs="Courier New"/>
    </w:rPr>
  </w:style>
  <w:style w:type="character" w:customStyle="1" w:styleId="WW8Num3z2">
    <w:name w:val="WW8Num3z2"/>
    <w:rsid w:val="00692375"/>
    <w:rPr>
      <w:rFonts w:ascii="Wingdings" w:hAnsi="Wingdings" w:cs="Wingdings"/>
    </w:rPr>
  </w:style>
  <w:style w:type="character" w:customStyle="1" w:styleId="WW8Num5z1">
    <w:name w:val="WW8Num5z1"/>
    <w:rsid w:val="00692375"/>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sid w:val="00692375"/>
    <w:rPr>
      <w:rFonts w:ascii="Times New Roman" w:hAnsi="Times New Roman" w:cs="Times New Roman"/>
      <w:b w:val="0"/>
      <w:bCs w:val="0"/>
      <w:i/>
      <w:iCs/>
      <w:sz w:val="20"/>
      <w:szCs w:val="20"/>
    </w:rPr>
  </w:style>
  <w:style w:type="character" w:customStyle="1" w:styleId="WW8Num5z4">
    <w:name w:val="WW8Num5z4"/>
    <w:rsid w:val="00692375"/>
    <w:rPr>
      <w:rFonts w:cs="Times New Roman"/>
    </w:rPr>
  </w:style>
  <w:style w:type="character" w:customStyle="1" w:styleId="WW8Num7z1">
    <w:name w:val="WW8Num7z1"/>
    <w:rsid w:val="00692375"/>
    <w:rPr>
      <w:rFonts w:cs="Times New Roman"/>
    </w:rPr>
  </w:style>
  <w:style w:type="character" w:customStyle="1" w:styleId="WW8Num8z0">
    <w:name w:val="WW8Num8z0"/>
    <w:rsid w:val="00692375"/>
    <w:rPr>
      <w:rFonts w:ascii="Times New Roman" w:hAnsi="Times New Roman" w:cs="Times New Roman"/>
      <w:b w:val="0"/>
      <w:bCs w:val="0"/>
      <w:i w:val="0"/>
      <w:iCs w:val="0"/>
      <w:sz w:val="16"/>
      <w:szCs w:val="16"/>
    </w:rPr>
  </w:style>
  <w:style w:type="character" w:customStyle="1" w:styleId="WW-DefaultParagraphFont1">
    <w:name w:val="WW-Default Paragraph Font1"/>
    <w:rsid w:val="00692375"/>
  </w:style>
  <w:style w:type="paragraph" w:customStyle="1" w:styleId="Heading">
    <w:name w:val="Heading"/>
    <w:basedOn w:val="Normal"/>
    <w:next w:val="BodyText"/>
    <w:rsid w:val="00692375"/>
    <w:pPr>
      <w:keepNext/>
      <w:spacing w:before="240" w:after="120"/>
    </w:pPr>
    <w:rPr>
      <w:rFonts w:ascii="Arial" w:eastAsia="DejaVu Sans" w:hAnsi="Arial" w:cs="Lohit Hindi"/>
      <w:sz w:val="28"/>
      <w:szCs w:val="28"/>
    </w:rPr>
  </w:style>
  <w:style w:type="paragraph" w:styleId="BodyText">
    <w:name w:val="Body Text"/>
    <w:basedOn w:val="Normal"/>
    <w:rsid w:val="00692375"/>
    <w:pPr>
      <w:spacing w:after="6"/>
      <w:ind w:firstLine="288"/>
      <w:jc w:val="both"/>
    </w:pPr>
    <w:rPr>
      <w:spacing w:val="-1"/>
    </w:rPr>
  </w:style>
  <w:style w:type="paragraph" w:styleId="List">
    <w:name w:val="List"/>
    <w:basedOn w:val="BodyText"/>
    <w:rsid w:val="00692375"/>
    <w:rPr>
      <w:rFonts w:cs="Lohit Hindi"/>
    </w:rPr>
  </w:style>
  <w:style w:type="paragraph" w:styleId="Caption">
    <w:name w:val="caption"/>
    <w:basedOn w:val="Normal"/>
    <w:qFormat/>
    <w:rsid w:val="00692375"/>
    <w:pPr>
      <w:suppressLineNumbers/>
      <w:spacing w:before="120" w:after="120"/>
    </w:pPr>
    <w:rPr>
      <w:rFonts w:cs="Lohit Hindi"/>
      <w:i/>
      <w:iCs/>
      <w:sz w:val="24"/>
      <w:szCs w:val="24"/>
    </w:rPr>
  </w:style>
  <w:style w:type="paragraph" w:customStyle="1" w:styleId="Index">
    <w:name w:val="Index"/>
    <w:basedOn w:val="Normal"/>
    <w:rsid w:val="00692375"/>
    <w:pPr>
      <w:suppressLineNumbers/>
    </w:pPr>
    <w:rPr>
      <w:rFonts w:cs="Lohit Hindi"/>
    </w:rPr>
  </w:style>
  <w:style w:type="paragraph" w:customStyle="1" w:styleId="Abstract">
    <w:name w:val="Abstract"/>
    <w:rsid w:val="00692375"/>
    <w:pPr>
      <w:suppressAutoHyphens/>
      <w:spacing w:after="200"/>
      <w:ind w:firstLine="170"/>
      <w:jc w:val="both"/>
    </w:pPr>
    <w:rPr>
      <w:rFonts w:eastAsia="SimSun"/>
      <w:b/>
      <w:bCs/>
      <w:sz w:val="18"/>
      <w:szCs w:val="18"/>
      <w:lang w:eastAsia="zh-CN"/>
    </w:rPr>
  </w:style>
  <w:style w:type="paragraph" w:customStyle="1" w:styleId="Affiliation">
    <w:name w:val="Affiliation"/>
    <w:rsid w:val="00692375"/>
    <w:pPr>
      <w:suppressAutoHyphens/>
      <w:jc w:val="center"/>
    </w:pPr>
    <w:rPr>
      <w:rFonts w:eastAsia="SimSun"/>
      <w:lang w:eastAsia="zh-CN"/>
    </w:rPr>
  </w:style>
  <w:style w:type="paragraph" w:customStyle="1" w:styleId="Author">
    <w:name w:val="Author"/>
    <w:rsid w:val="00692375"/>
    <w:pPr>
      <w:suppressAutoHyphens/>
      <w:spacing w:before="360" w:after="40"/>
      <w:jc w:val="center"/>
    </w:pPr>
    <w:rPr>
      <w:rFonts w:eastAsia="SimSun"/>
      <w:sz w:val="22"/>
      <w:szCs w:val="22"/>
    </w:rPr>
  </w:style>
  <w:style w:type="paragraph" w:customStyle="1" w:styleId="bulletlist">
    <w:name w:val="bullet list"/>
    <w:basedOn w:val="BodyText"/>
    <w:rsid w:val="00692375"/>
    <w:pPr>
      <w:tabs>
        <w:tab w:val="left" w:pos="648"/>
      </w:tabs>
      <w:ind w:left="648" w:hanging="360"/>
    </w:pPr>
  </w:style>
  <w:style w:type="paragraph" w:customStyle="1" w:styleId="equation">
    <w:name w:val="equation"/>
    <w:basedOn w:val="Normal"/>
    <w:rsid w:val="0069237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692375"/>
    <w:pPr>
      <w:tabs>
        <w:tab w:val="num" w:pos="0"/>
      </w:tabs>
      <w:suppressAutoHyphens/>
      <w:spacing w:before="80" w:after="200"/>
      <w:ind w:left="360" w:hanging="360"/>
      <w:jc w:val="center"/>
    </w:pPr>
    <w:rPr>
      <w:rFonts w:eastAsia="SimSun"/>
      <w:sz w:val="16"/>
      <w:szCs w:val="16"/>
    </w:rPr>
  </w:style>
  <w:style w:type="paragraph" w:customStyle="1" w:styleId="footnote">
    <w:name w:val="footnote"/>
    <w:rsid w:val="00692375"/>
    <w:pPr>
      <w:tabs>
        <w:tab w:val="left" w:pos="648"/>
      </w:tabs>
      <w:suppressAutoHyphens/>
      <w:spacing w:after="40"/>
      <w:ind w:firstLine="288"/>
    </w:pPr>
    <w:rPr>
      <w:rFonts w:eastAsia="SimSun"/>
      <w:sz w:val="16"/>
      <w:szCs w:val="16"/>
      <w:lang w:eastAsia="zh-CN"/>
    </w:rPr>
  </w:style>
  <w:style w:type="paragraph" w:customStyle="1" w:styleId="keywords">
    <w:name w:val="key words"/>
    <w:rsid w:val="00692375"/>
    <w:pPr>
      <w:suppressAutoHyphens/>
      <w:spacing w:after="120"/>
      <w:ind w:firstLine="288"/>
      <w:jc w:val="both"/>
    </w:pPr>
    <w:rPr>
      <w:rFonts w:eastAsia="SimSun"/>
      <w:b/>
      <w:bCs/>
      <w:iCs/>
      <w:sz w:val="18"/>
      <w:szCs w:val="18"/>
    </w:rPr>
  </w:style>
  <w:style w:type="paragraph" w:customStyle="1" w:styleId="papersubtitle">
    <w:name w:val="paper subtitle"/>
    <w:rsid w:val="00692375"/>
    <w:pPr>
      <w:suppressAutoHyphens/>
      <w:spacing w:after="120"/>
      <w:jc w:val="center"/>
    </w:pPr>
    <w:rPr>
      <w:rFonts w:eastAsia="MS Mincho"/>
      <w:sz w:val="28"/>
      <w:szCs w:val="28"/>
    </w:rPr>
  </w:style>
  <w:style w:type="paragraph" w:customStyle="1" w:styleId="papertitle">
    <w:name w:val="paper title"/>
    <w:rsid w:val="00692375"/>
    <w:pPr>
      <w:suppressAutoHyphens/>
      <w:spacing w:after="120"/>
      <w:jc w:val="center"/>
    </w:pPr>
    <w:rPr>
      <w:rFonts w:eastAsia="MS Mincho"/>
      <w:sz w:val="48"/>
      <w:szCs w:val="48"/>
    </w:rPr>
  </w:style>
  <w:style w:type="paragraph" w:customStyle="1" w:styleId="references">
    <w:name w:val="references"/>
    <w:rsid w:val="00692375"/>
    <w:pPr>
      <w:tabs>
        <w:tab w:val="num" w:pos="360"/>
      </w:tabs>
      <w:suppressAutoHyphens/>
      <w:spacing w:after="50" w:line="180" w:lineRule="atLeast"/>
      <w:ind w:left="360" w:hanging="360"/>
      <w:jc w:val="both"/>
    </w:pPr>
    <w:rPr>
      <w:rFonts w:eastAsia="MS Mincho"/>
      <w:sz w:val="18"/>
      <w:szCs w:val="16"/>
    </w:rPr>
  </w:style>
  <w:style w:type="paragraph" w:customStyle="1" w:styleId="sponsors">
    <w:name w:val="sponsors"/>
    <w:rsid w:val="00692375"/>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sid w:val="00692375"/>
    <w:rPr>
      <w:b/>
      <w:bCs/>
      <w:sz w:val="16"/>
      <w:szCs w:val="16"/>
    </w:rPr>
  </w:style>
  <w:style w:type="paragraph" w:customStyle="1" w:styleId="tablecolsubhead">
    <w:name w:val="table col subhead"/>
    <w:basedOn w:val="tablecolhead"/>
    <w:rsid w:val="00692375"/>
    <w:rPr>
      <w:i/>
      <w:iCs/>
      <w:sz w:val="15"/>
      <w:szCs w:val="15"/>
    </w:rPr>
  </w:style>
  <w:style w:type="paragraph" w:customStyle="1" w:styleId="tablecopy">
    <w:name w:val="table copy"/>
    <w:rsid w:val="00692375"/>
    <w:pPr>
      <w:suppressAutoHyphens/>
      <w:jc w:val="both"/>
    </w:pPr>
    <w:rPr>
      <w:rFonts w:eastAsia="SimSun"/>
      <w:sz w:val="16"/>
      <w:szCs w:val="16"/>
    </w:rPr>
  </w:style>
  <w:style w:type="paragraph" w:customStyle="1" w:styleId="tablefootnote">
    <w:name w:val="table footnote"/>
    <w:rsid w:val="00692375"/>
    <w:pPr>
      <w:suppressAutoHyphens/>
      <w:spacing w:before="60" w:after="30"/>
      <w:jc w:val="right"/>
    </w:pPr>
    <w:rPr>
      <w:rFonts w:eastAsia="SimSun"/>
      <w:sz w:val="12"/>
      <w:szCs w:val="12"/>
      <w:lang w:eastAsia="zh-CN"/>
    </w:rPr>
  </w:style>
  <w:style w:type="paragraph" w:customStyle="1" w:styleId="tablehead">
    <w:name w:val="table head"/>
    <w:rsid w:val="00692375"/>
    <w:pPr>
      <w:tabs>
        <w:tab w:val="num" w:pos="0"/>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rsid w:val="00692375"/>
  </w:style>
  <w:style w:type="paragraph" w:customStyle="1" w:styleId="TableContents">
    <w:name w:val="Table Contents"/>
    <w:basedOn w:val="Normal"/>
    <w:rsid w:val="00692375"/>
    <w:pPr>
      <w:suppressLineNumbers/>
    </w:pPr>
  </w:style>
  <w:style w:type="paragraph" w:customStyle="1" w:styleId="TableHeading">
    <w:name w:val="Table Heading"/>
    <w:basedOn w:val="TableContents"/>
    <w:rsid w:val="00692375"/>
    <w:rPr>
      <w:b/>
      <w:bCs/>
    </w:rPr>
  </w:style>
  <w:style w:type="character" w:styleId="Hyperlink">
    <w:name w:val="Hyperlink"/>
    <w:basedOn w:val="DefaultParagraphFont"/>
    <w:uiPriority w:val="99"/>
    <w:unhideWhenUsed/>
    <w:rsid w:val="00F4168E"/>
    <w:rPr>
      <w:color w:val="0000FF" w:themeColor="hyperlink"/>
      <w:u w:val="single"/>
    </w:rPr>
  </w:style>
  <w:style w:type="paragraph" w:styleId="Header">
    <w:name w:val="header"/>
    <w:basedOn w:val="Normal"/>
    <w:link w:val="HeaderChar"/>
    <w:uiPriority w:val="99"/>
    <w:unhideWhenUsed/>
    <w:rsid w:val="003C5B4F"/>
    <w:pPr>
      <w:tabs>
        <w:tab w:val="center" w:pos="4680"/>
        <w:tab w:val="right" w:pos="9360"/>
      </w:tabs>
    </w:pPr>
  </w:style>
  <w:style w:type="character" w:customStyle="1" w:styleId="HeaderChar">
    <w:name w:val="Header Char"/>
    <w:basedOn w:val="DefaultParagraphFont"/>
    <w:link w:val="Header"/>
    <w:uiPriority w:val="99"/>
    <w:rsid w:val="003C5B4F"/>
    <w:rPr>
      <w:rFonts w:eastAsia="SimSun"/>
      <w:lang w:eastAsia="zh-CN"/>
    </w:rPr>
  </w:style>
  <w:style w:type="paragraph" w:styleId="Footer">
    <w:name w:val="footer"/>
    <w:basedOn w:val="Normal"/>
    <w:link w:val="FooterChar"/>
    <w:uiPriority w:val="99"/>
    <w:unhideWhenUsed/>
    <w:rsid w:val="003C5B4F"/>
    <w:pPr>
      <w:tabs>
        <w:tab w:val="center" w:pos="4680"/>
        <w:tab w:val="right" w:pos="9360"/>
      </w:tabs>
    </w:pPr>
  </w:style>
  <w:style w:type="character" w:customStyle="1" w:styleId="FooterChar">
    <w:name w:val="Footer Char"/>
    <w:basedOn w:val="DefaultParagraphFont"/>
    <w:link w:val="Footer"/>
    <w:uiPriority w:val="99"/>
    <w:rsid w:val="003C5B4F"/>
    <w:rPr>
      <w:rFonts w:eastAsia="SimSun"/>
      <w:lang w:eastAsia="zh-CN"/>
    </w:rPr>
  </w:style>
  <w:style w:type="character" w:customStyle="1" w:styleId="il">
    <w:name w:val="il"/>
    <w:basedOn w:val="DefaultParagraphFont"/>
    <w:rsid w:val="00A9368B"/>
  </w:style>
  <w:style w:type="paragraph" w:styleId="PlainText">
    <w:name w:val="Plain Text"/>
    <w:basedOn w:val="Normal"/>
    <w:link w:val="PlainTextChar"/>
    <w:uiPriority w:val="99"/>
    <w:unhideWhenUsed/>
    <w:rsid w:val="00C26B91"/>
    <w:pPr>
      <w:suppressAutoHyphens w:val="0"/>
      <w:jc w:val="left"/>
    </w:pPr>
    <w:rPr>
      <w:rFonts w:ascii="Consolas" w:eastAsia="Calibri" w:hAnsi="Consolas"/>
      <w:sz w:val="21"/>
      <w:szCs w:val="21"/>
      <w:lang w:val="en-GB" w:eastAsia="en-US"/>
    </w:rPr>
  </w:style>
  <w:style w:type="character" w:customStyle="1" w:styleId="PlainTextChar">
    <w:name w:val="Plain Text Char"/>
    <w:basedOn w:val="DefaultParagraphFont"/>
    <w:link w:val="PlainText"/>
    <w:uiPriority w:val="99"/>
    <w:rsid w:val="00C26B91"/>
    <w:rPr>
      <w:rFonts w:ascii="Consolas" w:eastAsia="Calibri" w:hAnsi="Consolas"/>
      <w:sz w:val="21"/>
      <w:szCs w:val="21"/>
      <w:lang w:val="en-GB"/>
    </w:rPr>
  </w:style>
  <w:style w:type="paragraph" w:styleId="ListParagraph">
    <w:name w:val="List Paragraph"/>
    <w:basedOn w:val="Normal"/>
    <w:uiPriority w:val="34"/>
    <w:qFormat/>
    <w:rsid w:val="00C26B91"/>
    <w:pPr>
      <w:suppressAutoHyphens w:val="0"/>
      <w:ind w:left="720"/>
      <w:contextualSpacing/>
      <w:jc w:val="left"/>
    </w:pPr>
    <w:rPr>
      <w:rFonts w:eastAsia="Times New Roman"/>
      <w:sz w:val="24"/>
      <w:szCs w:val="24"/>
      <w:lang w:val="en-GB" w:eastAsia="en-GB"/>
    </w:rPr>
  </w:style>
  <w:style w:type="paragraph" w:styleId="BalloonText">
    <w:name w:val="Balloon Text"/>
    <w:basedOn w:val="Normal"/>
    <w:link w:val="BalloonTextChar"/>
    <w:uiPriority w:val="99"/>
    <w:semiHidden/>
    <w:unhideWhenUsed/>
    <w:rsid w:val="00C26B91"/>
    <w:rPr>
      <w:rFonts w:ascii="Tahoma" w:hAnsi="Tahoma" w:cs="Tahoma"/>
      <w:sz w:val="16"/>
      <w:szCs w:val="16"/>
    </w:rPr>
  </w:style>
  <w:style w:type="character" w:customStyle="1" w:styleId="BalloonTextChar">
    <w:name w:val="Balloon Text Char"/>
    <w:basedOn w:val="DefaultParagraphFont"/>
    <w:link w:val="BalloonText"/>
    <w:uiPriority w:val="99"/>
    <w:semiHidden/>
    <w:rsid w:val="00C26B91"/>
    <w:rPr>
      <w:rFonts w:ascii="Tahoma" w:eastAsia="SimSun" w:hAnsi="Tahoma" w:cs="Tahoma"/>
      <w:sz w:val="16"/>
      <w:szCs w:val="16"/>
      <w:lang w:eastAsia="zh-CN"/>
    </w:rPr>
  </w:style>
  <w:style w:type="table" w:styleId="TableGrid">
    <w:name w:val="Table Grid"/>
    <w:basedOn w:val="TableNormal"/>
    <w:uiPriority w:val="59"/>
    <w:rsid w:val="000D52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468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327443">
      <w:bodyDiv w:val="1"/>
      <w:marLeft w:val="0"/>
      <w:marRight w:val="0"/>
      <w:marTop w:val="0"/>
      <w:marBottom w:val="0"/>
      <w:divBdr>
        <w:top w:val="none" w:sz="0" w:space="0" w:color="auto"/>
        <w:left w:val="none" w:sz="0" w:space="0" w:color="auto"/>
        <w:bottom w:val="none" w:sz="0" w:space="0" w:color="auto"/>
        <w:right w:val="none" w:sz="0" w:space="0" w:color="auto"/>
      </w:divBdr>
    </w:div>
    <w:div w:id="172479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hyperlink" Target="http://www.ijcr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9</Pages>
  <Words>2181</Words>
  <Characters>12434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IJRTI</vt:lpstr>
    </vt:vector>
  </TitlesOfParts>
  <Company>www.ijrti.org</Company>
  <LinksUpToDate>false</LinksUpToDate>
  <CharactersWithSpaces>14586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IJRTI</dc:title>
  <dc:creator>Hitesh</dc:creator>
  <cp:lastModifiedBy>vaishnavipratapraje@outlook.com</cp:lastModifiedBy>
  <cp:revision>11</cp:revision>
  <cp:lastPrinted>1900-12-31T18:30:00Z</cp:lastPrinted>
  <dcterms:created xsi:type="dcterms:W3CDTF">2020-02-02T15:23:00Z</dcterms:created>
  <dcterms:modified xsi:type="dcterms:W3CDTF">2022-05-17T11:32:00Z</dcterms:modified>
</cp:coreProperties>
</file>