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MAJOR PROJECT SYNOPSIS</w:t>
      </w:r>
    </w:p>
    <w:p>
      <w:pPr>
        <w:pStyle w:val="Title"/>
        <w:jc w:val="center"/>
      </w:pPr>
      <w:r>
        <w:t>Adaptive Enterprise Knowledge Intelligence Platform</w:t>
      </w:r>
    </w:p>
    <w:p>
      <w:pPr>
        <w:jc w:val="center"/>
      </w:pPr>
      <w:r>
        <w:rPr>
          <w:b/>
          <w:sz w:val="30"/>
        </w:rPr>
        <w:t>using Retrieval-Augmented Generation and Intelligent Query Adaptation</w:t>
      </w:r>
    </w:p>
    <w:p>
      <w:pPr>
        <w:jc w:val="center"/>
      </w:pPr>
      <w:r>
        <w:rPr>
          <w:b/>
        </w:rPr>
        <w:t>Final Consolidated Project Reference Document</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Pr>
                <w:b/>
                <w:sz w:val="18"/>
              </w:rPr>
              <w:t>Item</w:t>
            </w:r>
          </w:p>
        </w:tc>
        <w:tc>
          <w:tcPr>
            <w:tcW w:type="dxa" w:w="4968"/>
            <w:shd w:fill="D9EAF7"/>
            <w:vAlign w:val="center"/>
          </w:tcPr>
          <w:p>
            <w:r>
              <w:rPr>
                <w:b/>
                <w:sz w:val="18"/>
              </w:rPr>
              <w:t>Final specification</w:t>
            </w:r>
          </w:p>
        </w:tc>
      </w:tr>
      <w:tr>
        <w:tc>
          <w:tcPr>
            <w:tcW w:type="dxa" w:w="4968"/>
          </w:tcPr>
          <w:p>
            <w:r>
              <w:rPr>
                <w:sz w:val="17"/>
              </w:rPr>
              <w:t>Project type</w:t>
            </w:r>
          </w:p>
        </w:tc>
        <w:tc>
          <w:tcPr>
            <w:tcW w:type="dxa" w:w="4968"/>
          </w:tcPr>
          <w:p>
            <w:r>
              <w:rPr>
                <w:sz w:val="17"/>
              </w:rPr>
              <w:t>Major Project / Enterprise AI, NLP and Information Retrieval</w:t>
            </w:r>
          </w:p>
        </w:tc>
      </w:tr>
      <w:tr>
        <w:tc>
          <w:tcPr>
            <w:tcW w:type="dxa" w:w="4968"/>
          </w:tcPr>
          <w:p>
            <w:r>
              <w:rPr>
                <w:sz w:val="17"/>
              </w:rPr>
              <w:t>Core idea</w:t>
            </w:r>
          </w:p>
        </w:tc>
        <w:tc>
          <w:tcPr>
            <w:tcW w:type="dxa" w:w="4968"/>
          </w:tcPr>
          <w:p>
            <w:r>
              <w:rPr>
                <w:sz w:val="17"/>
              </w:rPr>
              <w:t>Adaptive retrieval depth K for enterprise RAG</w:t>
            </w:r>
          </w:p>
        </w:tc>
      </w:tr>
      <w:tr>
        <w:tc>
          <w:tcPr>
            <w:tcW w:type="dxa" w:w="4968"/>
          </w:tcPr>
          <w:p>
            <w:r>
              <w:rPr>
                <w:sz w:val="17"/>
              </w:rPr>
              <w:t>Vector database</w:t>
            </w:r>
          </w:p>
        </w:tc>
        <w:tc>
          <w:tcPr>
            <w:tcW w:type="dxa" w:w="4968"/>
          </w:tcPr>
          <w:p>
            <w:r>
              <w:rPr>
                <w:sz w:val="17"/>
              </w:rPr>
              <w:t>ChromaDB</w:t>
            </w:r>
          </w:p>
        </w:tc>
      </w:tr>
      <w:tr>
        <w:tc>
          <w:tcPr>
            <w:tcW w:type="dxa" w:w="4968"/>
          </w:tcPr>
          <w:p>
            <w:r>
              <w:rPr>
                <w:sz w:val="17"/>
              </w:rPr>
              <w:t>Embedding model</w:t>
            </w:r>
          </w:p>
        </w:tc>
        <w:tc>
          <w:tcPr>
            <w:tcW w:type="dxa" w:w="4968"/>
          </w:tcPr>
          <w:p>
            <w:r>
              <w:rPr>
                <w:sz w:val="17"/>
              </w:rPr>
              <w:t>all-MiniLM-L6-v2</w:t>
            </w:r>
          </w:p>
        </w:tc>
      </w:tr>
      <w:tr>
        <w:tc>
          <w:tcPr>
            <w:tcW w:type="dxa" w:w="4968"/>
          </w:tcPr>
          <w:p>
            <w:r>
              <w:rPr>
                <w:sz w:val="17"/>
              </w:rPr>
              <w:t>Local LLM</w:t>
            </w:r>
          </w:p>
        </w:tc>
        <w:tc>
          <w:tcPr>
            <w:tcW w:type="dxa" w:w="4968"/>
          </w:tcPr>
          <w:p>
            <w:r>
              <w:rPr>
                <w:sz w:val="17"/>
              </w:rPr>
              <w:t>Llama 3.2 via Ollama</w:t>
            </w:r>
          </w:p>
        </w:tc>
      </w:tr>
      <w:tr>
        <w:tc>
          <w:tcPr>
            <w:tcW w:type="dxa" w:w="4968"/>
          </w:tcPr>
          <w:p>
            <w:r>
              <w:rPr>
                <w:sz w:val="17"/>
              </w:rPr>
              <w:t>Evaluation</w:t>
            </w:r>
          </w:p>
        </w:tc>
        <w:tc>
          <w:tcPr>
            <w:tcW w:type="dxa" w:w="4968"/>
          </w:tcPr>
          <w:p>
            <w:r>
              <w:rPr>
                <w:sz w:val="17"/>
              </w:rPr>
              <w:t>RAGAS + actual Ollama token usage + latency + reference evaluation</w:t>
            </w:r>
          </w:p>
        </w:tc>
      </w:tr>
      <w:tr>
        <w:tc>
          <w:tcPr>
            <w:tcW w:type="dxa" w:w="4968"/>
          </w:tcPr>
          <w:p>
            <w:r>
              <w:rPr>
                <w:sz w:val="17"/>
              </w:rPr>
              <w:t>Prototype knowledge base</w:t>
            </w:r>
          </w:p>
        </w:tc>
        <w:tc>
          <w:tcPr>
            <w:tcW w:type="dxa" w:w="4968"/>
          </w:tcPr>
          <w:p>
            <w:r>
              <w:rPr>
                <w:sz w:val="17"/>
              </w:rPr>
              <w:t>5 cybersecurity PDFs, 237 indexed chunks</w:t>
            </w:r>
          </w:p>
        </w:tc>
      </w:tr>
      <w:tr>
        <w:tc>
          <w:tcPr>
            <w:tcW w:type="dxa" w:w="4968"/>
          </w:tcPr>
          <w:p>
            <w:r>
              <w:rPr>
                <w:sz w:val="17"/>
              </w:rPr>
              <w:t>Evaluation design</w:t>
            </w:r>
          </w:p>
        </w:tc>
        <w:tc>
          <w:tcPr>
            <w:tcW w:type="dxa" w:w="4968"/>
          </w:tcPr>
          <w:p>
            <w:r>
              <w:rPr>
                <w:sz w:val="17"/>
              </w:rPr>
              <w:t>Pilot 10 questions; main 100-question design; K=1..10</w:t>
            </w:r>
          </w:p>
        </w:tc>
      </w:tr>
      <w:tr>
        <w:tc>
          <w:tcPr>
            <w:tcW w:type="dxa" w:w="4968"/>
          </w:tcPr>
          <w:p>
            <w:r>
              <w:rPr>
                <w:sz w:val="17"/>
              </w:rPr>
              <w:t>Primary goal</w:t>
            </w:r>
          </w:p>
        </w:tc>
        <w:tc>
          <w:tcPr>
            <w:tcW w:type="dxa" w:w="4968"/>
          </w:tcPr>
          <w:p>
            <w:r>
              <w:rPr>
                <w:sz w:val="17"/>
              </w:rPr>
              <w:t>Find the smallest K providing sufficient evidence within an acceptable token/context budget</w:t>
            </w:r>
          </w:p>
        </w:tc>
      </w:tr>
    </w:tbl>
    <w:p/>
    <w:p>
      <w:pPr>
        <w:jc w:val="center"/>
      </w:pPr>
      <w:r>
        <w:rPr>
          <w:i/>
          <w:sz w:val="18"/>
        </w:rPr>
        <w:t>Reference version for synopsis, report, PPT, implementation and viva preparation.</w:t>
      </w:r>
    </w:p>
    <w:p>
      <w:r>
        <w:br w:type="page"/>
      </w:r>
    </w:p>
    <w:p>
      <w:pPr>
        <w:pStyle w:val="Heading1"/>
      </w:pPr>
      <w:r>
        <w:t>1. Executive Summary</w:t>
      </w:r>
    </w:p>
    <w:p>
      <w:r>
        <w:t>The proposed project, “Adaptive Enterprise Knowledge Intelligence Platform using Retrieval-Augmented Generation and Intelligent Query Adaptation”, is an enterprise-oriented question-answering platform. Enterprise documents are indexed in advance, employees ask natural-language questions, and the system retrieves evidence from the existing knowledge base before generating an answer.</w:t>
      </w:r>
    </w:p>
    <w:p>
      <w:r>
        <w:t>The main research problem is the use of a fixed retrieval depth K in conventional RAG. A small K may omit required evidence, while a large K can introduce irrelevant context, increase LLM token usage and latency, and waste computational resources. The project therefore experimentally studies K=1 through K=10 and seeks the smallest K that provides sufficient evidence and answer quality while remaining within an acceptable context/token budget.</w:t>
      </w:r>
    </w:p>
    <w:p>
      <w:r>
        <w:t>The final system combines document ingestion, semantic vector retrieval, query analysis, adaptive K selection, evidence-grounded LLM generation, safe abstention, RAGAS evaluation and runtime efficiency measurement. The LLM is run locally using Ollama and Llama 3.2 so that repeated experiments do not depend on costly paid APIs.</w:t>
      </w:r>
    </w:p>
    <w:tbl>
      <w:tblPr>
        <w:tblStyle w:val="TableGrid"/>
        <w:tblW w:type="auto" w:w="0"/>
        <w:tblLook w:firstColumn="1" w:firstRow="1" w:lastColumn="0" w:lastRow="0" w:noHBand="0" w:noVBand="1" w:val="04A0"/>
      </w:tblPr>
      <w:tblGrid>
        <w:gridCol w:w="9936"/>
      </w:tblGrid>
      <w:tr>
        <w:tc>
          <w:tcPr>
            <w:tcW w:type="dxa" w:w="9936"/>
            <w:shd w:fill="EEF6EE"/>
          </w:tcPr>
          <w:p>
            <w:r>
              <w:rPr>
                <w:b/>
                <w:sz w:val="20"/>
              </w:rPr>
              <w:t>Core research statement</w:t>
              <w:br/>
            </w:r>
            <w:r>
              <w:rPr>
                <w:sz w:val="18"/>
              </w:rPr>
              <w:t>Determine whether query characteristics can be used to select the minimum retrieval depth K that maintains sufficient answer quality while controlling LLM context/token usage.</w:t>
            </w:r>
          </w:p>
        </w:tc>
      </w:tr>
    </w:tbl>
    <w:p/>
    <w:p>
      <w:pPr>
        <w:pStyle w:val="Heading1"/>
      </w:pPr>
      <w:r>
        <w:t>2. Project Vision and Final Scope</w:t>
      </w:r>
    </w:p>
    <w:p>
      <w:pPr>
        <w:pStyle w:val="ListBullet"/>
      </w:pPr>
      <w:r>
        <w:t>Enterprise documents are uploaded/indexed beforehand; employees do not need to upload a document for every question.</w:t>
      </w:r>
    </w:p>
    <w:p>
      <w:pPr>
        <w:pStyle w:val="ListBullet"/>
      </w:pPr>
      <w:r>
        <w:t>Users ask natural-language questions against the existing knowledge base.</w:t>
      </w:r>
    </w:p>
    <w:p>
      <w:pPr>
        <w:pStyle w:val="ListBullet"/>
      </w:pPr>
      <w:r>
        <w:t>Relevant chunks are retrieved from ChromaDB using semantic similarity.</w:t>
      </w:r>
    </w:p>
    <w:p>
      <w:pPr>
        <w:pStyle w:val="ListBullet"/>
      </w:pPr>
      <w:r>
        <w:t>K is selected adaptively rather than assumed to be universally fixed.</w:t>
      </w:r>
    </w:p>
    <w:p>
      <w:pPr>
        <w:pStyle w:val="ListBullet"/>
      </w:pPr>
      <w:r>
        <w:t>The LLM is instructed to answer only from retrieved evidence.</w:t>
      </w:r>
    </w:p>
    <w:p>
      <w:pPr>
        <w:pStyle w:val="ListBullet"/>
      </w:pPr>
      <w:r>
        <w:t>If evidence is insufficient, the system abstains instead of inventing an enterprise policy or fact.</w:t>
      </w:r>
    </w:p>
    <w:p>
      <w:pPr>
        <w:pStyle w:val="ListBullet"/>
      </w:pPr>
      <w:r>
        <w:t>Answers should expose source document/page provenance where available.</w:t>
      </w:r>
    </w:p>
    <w:p>
      <w:pPr>
        <w:pStyle w:val="ListBullet"/>
      </w:pPr>
      <w:r>
        <w:t>Quality and efficiency are evaluated together: RAGAS quality, reference correctness, actual token usage and latency.</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Pr>
                <w:b/>
                <w:sz w:val="18"/>
              </w:rPr>
              <w:t>Included</w:t>
            </w:r>
          </w:p>
        </w:tc>
        <w:tc>
          <w:tcPr>
            <w:tcW w:type="dxa" w:w="4968"/>
            <w:shd w:fill="D9EAF7"/>
            <w:vAlign w:val="center"/>
          </w:tcPr>
          <w:p>
            <w:r>
              <w:rPr>
                <w:b/>
                <w:sz w:val="18"/>
              </w:rPr>
              <w:t>Not the primary contribution</w:t>
            </w:r>
          </w:p>
        </w:tc>
      </w:tr>
      <w:tr>
        <w:tc>
          <w:tcPr>
            <w:tcW w:type="dxa" w:w="4968"/>
          </w:tcPr>
          <w:p>
            <w:r>
              <w:rPr>
                <w:sz w:val="17"/>
              </w:rPr>
              <w:t>Enterprise document RAG</w:t>
            </w:r>
          </w:p>
        </w:tc>
        <w:tc>
          <w:tcPr>
            <w:tcW w:type="dxa" w:w="4968"/>
          </w:tcPr>
          <w:p>
            <w:r>
              <w:rPr>
                <w:sz w:val="17"/>
              </w:rPr>
              <w:t>Training a foundation LLM from scratch</w:t>
            </w:r>
          </w:p>
        </w:tc>
      </w:tr>
      <w:tr>
        <w:tc>
          <w:tcPr>
            <w:tcW w:type="dxa" w:w="4968"/>
          </w:tcPr>
          <w:p>
            <w:r>
              <w:rPr>
                <w:sz w:val="17"/>
              </w:rPr>
              <w:t>Adaptive retrieval depth K</w:t>
            </w:r>
          </w:p>
        </w:tc>
        <w:tc>
          <w:tcPr>
            <w:tcW w:type="dxa" w:w="4968"/>
          </w:tcPr>
          <w:p>
            <w:r>
              <w:rPr>
                <w:sz w:val="17"/>
              </w:rPr>
              <w:t>Reproducing the full AIR-RAG architecture</w:t>
            </w:r>
          </w:p>
        </w:tc>
      </w:tr>
      <w:tr>
        <w:tc>
          <w:tcPr>
            <w:tcW w:type="dxa" w:w="4968"/>
          </w:tcPr>
          <w:p>
            <w:r>
              <w:rPr>
                <w:sz w:val="17"/>
              </w:rPr>
              <w:t>ChromaDB semantic retrieval</w:t>
            </w:r>
          </w:p>
        </w:tc>
        <w:tc>
          <w:tcPr>
            <w:tcW w:type="dxa" w:w="4968"/>
          </w:tcPr>
          <w:p>
            <w:r>
              <w:rPr>
                <w:sz w:val="17"/>
              </w:rPr>
              <w:t>Mandatory embedding-model fine-tuning</w:t>
            </w:r>
          </w:p>
        </w:tc>
      </w:tr>
      <w:tr>
        <w:tc>
          <w:tcPr>
            <w:tcW w:type="dxa" w:w="4968"/>
          </w:tcPr>
          <w:p>
            <w:r>
              <w:rPr>
                <w:sz w:val="17"/>
              </w:rPr>
              <w:t>Local Llama 3.2 inference</w:t>
            </w:r>
          </w:p>
        </w:tc>
        <w:tc>
          <w:tcPr>
            <w:tcW w:type="dxa" w:w="4968"/>
          </w:tcPr>
          <w:p>
            <w:r>
              <w:rPr>
                <w:sz w:val="17"/>
              </w:rPr>
              <w:t>Paid cloud API dependency</w:t>
            </w:r>
          </w:p>
        </w:tc>
      </w:tr>
      <w:tr>
        <w:tc>
          <w:tcPr>
            <w:tcW w:type="dxa" w:w="4968"/>
          </w:tcPr>
          <w:p>
            <w:r>
              <w:rPr>
                <w:sz w:val="17"/>
              </w:rPr>
              <w:t>RAGAS + runtime evaluation</w:t>
            </w:r>
          </w:p>
        </w:tc>
        <w:tc>
          <w:tcPr>
            <w:tcW w:type="dxa" w:w="4968"/>
          </w:tcPr>
          <w:p>
            <w:r>
              <w:rPr>
                <w:sz w:val="17"/>
              </w:rPr>
              <w:t>Choosing K arbitrarily</w:t>
            </w:r>
          </w:p>
        </w:tc>
      </w:tr>
      <w:tr>
        <w:tc>
          <w:tcPr>
            <w:tcW w:type="dxa" w:w="4968"/>
          </w:tcPr>
          <w:p>
            <w:r>
              <w:rPr>
                <w:sz w:val="17"/>
              </w:rPr>
              <w:t>Safe abstention</w:t>
            </w:r>
          </w:p>
        </w:tc>
        <w:tc>
          <w:tcPr>
            <w:tcW w:type="dxa" w:w="4968"/>
          </w:tcPr>
          <w:p>
            <w:r>
              <w:rPr>
                <w:sz w:val="17"/>
              </w:rPr>
              <w:t>Allowing unsupported answers</w:t>
            </w:r>
          </w:p>
        </w:tc>
      </w:tr>
    </w:tbl>
    <w:p/>
    <w:p>
      <w:pPr>
        <w:pStyle w:val="Heading1"/>
      </w:pPr>
      <w:r>
        <w:t>3. Problem Statement</w:t>
      </w:r>
    </w:p>
    <w:p>
      <w:r>
        <w:t>Enterprise information is distributed across policies, manuals, reports, procedures and technical documents. Employees need fast natural-language access to this information. General LLMs may not contain proprietary enterprise knowledge and may hallucinate. RAG grounds generation using retrieved documents, but conventional RAG commonly uses a fixed K for all queries.</w:t>
      </w:r>
    </w:p>
    <w:p>
      <w:pPr>
        <w:ind w:left="360"/>
      </w:pPr>
      <w:r>
        <w:rPr>
          <w:rFonts w:ascii="Consolas" w:hAnsi="Consolas"/>
          <w:sz w:val="17"/>
        </w:rPr>
        <w:t>Fixed-K RAG:</w:t>
        <w:br/>
        <w:t>Question -&gt; Vector Search -&gt; fixed K chunks -&gt; LLM -&gt; Answer</w:t>
        <w:br/>
        <w:br/>
        <w:t>K too small -&gt; missing evidence / incomplete answer</w:t>
        <w:br/>
        <w:t>K too large -&gt; irrelevant context / more tokens / more latency</w:t>
        <w:br/>
      </w:r>
    </w:p>
    <w:tbl>
      <w:tblPr>
        <w:tblStyle w:val="TableGrid"/>
        <w:tblW w:type="auto" w:w="0"/>
        <w:tblLook w:firstColumn="1" w:firstRow="1" w:lastColumn="0" w:lastRow="0" w:noHBand="0" w:noVBand="1" w:val="04A0"/>
      </w:tblPr>
      <w:tblGrid>
        <w:gridCol w:w="9936"/>
      </w:tblGrid>
      <w:tr>
        <w:tc>
          <w:tcPr>
            <w:tcW w:type="dxa" w:w="9936"/>
            <w:shd w:fill="EEF6EE"/>
          </w:tcPr>
          <w:p>
            <w:r>
              <w:rPr>
                <w:b/>
                <w:sz w:val="20"/>
              </w:rPr>
              <w:t>Formal problem</w:t>
              <w:br/>
            </w:r>
            <w:r>
              <w:rPr>
                <w:sz w:val="18"/>
              </w:rPr>
              <w:t>For a query q and candidate K values 1..Kmax, determine the smallest K such that quality Q(K,q) is sufficient and actual token usage T(K,q) remains within an acceptable budget B.</w:t>
            </w:r>
          </w:p>
        </w:tc>
      </w:tr>
    </w:tbl>
    <w:p/>
    <w:p>
      <w:pPr>
        <w:pStyle w:val="Heading1"/>
      </w:pPr>
      <w:r>
        <w:t>4. Objectives</w:t>
      </w:r>
    </w:p>
    <w:p>
      <w:pPr>
        <w:pStyle w:val="ListNumber"/>
      </w:pPr>
      <w:r>
        <w:t>Develop an enterprise document RAG pipeline.</w:t>
      </w:r>
    </w:p>
    <w:p>
      <w:pPr>
        <w:pStyle w:val="ListNumber"/>
      </w:pPr>
      <w:r>
        <w:t>Extract, clean and chunk enterprise documents with page/document provenance.</w:t>
      </w:r>
    </w:p>
    <w:p>
      <w:pPr>
        <w:pStyle w:val="ListNumber"/>
      </w:pPr>
      <w:r>
        <w:t>Generate dense embeddings and store them in ChromaDB.</w:t>
      </w:r>
    </w:p>
    <w:p>
      <w:pPr>
        <w:pStyle w:val="ListNumber"/>
      </w:pPr>
      <w:r>
        <w:t>Implement top-K semantic retrieval.</w:t>
      </w:r>
    </w:p>
    <w:p>
      <w:pPr>
        <w:pStyle w:val="ListNumber"/>
      </w:pPr>
      <w:r>
        <w:t>Integrate Llama 3.2 through Ollama.</w:t>
      </w:r>
    </w:p>
    <w:p>
      <w:pPr>
        <w:pStyle w:val="ListNumber"/>
      </w:pPr>
      <w:r>
        <w:t>Implement evidence-grounded generation and safe abstention.</w:t>
      </w:r>
    </w:p>
    <w:p>
      <w:pPr>
        <w:pStyle w:val="ListNumber"/>
      </w:pPr>
      <w:r>
        <w:t>Create a labelled evaluation dataset covering question category, complexity and answerability.</w:t>
      </w:r>
    </w:p>
    <w:p>
      <w:pPr>
        <w:pStyle w:val="ListNumber"/>
      </w:pPr>
      <w:r>
        <w:t>Run controlled K=1..10 experiments.</w:t>
      </w:r>
    </w:p>
    <w:p>
      <w:pPr>
        <w:pStyle w:val="ListNumber"/>
      </w:pPr>
      <w:r>
        <w:t>Record actual Ollama prompt/output token usage and latency.</w:t>
      </w:r>
    </w:p>
    <w:p>
      <w:pPr>
        <w:pStyle w:val="ListNumber"/>
      </w:pPr>
      <w:r>
        <w:t>Evaluate the RAG system using RAGAS.</w:t>
      </w:r>
    </w:p>
    <w:p>
      <w:pPr>
        <w:pStyle w:val="ListNumber"/>
      </w:pPr>
      <w:r>
        <w:t>Determine question-level optimal K values.</w:t>
      </w:r>
    </w:p>
    <w:p>
      <w:pPr>
        <w:pStyle w:val="ListNumber"/>
      </w:pPr>
      <w:r>
        <w:t>Analyze the relationship between optimal K and query characteristics.</w:t>
      </w:r>
    </w:p>
    <w:p>
      <w:pPr>
        <w:pStyle w:val="ListNumber"/>
      </w:pPr>
      <w:r>
        <w:t>Implement an adaptive K-selection mechanism.</w:t>
      </w:r>
    </w:p>
    <w:p>
      <w:pPr>
        <w:pStyle w:val="ListNumber"/>
      </w:pPr>
      <w:r>
        <w:t>Compare adaptive-K RAG against fixed-K RAG.</w:t>
      </w:r>
    </w:p>
    <w:p>
      <w:pPr>
        <w:pStyle w:val="ListNumber"/>
      </w:pPr>
      <w:r>
        <w:t>Support enterprise escalation when required information is unavailable.</w:t>
      </w:r>
    </w:p>
    <w:p>
      <w:pPr>
        <w:pStyle w:val="Heading1"/>
      </w:pPr>
      <w:r>
        <w:t>5. Research Questions and Hypotheses</w:t>
      </w:r>
    </w:p>
    <w:p>
      <w:pPr>
        <w:pStyle w:val="ListNumber"/>
      </w:pPr>
      <w:r>
        <w:t>Do different enterprise question types require different retrieval depths?</w:t>
      </w:r>
    </w:p>
    <w:p>
      <w:pPr>
        <w:pStyle w:val="ListNumber"/>
      </w:pPr>
      <w:r>
        <w:t>How does answer quality change as K increases?</w:t>
      </w:r>
    </w:p>
    <w:p>
      <w:pPr>
        <w:pStyle w:val="ListNumber"/>
      </w:pPr>
      <w:r>
        <w:t>How does actual LLM token usage change as K increases?</w:t>
      </w:r>
    </w:p>
    <w:p>
      <w:pPr>
        <w:pStyle w:val="ListNumber"/>
      </w:pPr>
      <w:r>
        <w:t>At what K does additional context stop providing enough quality improvement to justify its token cost?</w:t>
      </w:r>
    </w:p>
    <w:p>
      <w:pPr>
        <w:pStyle w:val="ListNumber"/>
      </w:pPr>
      <w:r>
        <w:t>Can category, complexity or other query features predict the required K?</w:t>
      </w:r>
    </w:p>
    <w:p>
      <w:pPr>
        <w:pStyle w:val="ListNumber"/>
      </w:pPr>
      <w:r>
        <w:t>Can adaptive K maintain or improve quality while reducing unnecessary context and token usage?</w:t>
      </w:r>
    </w:p>
    <w:p>
      <w:pPr>
        <w:pStyle w:val="ListNumber"/>
      </w:pPr>
      <w:r>
        <w:t>Can the system safely abstain when the knowledge base lacks sufficient evidence?</w:t>
      </w:r>
    </w:p>
    <w:p>
      <w:r>
        <w:t>Working hypothesis: query characteristics may be predictive of evidence requirements, but this relationship must be experimentally validated rather than assumed.</w:t>
      </w:r>
    </w:p>
    <w:p>
      <w:pPr>
        <w:pStyle w:val="Heading1"/>
      </w:pPr>
      <w:r>
        <w:t>6. Literature Survey</w:t>
      </w:r>
    </w:p>
    <w:p>
      <w:pPr>
        <w:pStyle w:val="Heading2"/>
      </w:pPr>
      <w:r>
        <w:t>6.1 Enterprise RAG and knowledge management</w:t>
      </w:r>
    </w:p>
    <w:p>
      <w:r>
        <w:t>The supplied 2026 systematic review explains that LLMs are powerful for generation and question answering but can be limited by static knowledge and hallucination. RAG integrates retrieval with generation to ground outputs in current domain-specific information. The review identifies enterprise use cases such as legal documents, compliance, financial analytics and technical support, while emphasizing scalability, privacy, latency, evaluation and hallucination mitigation as continuing challenges. [Source: supplied Enterprise RAG + LLM systematic review]</w:t>
      </w:r>
    </w:p>
    <w:p>
      <w:r>
        <w:t>The review proposes a RAG–Enterprise Value Chain connecting input, retrieval, generation, validation and business impact. It also reports that dense vector retrieval is widely used, while hybrid approaches can combine dense retrieval with sparse filtering or knowledge graphs for domain-specific terminology. [Source: supplied Enterprise RAG + LLM systematic review]</w:t>
      </w:r>
    </w:p>
    <w:p>
      <w:pPr>
        <w:pStyle w:val="Heading2"/>
      </w:pPr>
      <w:r>
        <w:t>6.2 Enterprise-specific QA</w:t>
      </w:r>
    </w:p>
    <w:p>
      <w:r>
        <w:t>Jiang et al. describe enterprise QA for IT operations and maintenance. Their work highlights enterprise-specific terminology, large document collections and variation in task complexity. Knowledge acquisition can require straightforward answers, whereas troubleshooting can require longer solutions based on multiple sources. Their methodology separates offline data/vectorization from online QA. [Source: supplied enterprise-specific QA paper]</w:t>
      </w:r>
    </w:p>
    <w:p>
      <w:pPr>
        <w:pStyle w:val="Heading2"/>
      </w:pPr>
      <w:r>
        <w:t>6.3 AIR-RAG and adaptive iterative retrieval</w:t>
      </w:r>
    </w:p>
    <w:p>
      <w:r>
        <w:t>The supplied AIR-RAG paper proposes adaptive iterative retrieval to improve both retrieval relevance and alignment between retrieved information and the LLM. It uses adaptive feedback, sentence selection and query augmentation over multiple iterations, without retraining the base retriever or LLM. [Source: supplied AIR-RAG paper]</w:t>
      </w:r>
    </w:p>
    <w:p>
      <w:r>
        <w:t>A key observation relevant to this project is that successful retrieval does not always guarantee successful generation. The paper discusses cases where the retriever found correct information but the LLM still failed to produce the correct response. This supports evaluating the complete RAG pipeline rather than retrieval similarity alone. [Source: supplied AIR-RAG paper]</w:t>
      </w:r>
    </w:p>
    <w:p>
      <w:r>
        <w:t>This project is inspired by the adaptive-retrieval problem but is not a reproduction of AIR-RAG. The project focuses on a different adaptive dimension: experimentally determining retrieval depth K and learning a policy for selecting the minimum sufficient K.</w:t>
      </w:r>
    </w:p>
    <w:p>
      <w:pPr>
        <w:pStyle w:val="Heading2"/>
      </w:pPr>
      <w:r>
        <w:t>6.4 PentaRAG and efficiency</w:t>
      </w:r>
    </w:p>
    <w:p>
      <w:r>
        <w:t>PentaRAG presents an enterprise RAG architecture with caches, adaptive knowledge memory, a retrieval-augmentation layer and an LLM engine coordinated by a router. It treats latency and resource efficiency as important enterprise concerns. It also uses RAGAS and other metrics for evaluation. [Source: supplied PentaRAG paper]</w:t>
      </w:r>
    </w:p>
    <w:p>
      <w:r>
        <w:t>The proposed project adopts the principle that enterprise RAG should be evaluated on both quality and efficiency, but does not reproduce PentaRAG's five-layer cache architecture. Its main contribution remains adaptive K selection.</w:t>
      </w:r>
    </w:p>
    <w:p>
      <w:pPr>
        <w:pStyle w:val="Heading2"/>
      </w:pPr>
      <w:r>
        <w:t>6.5 Adaptive enterprise intelligence</w:t>
      </w:r>
    </w:p>
    <w:p>
      <w:r>
        <w:t>The supplied work on adaptive enterprise intelligence emphasizes secure infrastructure, AI capabilities, governance, data management, cybersecurity and organizational considerations. This project translates those broader principles into modular ingestion, controlled retrieval, provenance, safe generation and evaluation. [Source: supplied Adaptive Enterprise Intelligence paper]</w:t>
      </w:r>
    </w:p>
    <w:p>
      <w:pPr>
        <w:pStyle w:val="Heading2"/>
      </w:pPr>
      <w:r>
        <w:t>6.6 Literature gap</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Pr>
                <w:b/>
                <w:sz w:val="18"/>
              </w:rPr>
              <w:t>Literature observation</w:t>
            </w:r>
          </w:p>
        </w:tc>
        <w:tc>
          <w:tcPr>
            <w:tcW w:type="dxa" w:w="4968"/>
            <w:shd w:fill="D9EAF7"/>
            <w:vAlign w:val="center"/>
          </w:tcPr>
          <w:p>
            <w:r>
              <w:rPr>
                <w:b/>
                <w:sz w:val="18"/>
              </w:rPr>
              <w:t>Project response</w:t>
            </w:r>
          </w:p>
        </w:tc>
      </w:tr>
      <w:tr>
        <w:tc>
          <w:tcPr>
            <w:tcW w:type="dxa" w:w="4968"/>
          </w:tcPr>
          <w:p>
            <w:r>
              <w:rPr>
                <w:sz w:val="17"/>
              </w:rPr>
              <w:t>Enterprise RAG needs grounded proprietary knowledge.</w:t>
            </w:r>
          </w:p>
        </w:tc>
        <w:tc>
          <w:tcPr>
            <w:tcW w:type="dxa" w:w="4968"/>
          </w:tcPr>
          <w:p>
            <w:r>
              <w:rPr>
                <w:sz w:val="17"/>
              </w:rPr>
              <w:t>Build enterprise document RAG baseline.</w:t>
            </w:r>
          </w:p>
        </w:tc>
      </w:tr>
      <w:tr>
        <w:tc>
          <w:tcPr>
            <w:tcW w:type="dxa" w:w="4968"/>
          </w:tcPr>
          <w:p>
            <w:r>
              <w:rPr>
                <w:sz w:val="17"/>
              </w:rPr>
              <w:t>Enterprise QA tasks vary in complexity.</w:t>
            </w:r>
          </w:p>
        </w:tc>
        <w:tc>
          <w:tcPr>
            <w:tcW w:type="dxa" w:w="4968"/>
          </w:tcPr>
          <w:p>
            <w:r>
              <w:rPr>
                <w:sz w:val="17"/>
              </w:rPr>
              <w:t>Label category and complexity in evaluation dataset.</w:t>
            </w:r>
          </w:p>
        </w:tc>
      </w:tr>
      <w:tr>
        <w:tc>
          <w:tcPr>
            <w:tcW w:type="dxa" w:w="4968"/>
          </w:tcPr>
          <w:p>
            <w:r>
              <w:rPr>
                <w:sz w:val="17"/>
              </w:rPr>
              <w:t>Adaptive/iterative retrieval is increasingly studied.</w:t>
            </w:r>
          </w:p>
        </w:tc>
        <w:tc>
          <w:tcPr>
            <w:tcW w:type="dxa" w:w="4968"/>
          </w:tcPr>
          <w:p>
            <w:r>
              <w:rPr>
                <w:sz w:val="17"/>
              </w:rPr>
              <w:t>Investigate adaptive retrieval depth K.</w:t>
            </w:r>
          </w:p>
        </w:tc>
      </w:tr>
      <w:tr>
        <w:tc>
          <w:tcPr>
            <w:tcW w:type="dxa" w:w="4968"/>
          </w:tcPr>
          <w:p>
            <w:r>
              <w:rPr>
                <w:sz w:val="17"/>
              </w:rPr>
              <w:t>RAG evaluation is heterogeneous.</w:t>
            </w:r>
          </w:p>
        </w:tc>
        <w:tc>
          <w:tcPr>
            <w:tcW w:type="dxa" w:w="4968"/>
          </w:tcPr>
          <w:p>
            <w:r>
              <w:rPr>
                <w:sz w:val="17"/>
              </w:rPr>
              <w:t>Use RAGAS plus reference and runtime measures.</w:t>
            </w:r>
          </w:p>
        </w:tc>
      </w:tr>
      <w:tr>
        <w:tc>
          <w:tcPr>
            <w:tcW w:type="dxa" w:w="4968"/>
          </w:tcPr>
          <w:p>
            <w:r>
              <w:rPr>
                <w:sz w:val="17"/>
              </w:rPr>
              <w:t>Enterprise systems care about latency/cost.</w:t>
            </w:r>
          </w:p>
        </w:tc>
        <w:tc>
          <w:tcPr>
            <w:tcW w:type="dxa" w:w="4968"/>
          </w:tcPr>
          <w:p>
            <w:r>
              <w:rPr>
                <w:sz w:val="17"/>
              </w:rPr>
              <w:t>Measure actual tokens and latency.</w:t>
            </w:r>
          </w:p>
        </w:tc>
      </w:tr>
      <w:tr>
        <w:tc>
          <w:tcPr>
            <w:tcW w:type="dxa" w:w="4968"/>
          </w:tcPr>
          <w:p>
            <w:r>
              <w:rPr>
                <w:sz w:val="17"/>
              </w:rPr>
              <w:t>Retrieval can succeed while generation fails.</w:t>
            </w:r>
          </w:p>
        </w:tc>
        <w:tc>
          <w:tcPr>
            <w:tcW w:type="dxa" w:w="4968"/>
          </w:tcPr>
          <w:p>
            <w:r>
              <w:rPr>
                <w:sz w:val="17"/>
              </w:rPr>
              <w:t>Evaluate end-to-end answer quality.</w:t>
            </w:r>
          </w:p>
        </w:tc>
      </w:tr>
      <w:tr>
        <w:tc>
          <w:tcPr>
            <w:tcW w:type="dxa" w:w="4968"/>
          </w:tcPr>
          <w:p>
            <w:r>
              <w:rPr>
                <w:sz w:val="17"/>
              </w:rPr>
              <w:t>Enterprise systems must handle missing knowledge.</w:t>
            </w:r>
          </w:p>
        </w:tc>
        <w:tc>
          <w:tcPr>
            <w:tcW w:type="dxa" w:w="4968"/>
          </w:tcPr>
          <w:p>
            <w:r>
              <w:rPr>
                <w:sz w:val="17"/>
              </w:rPr>
              <w:t>Include unanswerable questions and abstention.</w:t>
            </w:r>
          </w:p>
        </w:tc>
      </w:tr>
    </w:tbl>
    <w:p/>
    <w:p>
      <w:pPr>
        <w:pStyle w:val="Heading1"/>
      </w:pPr>
      <w:r>
        <w:t>7. Final System Architecture</w:t>
      </w:r>
    </w:p>
    <w:p>
      <w:pPr>
        <w:ind w:left="360"/>
      </w:pPr>
      <w:r>
        <w:rPr>
          <w:rFonts w:ascii="Consolas" w:hAnsi="Consolas"/>
          <w:sz w:val="17"/>
        </w:rPr>
        <w:t>OFFLINE KNOWLEDGE PIPELINE</w:t>
        <w:br/>
        <w:t>Enterprise Documents</w:t>
        <w:br/>
        <w:t xml:space="preserve">       |</w:t>
        <w:br/>
        <w:t xml:space="preserve">       v</w:t>
        <w:br/>
        <w:t>Text Extraction -&gt; Cleaning -&gt; Chunking</w:t>
        <w:br/>
        <w:t xml:space="preserve">       |</w:t>
        <w:br/>
        <w:t xml:space="preserve">       v</w:t>
        <w:br/>
        <w:t>Sentence-Transformer Embeddings</w:t>
        <w:br/>
        <w:t xml:space="preserve">       |</w:t>
        <w:br/>
        <w:t xml:space="preserve">       v</w:t>
        <w:br/>
        <w:t>ChromaDB Vector Store</w:t>
        <w:br/>
        <w:br/>
        <w:t>ONLINE INTELLIGENT QA</w:t>
        <w:br/>
        <w:t>Employee Query</w:t>
        <w:br/>
        <w:t xml:space="preserve">       |</w:t>
        <w:br/>
        <w:t xml:space="preserve">       v</w:t>
        <w:br/>
        <w:t>Query Analysis / Complexity Estimation</w:t>
        <w:br/>
        <w:t xml:space="preserve">       |</w:t>
        <w:br/>
        <w:t xml:space="preserve">       v</w:t>
        <w:br/>
        <w:t>Adaptive K Selector</w:t>
        <w:br/>
        <w:t xml:space="preserve">       |</w:t>
        <w:br/>
        <w:t xml:space="preserve">       v</w:t>
        <w:br/>
        <w:t>Top-K ChromaDB Retrieval</w:t>
        <w:br/>
        <w:t xml:space="preserve">       |</w:t>
        <w:br/>
        <w:t xml:space="preserve">       v</w:t>
        <w:br/>
        <w:t>Evidence Context</w:t>
        <w:br/>
        <w:t xml:space="preserve">       |</w:t>
        <w:br/>
        <w:t xml:space="preserve">       v</w:t>
        <w:br/>
        <w:t>Llama 3.2 via Ollama</w:t>
        <w:br/>
        <w:t xml:space="preserve">       |</w:t>
        <w:br/>
        <w:t xml:space="preserve">       +-------------------------+</w:t>
        <w:br/>
        <w:t xml:space="preserve">       |                         |</w:t>
        <w:br/>
        <w:t xml:space="preserve">       v                         v</w:t>
        <w:br/>
        <w:t>Grounded Answer          Insufficient Evidence</w:t>
        <w:br/>
        <w:t xml:space="preserve">                                 |</w:t>
        <w:br/>
        <w:t xml:space="preserve">                                 v</w:t>
        <w:br/>
        <w:t xml:space="preserve">                         Abstention / HR escalation</w:t>
        <w:br/>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vAlign w:val="center"/>
          </w:tcPr>
          <w:p>
            <w:r>
              <w:rPr>
                <w:b/>
                <w:sz w:val="18"/>
              </w:rPr>
              <w:t>Layer</w:t>
            </w:r>
          </w:p>
        </w:tc>
        <w:tc>
          <w:tcPr>
            <w:tcW w:type="dxa" w:w="3312"/>
            <w:shd w:fill="D9EAF7"/>
            <w:vAlign w:val="center"/>
          </w:tcPr>
          <w:p>
            <w:r>
              <w:rPr>
                <w:b/>
                <w:sz w:val="18"/>
              </w:rPr>
              <w:t>Responsibility</w:t>
            </w:r>
          </w:p>
        </w:tc>
        <w:tc>
          <w:tcPr>
            <w:tcW w:type="dxa" w:w="3312"/>
            <w:shd w:fill="D9EAF7"/>
            <w:vAlign w:val="center"/>
          </w:tcPr>
          <w:p>
            <w:r>
              <w:rPr>
                <w:b/>
                <w:sz w:val="18"/>
              </w:rPr>
              <w:t>Technology</w:t>
            </w:r>
          </w:p>
        </w:tc>
      </w:tr>
      <w:tr>
        <w:tc>
          <w:tcPr>
            <w:tcW w:type="dxa" w:w="3312"/>
          </w:tcPr>
          <w:p>
            <w:r>
              <w:rPr>
                <w:sz w:val="17"/>
              </w:rPr>
              <w:t>Document</w:t>
            </w:r>
          </w:p>
        </w:tc>
        <w:tc>
          <w:tcPr>
            <w:tcW w:type="dxa" w:w="3312"/>
          </w:tcPr>
          <w:p>
            <w:r>
              <w:rPr>
                <w:sz w:val="17"/>
              </w:rPr>
              <w:t>Source enterprise knowledge</w:t>
            </w:r>
          </w:p>
        </w:tc>
        <w:tc>
          <w:tcPr>
            <w:tcW w:type="dxa" w:w="3312"/>
          </w:tcPr>
          <w:p>
            <w:r>
              <w:rPr>
                <w:sz w:val="17"/>
              </w:rPr>
              <w:t>PDF/text</w:t>
            </w:r>
          </w:p>
        </w:tc>
      </w:tr>
      <w:tr>
        <w:tc>
          <w:tcPr>
            <w:tcW w:type="dxa" w:w="3312"/>
          </w:tcPr>
          <w:p>
            <w:r>
              <w:rPr>
                <w:sz w:val="17"/>
              </w:rPr>
              <w:t>Ingestion</w:t>
            </w:r>
          </w:p>
        </w:tc>
        <w:tc>
          <w:tcPr>
            <w:tcW w:type="dxa" w:w="3312"/>
          </w:tcPr>
          <w:p>
            <w:r>
              <w:rPr>
                <w:sz w:val="17"/>
              </w:rPr>
              <w:t>Extraction, cleaning, chunking</w:t>
            </w:r>
          </w:p>
        </w:tc>
        <w:tc>
          <w:tcPr>
            <w:tcW w:type="dxa" w:w="3312"/>
          </w:tcPr>
          <w:p>
            <w:r>
              <w:rPr>
                <w:sz w:val="17"/>
              </w:rPr>
              <w:t>Python + PyMuPDF</w:t>
            </w:r>
          </w:p>
        </w:tc>
      </w:tr>
      <w:tr>
        <w:tc>
          <w:tcPr>
            <w:tcW w:type="dxa" w:w="3312"/>
          </w:tcPr>
          <w:p>
            <w:r>
              <w:rPr>
                <w:sz w:val="17"/>
              </w:rPr>
              <w:t>Representation</w:t>
            </w:r>
          </w:p>
        </w:tc>
        <w:tc>
          <w:tcPr>
            <w:tcW w:type="dxa" w:w="3312"/>
          </w:tcPr>
          <w:p>
            <w:r>
              <w:rPr>
                <w:sz w:val="17"/>
              </w:rPr>
              <w:t>Dense embeddings</w:t>
            </w:r>
          </w:p>
        </w:tc>
        <w:tc>
          <w:tcPr>
            <w:tcW w:type="dxa" w:w="3312"/>
          </w:tcPr>
          <w:p>
            <w:r>
              <w:rPr>
                <w:sz w:val="17"/>
              </w:rPr>
              <w:t>Sentence Transformers</w:t>
            </w:r>
          </w:p>
        </w:tc>
      </w:tr>
      <w:tr>
        <w:tc>
          <w:tcPr>
            <w:tcW w:type="dxa" w:w="3312"/>
          </w:tcPr>
          <w:p>
            <w:r>
              <w:rPr>
                <w:sz w:val="17"/>
              </w:rPr>
              <w:t>Knowledge</w:t>
            </w:r>
          </w:p>
        </w:tc>
        <w:tc>
          <w:tcPr>
            <w:tcW w:type="dxa" w:w="3312"/>
          </w:tcPr>
          <w:p>
            <w:r>
              <w:rPr>
                <w:sz w:val="17"/>
              </w:rPr>
              <w:t>Vector storage/retrieval</w:t>
            </w:r>
          </w:p>
        </w:tc>
        <w:tc>
          <w:tcPr>
            <w:tcW w:type="dxa" w:w="3312"/>
          </w:tcPr>
          <w:p>
            <w:r>
              <w:rPr>
                <w:sz w:val="17"/>
              </w:rPr>
              <w:t>ChromaDB</w:t>
            </w:r>
          </w:p>
        </w:tc>
      </w:tr>
      <w:tr>
        <w:tc>
          <w:tcPr>
            <w:tcW w:type="dxa" w:w="3312"/>
          </w:tcPr>
          <w:p>
            <w:r>
              <w:rPr>
                <w:sz w:val="17"/>
              </w:rPr>
              <w:t>Query Intelligence</w:t>
            </w:r>
          </w:p>
        </w:tc>
        <w:tc>
          <w:tcPr>
            <w:tcW w:type="dxa" w:w="3312"/>
          </w:tcPr>
          <w:p>
            <w:r>
              <w:rPr>
                <w:sz w:val="17"/>
              </w:rPr>
              <w:t>Complexity/category + K selection</w:t>
            </w:r>
          </w:p>
        </w:tc>
        <w:tc>
          <w:tcPr>
            <w:tcW w:type="dxa" w:w="3312"/>
          </w:tcPr>
          <w:p>
            <w:r>
              <w:rPr>
                <w:sz w:val="17"/>
              </w:rPr>
              <w:t>Python adaptive policy</w:t>
            </w:r>
          </w:p>
        </w:tc>
      </w:tr>
      <w:tr>
        <w:tc>
          <w:tcPr>
            <w:tcW w:type="dxa" w:w="3312"/>
          </w:tcPr>
          <w:p>
            <w:r>
              <w:rPr>
                <w:sz w:val="17"/>
              </w:rPr>
              <w:t>Generation</w:t>
            </w:r>
          </w:p>
        </w:tc>
        <w:tc>
          <w:tcPr>
            <w:tcW w:type="dxa" w:w="3312"/>
          </w:tcPr>
          <w:p>
            <w:r>
              <w:rPr>
                <w:sz w:val="17"/>
              </w:rPr>
              <w:t>Evidence-grounded answer</w:t>
            </w:r>
          </w:p>
        </w:tc>
        <w:tc>
          <w:tcPr>
            <w:tcW w:type="dxa" w:w="3312"/>
          </w:tcPr>
          <w:p>
            <w:r>
              <w:rPr>
                <w:sz w:val="17"/>
              </w:rPr>
              <w:t>Ollama + Llama 3.2</w:t>
            </w:r>
          </w:p>
        </w:tc>
      </w:tr>
      <w:tr>
        <w:tc>
          <w:tcPr>
            <w:tcW w:type="dxa" w:w="3312"/>
          </w:tcPr>
          <w:p>
            <w:r>
              <w:rPr>
                <w:sz w:val="17"/>
              </w:rPr>
              <w:t>Safety</w:t>
            </w:r>
          </w:p>
        </w:tc>
        <w:tc>
          <w:tcPr>
            <w:tcW w:type="dxa" w:w="3312"/>
          </w:tcPr>
          <w:p>
            <w:r>
              <w:rPr>
                <w:sz w:val="17"/>
              </w:rPr>
              <w:t>Abstention and evidence restriction</w:t>
            </w:r>
          </w:p>
        </w:tc>
        <w:tc>
          <w:tcPr>
            <w:tcW w:type="dxa" w:w="3312"/>
          </w:tcPr>
          <w:p>
            <w:r>
              <w:rPr>
                <w:sz w:val="17"/>
              </w:rPr>
              <w:t>Prompt + control logic</w:t>
            </w:r>
          </w:p>
        </w:tc>
      </w:tr>
      <w:tr>
        <w:tc>
          <w:tcPr>
            <w:tcW w:type="dxa" w:w="3312"/>
          </w:tcPr>
          <w:p>
            <w:r>
              <w:rPr>
                <w:sz w:val="17"/>
              </w:rPr>
              <w:t>Evaluation</w:t>
            </w:r>
          </w:p>
        </w:tc>
        <w:tc>
          <w:tcPr>
            <w:tcW w:type="dxa" w:w="3312"/>
          </w:tcPr>
          <w:p>
            <w:r>
              <w:rPr>
                <w:sz w:val="17"/>
              </w:rPr>
              <w:t>Quality, tokens, latency</w:t>
            </w:r>
          </w:p>
        </w:tc>
        <w:tc>
          <w:tcPr>
            <w:tcW w:type="dxa" w:w="3312"/>
          </w:tcPr>
          <w:p>
            <w:r>
              <w:rPr>
                <w:sz w:val="17"/>
              </w:rPr>
              <w:t>RAGAS + Ollama metadata</w:t>
            </w:r>
          </w:p>
        </w:tc>
      </w:tr>
      <w:tr>
        <w:tc>
          <w:tcPr>
            <w:tcW w:type="dxa" w:w="3312"/>
          </w:tcPr>
          <w:p>
            <w:r>
              <w:rPr>
                <w:sz w:val="17"/>
              </w:rPr>
              <w:t>Application</w:t>
            </w:r>
          </w:p>
        </w:tc>
        <w:tc>
          <w:tcPr>
            <w:tcW w:type="dxa" w:w="3312"/>
          </w:tcPr>
          <w:p>
            <w:r>
              <w:rPr>
                <w:sz w:val="17"/>
              </w:rPr>
              <w:t>Employee interface/API</w:t>
            </w:r>
          </w:p>
        </w:tc>
        <w:tc>
          <w:tcPr>
            <w:tcW w:type="dxa" w:w="3312"/>
          </w:tcPr>
          <w:p>
            <w:r>
              <w:rPr>
                <w:sz w:val="17"/>
              </w:rPr>
              <w:t>Planned FastAPI/web UI</w:t>
            </w:r>
          </w:p>
        </w:tc>
      </w:tr>
    </w:tbl>
    <w:p/>
    <w:p>
      <w:pPr>
        <w:pStyle w:val="Heading1"/>
      </w:pPr>
      <w:r>
        <w:t>8. Detailed Data Flow and Design</w:t>
      </w:r>
    </w:p>
    <w:p>
      <w:pPr>
        <w:pStyle w:val="Heading2"/>
      </w:pPr>
      <w:r>
        <w:t>8.1 Offline data flow</w:t>
      </w:r>
    </w:p>
    <w:p>
      <w:pPr>
        <w:pStyle w:val="ListNumber"/>
      </w:pPr>
      <w:r>
        <w:t>Place enterprise documents in the controlled document repository.</w:t>
      </w:r>
    </w:p>
    <w:p>
      <w:pPr>
        <w:pStyle w:val="ListNumber"/>
      </w:pPr>
      <w:r>
        <w:t>Discover and read each supported document.</w:t>
      </w:r>
    </w:p>
    <w:p>
      <w:pPr>
        <w:pStyle w:val="ListNumber"/>
      </w:pPr>
      <w:r>
        <w:t>Extract text page by page.</w:t>
      </w:r>
    </w:p>
    <w:p>
      <w:pPr>
        <w:pStyle w:val="ListNumber"/>
      </w:pPr>
      <w:r>
        <w:t>Clean and split text into chunks.</w:t>
      </w:r>
    </w:p>
    <w:p>
      <w:pPr>
        <w:pStyle w:val="ListNumber"/>
      </w:pPr>
      <w:r>
        <w:t>Attach document, page and chunk identifiers.</w:t>
      </w:r>
    </w:p>
    <w:p>
      <w:pPr>
        <w:pStyle w:val="ListNumber"/>
      </w:pPr>
      <w:r>
        <w:t>Generate embeddings for every chunk.</w:t>
      </w:r>
    </w:p>
    <w:p>
      <w:pPr>
        <w:pStyle w:val="ListNumber"/>
      </w:pPr>
      <w:r>
        <w:t>Insert embeddings, text and metadata into ChromaDB.</w:t>
      </w:r>
    </w:p>
    <w:p>
      <w:pPr>
        <w:pStyle w:val="ListNumber"/>
      </w:pPr>
      <w:r>
        <w:t>Verify collection size and sample records.</w:t>
      </w:r>
    </w:p>
    <w:p>
      <w:pPr>
        <w:pStyle w:val="Heading2"/>
      </w:pPr>
      <w:r>
        <w:t>8.2 Online query flow</w:t>
      </w:r>
    </w:p>
    <w:p>
      <w:pPr>
        <w:pStyle w:val="ListNumber"/>
      </w:pPr>
      <w:r>
        <w:t>Employee submits a natural-language query.</w:t>
      </w:r>
    </w:p>
    <w:p>
      <w:pPr>
        <w:pStyle w:val="ListNumber"/>
      </w:pPr>
      <w:r>
        <w:t>Generate query embedding.</w:t>
      </w:r>
    </w:p>
    <w:p>
      <w:pPr>
        <w:pStyle w:val="ListNumber"/>
      </w:pPr>
      <w:r>
        <w:t>Estimate query characteristics and choose an initial K.</w:t>
      </w:r>
    </w:p>
    <w:p>
      <w:pPr>
        <w:pStyle w:val="ListNumber"/>
      </w:pPr>
      <w:r>
        <w:t>Retrieve the top-K chunks from ChromaDB.</w:t>
      </w:r>
    </w:p>
    <w:p>
      <w:pPr>
        <w:pStyle w:val="ListNumber"/>
      </w:pPr>
      <w:r>
        <w:t>Construct an evidence context with source metadata.</w:t>
      </w:r>
    </w:p>
    <w:p>
      <w:pPr>
        <w:pStyle w:val="ListNumber"/>
      </w:pPr>
      <w:r>
        <w:t>Send question + evidence to Llama 3.2.</w:t>
      </w:r>
    </w:p>
    <w:p>
      <w:pPr>
        <w:pStyle w:val="ListNumber"/>
      </w:pPr>
      <w:r>
        <w:t>Generate grounded answer or abstention.</w:t>
      </w:r>
    </w:p>
    <w:p>
      <w:pPr>
        <w:pStyle w:val="ListNumber"/>
      </w:pPr>
      <w:r>
        <w:t>Return answer and source information.</w:t>
      </w:r>
    </w:p>
    <w:p>
      <w:pPr>
        <w:pStyle w:val="ListNumber"/>
      </w:pPr>
      <w:r>
        <w:t>Log experiment/runtime measurements.</w:t>
      </w:r>
    </w:p>
    <w:p>
      <w:pPr>
        <w:pStyle w:val="Heading2"/>
      </w:pPr>
      <w:r>
        <w:t>8.3 Core retrieval logic</w:t>
      </w:r>
    </w:p>
    <w:p>
      <w:pPr>
        <w:ind w:left="360"/>
      </w:pPr>
      <w:r>
        <w:rPr>
          <w:rFonts w:ascii="Consolas" w:hAnsi="Consolas"/>
          <w:sz w:val="17"/>
        </w:rPr>
        <w:t>question_embedding = embedding_model.encode([question])[0]</w:t>
        <w:br/>
        <w:br/>
        <w:t>results = collection.query(</w:t>
        <w:br/>
        <w:t xml:space="preserve">    query_embeddings=[question_embedding.tolist()],</w:t>
        <w:br/>
        <w:t xml:space="preserve">    n_results=K</w:t>
        <w:br/>
        <w:t>)</w:t>
        <w:br/>
      </w:r>
    </w:p>
    <w:p>
      <w:r>
        <w:t>K is intentionally exposed as the central experimental and adaptive control variable.</w:t>
      </w:r>
    </w:p>
    <w:p>
      <w:pPr>
        <w:pStyle w:val="Heading1"/>
      </w:pPr>
      <w:r>
        <w:t>9. Evaluation Dataset</w:t>
      </w:r>
    </w:p>
    <w:p>
      <w:r>
        <w:t>The evaluation dataset is the foundation of the optimal-K analysis. Each record contains:</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Pr>
                <w:b/>
                <w:sz w:val="18"/>
              </w:rPr>
              <w:t>Column</w:t>
            </w:r>
          </w:p>
        </w:tc>
        <w:tc>
          <w:tcPr>
            <w:tcW w:type="dxa" w:w="4968"/>
            <w:shd w:fill="D9EAF7"/>
            <w:vAlign w:val="center"/>
          </w:tcPr>
          <w:p>
            <w:r>
              <w:rPr>
                <w:b/>
                <w:sz w:val="18"/>
              </w:rPr>
              <w:t>Purpose</w:t>
            </w:r>
          </w:p>
        </w:tc>
      </w:tr>
      <w:tr>
        <w:tc>
          <w:tcPr>
            <w:tcW w:type="dxa" w:w="4968"/>
          </w:tcPr>
          <w:p>
            <w:r>
              <w:rPr>
                <w:sz w:val="17"/>
              </w:rPr>
              <w:t>id</w:t>
            </w:r>
          </w:p>
        </w:tc>
        <w:tc>
          <w:tcPr>
            <w:tcW w:type="dxa" w:w="4968"/>
          </w:tcPr>
          <w:p>
            <w:r>
              <w:rPr>
                <w:sz w:val="17"/>
              </w:rPr>
              <w:t>Unique question ID</w:t>
            </w:r>
          </w:p>
        </w:tc>
      </w:tr>
      <w:tr>
        <w:tc>
          <w:tcPr>
            <w:tcW w:type="dxa" w:w="4968"/>
          </w:tcPr>
          <w:p>
            <w:r>
              <w:rPr>
                <w:sz w:val="17"/>
              </w:rPr>
              <w:t>question</w:t>
            </w:r>
          </w:p>
        </w:tc>
        <w:tc>
          <w:tcPr>
            <w:tcW w:type="dxa" w:w="4968"/>
          </w:tcPr>
          <w:p>
            <w:r>
              <w:rPr>
                <w:sz w:val="17"/>
              </w:rPr>
              <w:t>Natural-language query</w:t>
            </w:r>
          </w:p>
        </w:tc>
      </w:tr>
      <w:tr>
        <w:tc>
          <w:tcPr>
            <w:tcW w:type="dxa" w:w="4968"/>
          </w:tcPr>
          <w:p>
            <w:r>
              <w:rPr>
                <w:sz w:val="17"/>
              </w:rPr>
              <w:t>primary_category</w:t>
            </w:r>
          </w:p>
        </w:tc>
        <w:tc>
          <w:tcPr>
            <w:tcW w:type="dxa" w:w="4968"/>
          </w:tcPr>
          <w:p>
            <w:r>
              <w:rPr>
                <w:sz w:val="17"/>
              </w:rPr>
              <w:t>Factual, Definition, Policy, Procedural, Comparison, Summary, Multi-document, Unanswerable, etc.</w:t>
            </w:r>
          </w:p>
        </w:tc>
      </w:tr>
      <w:tr>
        <w:tc>
          <w:tcPr>
            <w:tcW w:type="dxa" w:w="4968"/>
          </w:tcPr>
          <w:p>
            <w:r>
              <w:rPr>
                <w:sz w:val="17"/>
              </w:rPr>
              <w:t>complexity</w:t>
            </w:r>
          </w:p>
        </w:tc>
        <w:tc>
          <w:tcPr>
            <w:tcW w:type="dxa" w:w="4968"/>
          </w:tcPr>
          <w:p>
            <w:r>
              <w:rPr>
                <w:sz w:val="17"/>
              </w:rPr>
              <w:t>Low / Medium / High</w:t>
            </w:r>
          </w:p>
        </w:tc>
      </w:tr>
      <w:tr>
        <w:tc>
          <w:tcPr>
            <w:tcW w:type="dxa" w:w="4968"/>
          </w:tcPr>
          <w:p>
            <w:r>
              <w:rPr>
                <w:sz w:val="17"/>
              </w:rPr>
              <w:t>answerable</w:t>
            </w:r>
          </w:p>
        </w:tc>
        <w:tc>
          <w:tcPr>
            <w:tcW w:type="dxa" w:w="4968"/>
          </w:tcPr>
          <w:p>
            <w:r>
              <w:rPr>
                <w:sz w:val="17"/>
              </w:rPr>
              <w:t>Whether the knowledge base contains sufficient evidence</w:t>
            </w:r>
          </w:p>
        </w:tc>
      </w:tr>
      <w:tr>
        <w:tc>
          <w:tcPr>
            <w:tcW w:type="dxa" w:w="4968"/>
          </w:tcPr>
          <w:p>
            <w:r>
              <w:rPr>
                <w:sz w:val="17"/>
              </w:rPr>
              <w:t>reference_answer</w:t>
            </w:r>
          </w:p>
        </w:tc>
        <w:tc>
          <w:tcPr>
            <w:tcW w:type="dxa" w:w="4968"/>
          </w:tcPr>
          <w:p>
            <w:r>
              <w:rPr>
                <w:sz w:val="17"/>
              </w:rPr>
              <w:t>Ground-truth answer</w:t>
            </w:r>
          </w:p>
        </w:tc>
      </w:tr>
      <w:tr>
        <w:tc>
          <w:tcPr>
            <w:tcW w:type="dxa" w:w="4968"/>
          </w:tcPr>
          <w:p>
            <w:r>
              <w:rPr>
                <w:sz w:val="17"/>
              </w:rPr>
              <w:t>source_document</w:t>
            </w:r>
          </w:p>
        </w:tc>
        <w:tc>
          <w:tcPr>
            <w:tcW w:type="dxa" w:w="4968"/>
          </w:tcPr>
          <w:p>
            <w:r>
              <w:rPr>
                <w:sz w:val="17"/>
              </w:rPr>
              <w:t>Expected supporting document</w:t>
            </w:r>
          </w:p>
        </w:tc>
      </w:tr>
      <w:tr>
        <w:tc>
          <w:tcPr>
            <w:tcW w:type="dxa" w:w="4968"/>
          </w:tcPr>
          <w:p>
            <w:r>
              <w:rPr>
                <w:sz w:val="17"/>
              </w:rPr>
              <w:t>source_page</w:t>
            </w:r>
          </w:p>
        </w:tc>
        <w:tc>
          <w:tcPr>
            <w:tcW w:type="dxa" w:w="4968"/>
          </w:tcPr>
          <w:p>
            <w:r>
              <w:rPr>
                <w:sz w:val="17"/>
              </w:rPr>
              <w:t>Expected supporting page(s)</w:t>
            </w:r>
          </w:p>
        </w:tc>
      </w:tr>
      <w:tr>
        <w:tc>
          <w:tcPr>
            <w:tcW w:type="dxa" w:w="4968"/>
          </w:tcPr>
          <w:p>
            <w:r>
              <w:rPr>
                <w:sz w:val="17"/>
              </w:rPr>
              <w:t>question_rationale</w:t>
            </w:r>
          </w:p>
        </w:tc>
        <w:tc>
          <w:tcPr>
            <w:tcW w:type="dxa" w:w="4968"/>
          </w:tcPr>
          <w:p>
            <w:r>
              <w:rPr>
                <w:sz w:val="17"/>
              </w:rPr>
              <w:t>Capability being tested</w:t>
            </w:r>
          </w:p>
        </w:tc>
      </w:tr>
    </w:tbl>
    <w:p/>
    <w:p>
      <w:pPr>
        <w:pStyle w:val="Heading2"/>
      </w:pPr>
      <w:r>
        <w:t>9.1 Pilot questions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vAlign w:val="center"/>
          </w:tcPr>
          <w:p>
            <w:r>
              <w:rPr>
                <w:b/>
                <w:sz w:val="18"/>
              </w:rPr>
              <w:t>ID</w:t>
            </w:r>
          </w:p>
        </w:tc>
        <w:tc>
          <w:tcPr>
            <w:tcW w:type="dxa" w:w="2484"/>
            <w:shd w:fill="D9EAF7"/>
            <w:vAlign w:val="center"/>
          </w:tcPr>
          <w:p>
            <w:r>
              <w:rPr>
                <w:b/>
                <w:sz w:val="18"/>
              </w:rPr>
              <w:t>Category</w:t>
            </w:r>
          </w:p>
        </w:tc>
        <w:tc>
          <w:tcPr>
            <w:tcW w:type="dxa" w:w="2484"/>
            <w:shd w:fill="D9EAF7"/>
            <w:vAlign w:val="center"/>
          </w:tcPr>
          <w:p>
            <w:r>
              <w:rPr>
                <w:b/>
                <w:sz w:val="18"/>
              </w:rPr>
              <w:t>Complexity</w:t>
            </w:r>
          </w:p>
        </w:tc>
        <w:tc>
          <w:tcPr>
            <w:tcW w:type="dxa" w:w="2484"/>
            <w:shd w:fill="D9EAF7"/>
            <w:vAlign w:val="center"/>
          </w:tcPr>
          <w:p>
            <w:r>
              <w:rPr>
                <w:b/>
                <w:sz w:val="18"/>
              </w:rPr>
              <w:t>Purpose</w:t>
            </w:r>
          </w:p>
        </w:tc>
      </w:tr>
      <w:tr>
        <w:tc>
          <w:tcPr>
            <w:tcW w:type="dxa" w:w="2484"/>
          </w:tcPr>
          <w:p>
            <w:r>
              <w:rPr>
                <w:sz w:val="17"/>
              </w:rPr>
              <w:t>EQ001</w:t>
            </w:r>
          </w:p>
        </w:tc>
        <w:tc>
          <w:tcPr>
            <w:tcW w:type="dxa" w:w="2484"/>
          </w:tcPr>
          <w:p>
            <w:r>
              <w:rPr>
                <w:sz w:val="17"/>
              </w:rPr>
              <w:t>Factual</w:t>
            </w:r>
          </w:p>
        </w:tc>
        <w:tc>
          <w:tcPr>
            <w:tcW w:type="dxa" w:w="2484"/>
          </w:tcPr>
          <w:p>
            <w:r>
              <w:rPr>
                <w:sz w:val="17"/>
              </w:rPr>
              <w:t>Low</w:t>
            </w:r>
          </w:p>
        </w:tc>
        <w:tc>
          <w:tcPr>
            <w:tcW w:type="dxa" w:w="2484"/>
          </w:tcPr>
          <w:p>
            <w:r>
              <w:rPr>
                <w:sz w:val="17"/>
              </w:rPr>
              <w:t>Explicit quantity</w:t>
            </w:r>
          </w:p>
        </w:tc>
      </w:tr>
      <w:tr>
        <w:tc>
          <w:tcPr>
            <w:tcW w:type="dxa" w:w="2484"/>
          </w:tcPr>
          <w:p>
            <w:r>
              <w:rPr>
                <w:sz w:val="17"/>
              </w:rPr>
              <w:t>EQ002</w:t>
            </w:r>
          </w:p>
        </w:tc>
        <w:tc>
          <w:tcPr>
            <w:tcW w:type="dxa" w:w="2484"/>
          </w:tcPr>
          <w:p>
            <w:r>
              <w:rPr>
                <w:sz w:val="17"/>
              </w:rPr>
              <w:t>Definition</w:t>
            </w:r>
          </w:p>
        </w:tc>
        <w:tc>
          <w:tcPr>
            <w:tcW w:type="dxa" w:w="2484"/>
          </w:tcPr>
          <w:p>
            <w:r>
              <w:rPr>
                <w:sz w:val="17"/>
              </w:rPr>
              <w:t>Low</w:t>
            </w:r>
          </w:p>
        </w:tc>
        <w:tc>
          <w:tcPr>
            <w:tcW w:type="dxa" w:w="2484"/>
          </w:tcPr>
          <w:p>
            <w:r>
              <w:rPr>
                <w:sz w:val="17"/>
              </w:rPr>
              <w:t>Core definition</w:t>
            </w:r>
          </w:p>
        </w:tc>
      </w:tr>
      <w:tr>
        <w:tc>
          <w:tcPr>
            <w:tcW w:type="dxa" w:w="2484"/>
          </w:tcPr>
          <w:p>
            <w:r>
              <w:rPr>
                <w:sz w:val="17"/>
              </w:rPr>
              <w:t>EQ003</w:t>
            </w:r>
          </w:p>
        </w:tc>
        <w:tc>
          <w:tcPr>
            <w:tcW w:type="dxa" w:w="2484"/>
          </w:tcPr>
          <w:p>
            <w:r>
              <w:rPr>
                <w:sz w:val="17"/>
              </w:rPr>
              <w:t>Policy</w:t>
            </w:r>
          </w:p>
        </w:tc>
        <w:tc>
          <w:tcPr>
            <w:tcW w:type="dxa" w:w="2484"/>
          </w:tcPr>
          <w:p>
            <w:r>
              <w:rPr>
                <w:sz w:val="17"/>
              </w:rPr>
              <w:t>Medium</w:t>
            </w:r>
          </w:p>
        </w:tc>
        <w:tc>
          <w:tcPr>
            <w:tcW w:type="dxa" w:w="2484"/>
          </w:tcPr>
          <w:p>
            <w:r>
              <w:rPr>
                <w:sz w:val="17"/>
              </w:rPr>
              <w:t>Combined governance responsibilities</w:t>
            </w:r>
          </w:p>
        </w:tc>
      </w:tr>
      <w:tr>
        <w:tc>
          <w:tcPr>
            <w:tcW w:type="dxa" w:w="2484"/>
          </w:tcPr>
          <w:p>
            <w:r>
              <w:rPr>
                <w:sz w:val="17"/>
              </w:rPr>
              <w:t>EQ004</w:t>
            </w:r>
          </w:p>
        </w:tc>
        <w:tc>
          <w:tcPr>
            <w:tcW w:type="dxa" w:w="2484"/>
          </w:tcPr>
          <w:p>
            <w:r>
              <w:rPr>
                <w:sz w:val="17"/>
              </w:rPr>
              <w:t>Procedural</w:t>
            </w:r>
          </w:p>
        </w:tc>
        <w:tc>
          <w:tcPr>
            <w:tcW w:type="dxa" w:w="2484"/>
          </w:tcPr>
          <w:p>
            <w:r>
              <w:rPr>
                <w:sz w:val="17"/>
              </w:rPr>
              <w:t>Medium</w:t>
            </w:r>
          </w:p>
        </w:tc>
        <w:tc>
          <w:tcPr>
            <w:tcW w:type="dxa" w:w="2484"/>
          </w:tcPr>
          <w:p>
            <w:r>
              <w:rPr>
                <w:sz w:val="17"/>
              </w:rPr>
              <w:t>Multi-step process</w:t>
            </w:r>
          </w:p>
        </w:tc>
      </w:tr>
      <w:tr>
        <w:tc>
          <w:tcPr>
            <w:tcW w:type="dxa" w:w="2484"/>
          </w:tcPr>
          <w:p>
            <w:r>
              <w:rPr>
                <w:sz w:val="17"/>
              </w:rPr>
              <w:t>EQ005</w:t>
            </w:r>
          </w:p>
        </w:tc>
        <w:tc>
          <w:tcPr>
            <w:tcW w:type="dxa" w:w="2484"/>
          </w:tcPr>
          <w:p>
            <w:r>
              <w:rPr>
                <w:sz w:val="17"/>
              </w:rPr>
              <w:t>Comparison</w:t>
            </w:r>
          </w:p>
        </w:tc>
        <w:tc>
          <w:tcPr>
            <w:tcW w:type="dxa" w:w="2484"/>
          </w:tcPr>
          <w:p>
            <w:r>
              <w:rPr>
                <w:sz w:val="17"/>
              </w:rPr>
              <w:t>High</w:t>
            </w:r>
          </w:p>
        </w:tc>
        <w:tc>
          <w:tcPr>
            <w:tcW w:type="dxa" w:w="2484"/>
          </w:tcPr>
          <w:p>
            <w:r>
              <w:rPr>
                <w:sz w:val="17"/>
              </w:rPr>
              <w:t>Products vs services</w:t>
            </w:r>
          </w:p>
        </w:tc>
      </w:tr>
      <w:tr>
        <w:tc>
          <w:tcPr>
            <w:tcW w:type="dxa" w:w="2484"/>
          </w:tcPr>
          <w:p>
            <w:r>
              <w:rPr>
                <w:sz w:val="17"/>
              </w:rPr>
              <w:t>EQ006</w:t>
            </w:r>
          </w:p>
        </w:tc>
        <w:tc>
          <w:tcPr>
            <w:tcW w:type="dxa" w:w="2484"/>
          </w:tcPr>
          <w:p>
            <w:r>
              <w:rPr>
                <w:sz w:val="17"/>
              </w:rPr>
              <w:t>Summary</w:t>
            </w:r>
          </w:p>
        </w:tc>
        <w:tc>
          <w:tcPr>
            <w:tcW w:type="dxa" w:w="2484"/>
          </w:tcPr>
          <w:p>
            <w:r>
              <w:rPr>
                <w:sz w:val="17"/>
              </w:rPr>
              <w:t>High</w:t>
            </w:r>
          </w:p>
        </w:tc>
        <w:tc>
          <w:tcPr>
            <w:tcW w:type="dxa" w:w="2484"/>
          </w:tcPr>
          <w:p>
            <w:r>
              <w:rPr>
                <w:sz w:val="17"/>
              </w:rPr>
              <w:t>Structured synthesis</w:t>
            </w:r>
          </w:p>
        </w:tc>
      </w:tr>
      <w:tr>
        <w:tc>
          <w:tcPr>
            <w:tcW w:type="dxa" w:w="2484"/>
          </w:tcPr>
          <w:p>
            <w:r>
              <w:rPr>
                <w:sz w:val="17"/>
              </w:rPr>
              <w:t>EQ007</w:t>
            </w:r>
          </w:p>
        </w:tc>
        <w:tc>
          <w:tcPr>
            <w:tcW w:type="dxa" w:w="2484"/>
          </w:tcPr>
          <w:p>
            <w:r>
              <w:rPr>
                <w:sz w:val="17"/>
              </w:rPr>
              <w:t>Multi-document</w:t>
            </w:r>
          </w:p>
        </w:tc>
        <w:tc>
          <w:tcPr>
            <w:tcW w:type="dxa" w:w="2484"/>
          </w:tcPr>
          <w:p>
            <w:r>
              <w:rPr>
                <w:sz w:val="17"/>
              </w:rPr>
              <w:t>High</w:t>
            </w:r>
          </w:p>
        </w:tc>
        <w:tc>
          <w:tcPr>
            <w:tcW w:type="dxa" w:w="2484"/>
          </w:tcPr>
          <w:p>
            <w:r>
              <w:rPr>
                <w:sz w:val="17"/>
              </w:rPr>
              <w:t>Compare evidence from two reports</w:t>
            </w:r>
          </w:p>
        </w:tc>
      </w:tr>
      <w:tr>
        <w:tc>
          <w:tcPr>
            <w:tcW w:type="dxa" w:w="2484"/>
          </w:tcPr>
          <w:p>
            <w:r>
              <w:rPr>
                <w:sz w:val="17"/>
              </w:rPr>
              <w:t>EQ008</w:t>
            </w:r>
          </w:p>
        </w:tc>
        <w:tc>
          <w:tcPr>
            <w:tcW w:type="dxa" w:w="2484"/>
          </w:tcPr>
          <w:p>
            <w:r>
              <w:rPr>
                <w:sz w:val="17"/>
              </w:rPr>
              <w:t>Factual</w:t>
            </w:r>
          </w:p>
        </w:tc>
        <w:tc>
          <w:tcPr>
            <w:tcW w:type="dxa" w:w="2484"/>
          </w:tcPr>
          <w:p>
            <w:r>
              <w:rPr>
                <w:sz w:val="17"/>
              </w:rPr>
              <w:t>Medium</w:t>
            </w:r>
          </w:p>
        </w:tc>
        <w:tc>
          <w:tcPr>
            <w:tcW w:type="dxa" w:w="2484"/>
          </w:tcPr>
          <w:p>
            <w:r>
              <w:rPr>
                <w:sz w:val="17"/>
              </w:rPr>
              <w:t>Multiple numerical values</w:t>
            </w:r>
          </w:p>
        </w:tc>
      </w:tr>
      <w:tr>
        <w:tc>
          <w:tcPr>
            <w:tcW w:type="dxa" w:w="2484"/>
          </w:tcPr>
          <w:p>
            <w:r>
              <w:rPr>
                <w:sz w:val="17"/>
              </w:rPr>
              <w:t>EQ009</w:t>
            </w:r>
          </w:p>
        </w:tc>
        <w:tc>
          <w:tcPr>
            <w:tcW w:type="dxa" w:w="2484"/>
          </w:tcPr>
          <w:p>
            <w:r>
              <w:rPr>
                <w:sz w:val="17"/>
              </w:rPr>
              <w:t>Policy</w:t>
            </w:r>
          </w:p>
        </w:tc>
        <w:tc>
          <w:tcPr>
            <w:tcW w:type="dxa" w:w="2484"/>
          </w:tcPr>
          <w:p>
            <w:r>
              <w:rPr>
                <w:sz w:val="17"/>
              </w:rPr>
              <w:t>High</w:t>
            </w:r>
          </w:p>
        </w:tc>
        <w:tc>
          <w:tcPr>
            <w:tcW w:type="dxa" w:w="2484"/>
          </w:tcPr>
          <w:p>
            <w:r>
              <w:rPr>
                <w:sz w:val="17"/>
              </w:rPr>
              <w:t>Multiple recommendations</w:t>
            </w:r>
          </w:p>
        </w:tc>
      </w:tr>
      <w:tr>
        <w:tc>
          <w:tcPr>
            <w:tcW w:type="dxa" w:w="2484"/>
          </w:tcPr>
          <w:p>
            <w:r>
              <w:rPr>
                <w:sz w:val="17"/>
              </w:rPr>
              <w:t>EQ010</w:t>
            </w:r>
          </w:p>
        </w:tc>
        <w:tc>
          <w:tcPr>
            <w:tcW w:type="dxa" w:w="2484"/>
          </w:tcPr>
          <w:p>
            <w:r>
              <w:rPr>
                <w:sz w:val="17"/>
              </w:rPr>
              <w:t>Unanswerable</w:t>
            </w:r>
          </w:p>
        </w:tc>
        <w:tc>
          <w:tcPr>
            <w:tcW w:type="dxa" w:w="2484"/>
          </w:tcPr>
          <w:p>
            <w:r>
              <w:rPr>
                <w:sz w:val="17"/>
              </w:rPr>
              <w:t>High</w:t>
            </w:r>
          </w:p>
        </w:tc>
        <w:tc>
          <w:tcPr>
            <w:tcW w:type="dxa" w:w="2484"/>
          </w:tcPr>
          <w:p>
            <w:r>
              <w:rPr>
                <w:sz w:val="17"/>
              </w:rPr>
              <w:t>Tests abstention</w:t>
            </w:r>
          </w:p>
        </w:tc>
      </w:tr>
    </w:tbl>
    <w:p/>
    <w:p>
      <w:r>
        <w:t>The pilot contains 10 questions. The main evaluation design targets 100 questions with the same metadata structure and balanced representation across categories, complexity levels and answerability.</w:t>
      </w:r>
    </w:p>
    <w:p>
      <w:pPr>
        <w:pStyle w:val="Heading1"/>
      </w:pPr>
      <w:r>
        <w:t>10. Experimental Design</w:t>
      </w:r>
    </w:p>
    <w:p>
      <w:r>
        <w:t>For every question, the retrieval depth is varied from K=1 to K=10.</w:t>
      </w:r>
    </w:p>
    <w:p>
      <w:pPr>
        <w:ind w:left="360"/>
      </w:pPr>
      <w:r>
        <w:rPr>
          <w:rFonts w:ascii="Consolas" w:hAnsi="Consolas"/>
          <w:sz w:val="17"/>
        </w:rPr>
        <w:t>For each question q:</w:t>
        <w:br/>
        <w:t xml:space="preserve">    for K in 1..10:</w:t>
        <w:br/>
        <w:t xml:space="preserve">        retrieve top-K chunks</w:t>
        <w:br/>
        <w:t xml:space="preserve">        build context</w:t>
        <w:br/>
        <w:t xml:space="preserve">        generate answer</w:t>
        <w:br/>
        <w:t xml:space="preserve">        record:</w:t>
        <w:br/>
        <w:t xml:space="preserve">          retrieved chunks / distances</w:t>
        <w:br/>
        <w:t xml:space="preserve">          answer</w:t>
        <w:br/>
        <w:t xml:space="preserve">          abstention</w:t>
        <w:br/>
        <w:t xml:space="preserve">          prompt tokens</w:t>
        <w:br/>
        <w:t xml:space="preserve">          generated tokens</w:t>
        <w:br/>
        <w:t xml:space="preserve">          total tokens</w:t>
        <w:br/>
        <w:t xml:space="preserve">          latency</w:t>
        <w:br/>
        <w:t xml:space="preserve">        evaluate later with RAGAS + reference metrics</w:t>
        <w:br/>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Pr>
                <w:b/>
                <w:sz w:val="18"/>
              </w:rPr>
              <w:t>Measurement</w:t>
            </w:r>
          </w:p>
        </w:tc>
        <w:tc>
          <w:tcPr>
            <w:tcW w:type="dxa" w:w="4968"/>
            <w:shd w:fill="D9EAF7"/>
            <w:vAlign w:val="center"/>
          </w:tcPr>
          <w:p>
            <w:r>
              <w:rPr>
                <w:b/>
                <w:sz w:val="18"/>
              </w:rPr>
              <w:t>Why it matters</w:t>
            </w:r>
          </w:p>
        </w:tc>
      </w:tr>
      <w:tr>
        <w:tc>
          <w:tcPr>
            <w:tcW w:type="dxa" w:w="4968"/>
          </w:tcPr>
          <w:p>
            <w:r>
              <w:rPr>
                <w:sz w:val="17"/>
              </w:rPr>
              <w:t>Retrieved chunks</w:t>
            </w:r>
          </w:p>
        </w:tc>
        <w:tc>
          <w:tcPr>
            <w:tcW w:type="dxa" w:w="4968"/>
          </w:tcPr>
          <w:p>
            <w:r>
              <w:rPr>
                <w:sz w:val="17"/>
              </w:rPr>
              <w:t>Shows whether required evidence appears.</w:t>
            </w:r>
          </w:p>
        </w:tc>
      </w:tr>
      <w:tr>
        <w:tc>
          <w:tcPr>
            <w:tcW w:type="dxa" w:w="4968"/>
          </w:tcPr>
          <w:p>
            <w:r>
              <w:rPr>
                <w:sz w:val="17"/>
              </w:rPr>
              <w:t>Similarity distance</w:t>
            </w:r>
          </w:p>
        </w:tc>
        <w:tc>
          <w:tcPr>
            <w:tcW w:type="dxa" w:w="4968"/>
          </w:tcPr>
          <w:p>
            <w:r>
              <w:rPr>
                <w:sz w:val="17"/>
              </w:rPr>
              <w:t>Shows retrieval ranking behavior.</w:t>
            </w:r>
          </w:p>
        </w:tc>
      </w:tr>
      <w:tr>
        <w:tc>
          <w:tcPr>
            <w:tcW w:type="dxa" w:w="4968"/>
          </w:tcPr>
          <w:p>
            <w:r>
              <w:rPr>
                <w:sz w:val="17"/>
              </w:rPr>
              <w:t>Answer</w:t>
            </w:r>
          </w:p>
        </w:tc>
        <w:tc>
          <w:tcPr>
            <w:tcW w:type="dxa" w:w="4968"/>
          </w:tcPr>
          <w:p>
            <w:r>
              <w:rPr>
                <w:sz w:val="17"/>
              </w:rPr>
              <w:t>Measures generation outcome.</w:t>
            </w:r>
          </w:p>
        </w:tc>
      </w:tr>
      <w:tr>
        <w:tc>
          <w:tcPr>
            <w:tcW w:type="dxa" w:w="4968"/>
          </w:tcPr>
          <w:p>
            <w:r>
              <w:rPr>
                <w:sz w:val="17"/>
              </w:rPr>
              <w:t>Abstention</w:t>
            </w:r>
          </w:p>
        </w:tc>
        <w:tc>
          <w:tcPr>
            <w:tcW w:type="dxa" w:w="4968"/>
          </w:tcPr>
          <w:p>
            <w:r>
              <w:rPr>
                <w:sz w:val="17"/>
              </w:rPr>
              <w:t>Measures safe behavior and failure to answer.</w:t>
            </w:r>
          </w:p>
        </w:tc>
      </w:tr>
      <w:tr>
        <w:tc>
          <w:tcPr>
            <w:tcW w:type="dxa" w:w="4968"/>
          </w:tcPr>
          <w:p>
            <w:r>
              <w:rPr>
                <w:sz w:val="17"/>
              </w:rPr>
              <w:t>Prompt tokens</w:t>
            </w:r>
          </w:p>
        </w:tc>
        <w:tc>
          <w:tcPr>
            <w:tcW w:type="dxa" w:w="4968"/>
          </w:tcPr>
          <w:p>
            <w:r>
              <w:rPr>
                <w:sz w:val="17"/>
              </w:rPr>
              <w:t>Actual LLM input/context cost.</w:t>
            </w:r>
          </w:p>
        </w:tc>
      </w:tr>
      <w:tr>
        <w:tc>
          <w:tcPr>
            <w:tcW w:type="dxa" w:w="4968"/>
          </w:tcPr>
          <w:p>
            <w:r>
              <w:rPr>
                <w:sz w:val="17"/>
              </w:rPr>
              <w:t>Generated tokens</w:t>
            </w:r>
          </w:p>
        </w:tc>
        <w:tc>
          <w:tcPr>
            <w:tcW w:type="dxa" w:w="4968"/>
          </w:tcPr>
          <w:p>
            <w:r>
              <w:rPr>
                <w:sz w:val="17"/>
              </w:rPr>
              <w:t>Actual output generation cost.</w:t>
            </w:r>
          </w:p>
        </w:tc>
      </w:tr>
      <w:tr>
        <w:tc>
          <w:tcPr>
            <w:tcW w:type="dxa" w:w="4968"/>
          </w:tcPr>
          <w:p>
            <w:r>
              <w:rPr>
                <w:sz w:val="17"/>
              </w:rPr>
              <w:t>Total tokens</w:t>
            </w:r>
          </w:p>
        </w:tc>
        <w:tc>
          <w:tcPr>
            <w:tcW w:type="dxa" w:w="4968"/>
          </w:tcPr>
          <w:p>
            <w:r>
              <w:rPr>
                <w:sz w:val="17"/>
              </w:rPr>
              <w:t>Overall LLM token usage.</w:t>
            </w:r>
          </w:p>
        </w:tc>
      </w:tr>
      <w:tr>
        <w:tc>
          <w:tcPr>
            <w:tcW w:type="dxa" w:w="4968"/>
          </w:tcPr>
          <w:p>
            <w:r>
              <w:rPr>
                <w:sz w:val="17"/>
              </w:rPr>
              <w:t>Latency</w:t>
            </w:r>
          </w:p>
        </w:tc>
        <w:tc>
          <w:tcPr>
            <w:tcW w:type="dxa" w:w="4968"/>
          </w:tcPr>
          <w:p>
            <w:r>
              <w:rPr>
                <w:sz w:val="17"/>
              </w:rPr>
              <w:t>Runtime efficiency.</w:t>
            </w:r>
          </w:p>
        </w:tc>
      </w:tr>
      <w:tr>
        <w:tc>
          <w:tcPr>
            <w:tcW w:type="dxa" w:w="4968"/>
          </w:tcPr>
          <w:p>
            <w:r>
              <w:rPr>
                <w:sz w:val="17"/>
              </w:rPr>
              <w:t>RAGAS metrics</w:t>
            </w:r>
          </w:p>
        </w:tc>
        <w:tc>
          <w:tcPr>
            <w:tcW w:type="dxa" w:w="4968"/>
          </w:tcPr>
          <w:p>
            <w:r>
              <w:rPr>
                <w:sz w:val="17"/>
              </w:rPr>
              <w:t>Quality/grounding assessment.</w:t>
            </w:r>
          </w:p>
        </w:tc>
      </w:tr>
      <w:tr>
        <w:tc>
          <w:tcPr>
            <w:tcW w:type="dxa" w:w="4968"/>
          </w:tcPr>
          <w:p>
            <w:r>
              <w:rPr>
                <w:sz w:val="17"/>
              </w:rPr>
              <w:t>Reference correctness</w:t>
            </w:r>
          </w:p>
        </w:tc>
        <w:tc>
          <w:tcPr>
            <w:tcW w:type="dxa" w:w="4968"/>
          </w:tcPr>
          <w:p>
            <w:r>
              <w:rPr>
                <w:sz w:val="17"/>
              </w:rPr>
              <w:t>Agreement with ground truth.</w:t>
            </w:r>
          </w:p>
        </w:tc>
      </w:tr>
    </w:tbl>
    <w:p/>
    <w:p>
      <w:pPr>
        <w:pStyle w:val="Heading2"/>
      </w:pPr>
      <w:r>
        <w:t>10.1 Actual token measurement</w:t>
      </w:r>
    </w:p>
    <w:p>
      <w:r>
        <w:t>Approximate tokenizers can be useful for planning, but the final efficiency analysis uses the counts returned by Ollama for the actual Llama 3.2 run. Important fields include prompt_eval_count, eval_count and total token information. This prevents choosing K using a tokenizer that does not match the deployed LLM.</w:t>
      </w:r>
    </w:p>
    <w:p>
      <w:pPr>
        <w:pStyle w:val="Heading1"/>
      </w:pPr>
      <w:r>
        <w:t>11. Optimal-K Formulation and Intelligent Query Adaptation</w:t>
      </w:r>
    </w:p>
    <w:p>
      <w:r>
        <w:t>Optimal K is not defined as the K with the absolute highest score. It is defined as the smallest K that reaches the required quality while respecting the token budget.</w:t>
      </w:r>
    </w:p>
    <w:p>
      <w:pPr>
        <w:ind w:left="360"/>
      </w:pPr>
      <w:r>
        <w:rPr>
          <w:rFonts w:ascii="Consolas" w:hAnsi="Consolas"/>
          <w:sz w:val="17"/>
        </w:rPr>
        <w:t>K*(q) = min K</w:t>
        <w:br/>
        <w:br/>
        <w:t>subject to:</w:t>
        <w:br/>
        <w:t xml:space="preserve">    Quality(K,q) &gt;= Q_min</w:t>
        <w:br/>
        <w:t xml:space="preserve">    ActualTokens(K,q) &lt;= Budget</w:t>
        <w:br/>
      </w:r>
    </w:p>
    <w:p>
      <w:r>
        <w:t>For example, if K=8 and K=10 have almost identical quality but K=8 uses much less context, K=8 is preferred. The goal is therefore quality-efficient retrieval, not maximum retrieval.</w:t>
      </w:r>
    </w:p>
    <w:p>
      <w:pPr>
        <w:pStyle w:val="Heading2"/>
      </w:pPr>
      <w:r>
        <w:t>11.1 Learning the adaptive policy</w:t>
      </w:r>
    </w:p>
    <w:p>
      <w:pPr>
        <w:pStyle w:val="ListNumber"/>
      </w:pPr>
      <w:r>
        <w:t>Complete the K=1..10 experiments.</w:t>
      </w:r>
    </w:p>
    <w:p>
      <w:pPr>
        <w:pStyle w:val="ListNumber"/>
      </w:pPr>
      <w:r>
        <w:t>Calculate RAGAS/reference quality for each question-K pair.</w:t>
      </w:r>
    </w:p>
    <w:p>
      <w:pPr>
        <w:pStyle w:val="ListNumber"/>
      </w:pPr>
      <w:r>
        <w:t>Measure actual token usage and latency.</w:t>
      </w:r>
    </w:p>
    <w:p>
      <w:pPr>
        <w:pStyle w:val="ListNumber"/>
      </w:pPr>
      <w:r>
        <w:t>For each answerable question, identify the smallest feasible K.</w:t>
      </w:r>
    </w:p>
    <w:p>
      <w:pPr>
        <w:pStyle w:val="ListNumber"/>
      </w:pPr>
      <w:r>
        <w:t>Study K* against category, complexity and other query features.</w:t>
      </w:r>
    </w:p>
    <w:p>
      <w:pPr>
        <w:pStyle w:val="ListNumber"/>
      </w:pPr>
      <w:r>
        <w:t>Validate whether these features predict K* consistently.</w:t>
      </w:r>
    </w:p>
    <w:p>
      <w:pPr>
        <w:pStyle w:val="ListNumber"/>
      </w:pPr>
      <w:r>
        <w:t>Implement a lightweight adaptive selector based on the observed relationship.</w:t>
      </w:r>
    </w:p>
    <w:p>
      <w:pPr>
        <w:pStyle w:val="ListNumber"/>
      </w:pPr>
      <w:r>
        <w:t>Evaluate the selector on held-out questions.</w:t>
      </w:r>
    </w:p>
    <w:p>
      <w:pPr>
        <w:pStyle w:val="ListNumber"/>
      </w:pPr>
      <w:r>
        <w:t>Compare adaptive-K RAG with fixed-K baselines.</w:t>
      </w:r>
    </w:p>
    <w:tbl>
      <w:tblPr>
        <w:tblStyle w:val="TableGrid"/>
        <w:tblW w:type="auto" w:w="0"/>
        <w:tblLook w:firstColumn="1" w:firstRow="1" w:lastColumn="0" w:lastRow="0" w:noHBand="0" w:noVBand="1" w:val="04A0"/>
      </w:tblPr>
      <w:tblGrid>
        <w:gridCol w:w="9936"/>
      </w:tblGrid>
      <w:tr>
        <w:tc>
          <w:tcPr>
            <w:tcW w:type="dxa" w:w="9936"/>
            <w:shd w:fill="EEF6EE"/>
          </w:tcPr>
          <w:p>
            <w:r>
              <w:rPr>
                <w:b/>
                <w:sz w:val="20"/>
              </w:rPr>
              <w:t>Important</w:t>
              <w:br/>
            </w:r>
            <w:r>
              <w:rPr>
                <w:sz w:val="18"/>
              </w:rPr>
              <w:t>Do not assume Low=small K, Medium=medium K and High=large K. That is a hypothesis. The experimental dataset must establish whether such a relationship exists.</w:t>
            </w:r>
          </w:p>
        </w:tc>
      </w:tr>
    </w:tbl>
    <w:p/>
    <w:p>
      <w:pPr>
        <w:pStyle w:val="Heading1"/>
      </w:pPr>
      <w:r>
        <w:t>12. RAGAS Evaluation Strategy</w:t>
      </w:r>
    </w:p>
    <w:p>
      <w:r>
        <w:t>RAGAS is the planned formal evaluation layer. The supplied literature identifies RAGAS as an automated RAG evaluation framework and discusses faithfulness and answer relevancy, along with other answer/context-oriented measures.</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Pr>
                <w:b/>
                <w:sz w:val="18"/>
              </w:rPr>
              <w:t>Metric / concept</w:t>
            </w:r>
          </w:p>
        </w:tc>
        <w:tc>
          <w:tcPr>
            <w:tcW w:type="dxa" w:w="4968"/>
            <w:shd w:fill="D9EAF7"/>
            <w:vAlign w:val="center"/>
          </w:tcPr>
          <w:p>
            <w:r>
              <w:rPr>
                <w:b/>
                <w:sz w:val="18"/>
              </w:rPr>
              <w:t>What it evaluates</w:t>
            </w:r>
          </w:p>
        </w:tc>
      </w:tr>
      <w:tr>
        <w:tc>
          <w:tcPr>
            <w:tcW w:type="dxa" w:w="4968"/>
          </w:tcPr>
          <w:p>
            <w:r>
              <w:rPr>
                <w:sz w:val="17"/>
              </w:rPr>
              <w:t>Faithfulness</w:t>
            </w:r>
          </w:p>
        </w:tc>
        <w:tc>
          <w:tcPr>
            <w:tcW w:type="dxa" w:w="4968"/>
          </w:tcPr>
          <w:p>
            <w:r>
              <w:rPr>
                <w:sz w:val="17"/>
              </w:rPr>
              <w:t>Whether generated claims are supported by retrieved context.</w:t>
            </w:r>
          </w:p>
        </w:tc>
      </w:tr>
      <w:tr>
        <w:tc>
          <w:tcPr>
            <w:tcW w:type="dxa" w:w="4968"/>
          </w:tcPr>
          <w:p>
            <w:r>
              <w:rPr>
                <w:sz w:val="17"/>
              </w:rPr>
              <w:t>Answer relevancy</w:t>
            </w:r>
          </w:p>
        </w:tc>
        <w:tc>
          <w:tcPr>
            <w:tcW w:type="dxa" w:w="4968"/>
          </w:tcPr>
          <w:p>
            <w:r>
              <w:rPr>
                <w:sz w:val="17"/>
              </w:rPr>
              <w:t>Whether the answer addresses the user's question.</w:t>
            </w:r>
          </w:p>
        </w:tc>
      </w:tr>
      <w:tr>
        <w:tc>
          <w:tcPr>
            <w:tcW w:type="dxa" w:w="4968"/>
          </w:tcPr>
          <w:p>
            <w:r>
              <w:rPr>
                <w:sz w:val="17"/>
              </w:rPr>
              <w:t>Context precision</w:t>
            </w:r>
          </w:p>
        </w:tc>
        <w:tc>
          <w:tcPr>
            <w:tcW w:type="dxa" w:w="4968"/>
          </w:tcPr>
          <w:p>
            <w:r>
              <w:rPr>
                <w:sz w:val="17"/>
              </w:rPr>
              <w:t>Whether retrieved context is relevant rather than noisy.</w:t>
            </w:r>
          </w:p>
        </w:tc>
      </w:tr>
      <w:tr>
        <w:tc>
          <w:tcPr>
            <w:tcW w:type="dxa" w:w="4968"/>
          </w:tcPr>
          <w:p>
            <w:r>
              <w:rPr>
                <w:sz w:val="17"/>
              </w:rPr>
              <w:t>Context recall</w:t>
            </w:r>
          </w:p>
        </w:tc>
        <w:tc>
          <w:tcPr>
            <w:tcW w:type="dxa" w:w="4968"/>
          </w:tcPr>
          <w:p>
            <w:r>
              <w:rPr>
                <w:sz w:val="17"/>
              </w:rPr>
              <w:t>Whether required evidence is successfully retrieved.</w:t>
            </w:r>
          </w:p>
        </w:tc>
      </w:tr>
      <w:tr>
        <w:tc>
          <w:tcPr>
            <w:tcW w:type="dxa" w:w="4968"/>
          </w:tcPr>
          <w:p>
            <w:r>
              <w:rPr>
                <w:sz w:val="17"/>
              </w:rPr>
              <w:t>Reference correctness / similarity</w:t>
            </w:r>
          </w:p>
        </w:tc>
        <w:tc>
          <w:tcPr>
            <w:tcW w:type="dxa" w:w="4968"/>
          </w:tcPr>
          <w:p>
            <w:r>
              <w:rPr>
                <w:sz w:val="17"/>
              </w:rPr>
              <w:t>Whether the answer agrees with the known reference where available.</w:t>
            </w:r>
          </w:p>
        </w:tc>
      </w:tr>
    </w:tbl>
    <w:p/>
    <w:p>
      <w:r>
        <w:t>The exact metric names and API usage should be frozen to the installed RAGAS version. The report should clearly distinguish retrieval quality, grounding and answer correctness because they are different properties.</w:t>
      </w:r>
    </w:p>
    <w:p>
      <w:pPr>
        <w:ind w:left="360"/>
      </w:pPr>
      <w:r>
        <w:rPr>
          <w:rFonts w:ascii="Consolas" w:hAnsi="Consolas"/>
          <w:sz w:val="17"/>
        </w:rPr>
        <w:t>For each K:</w:t>
        <w:br/>
        <w:t xml:space="preserve">    RAGAS quality</w:t>
        <w:br/>
        <w:t xml:space="preserve">    + reference correctness</w:t>
        <w:br/>
        <w:t xml:space="preserve">    + actual tokens</w:t>
        <w:br/>
        <w:t xml:space="preserve">    + latency</w:t>
        <w:br/>
        <w:t xml:space="preserve">    + abstention</w:t>
        <w:br/>
        <w:t xml:space="preserve">            |</w:t>
        <w:br/>
        <w:t xml:space="preserve">            v</w:t>
        <w:br/>
        <w:t xml:space="preserve">       feasible K values</w:t>
        <w:br/>
        <w:t xml:space="preserve">            |</w:t>
        <w:br/>
        <w:t xml:space="preserve">            v</w:t>
        <w:br/>
        <w:t xml:space="preserve">        minimum K = K*</w:t>
        <w:br/>
      </w:r>
    </w:p>
    <w:p>
      <w:pPr>
        <w:pStyle w:val="Heading1"/>
      </w:pPr>
      <w:r>
        <w:t>13. Generation Prompt and Abstention Design</w:t>
      </w:r>
    </w:p>
    <w:p>
      <w:r>
        <w:t>The generation prompt should remain concise and should not artificially inflate the context. Its purpose is to enforce evidence grounding.</w:t>
      </w:r>
    </w:p>
    <w:p>
      <w:pPr>
        <w:ind w:left="360"/>
      </w:pPr>
      <w:r>
        <w:rPr>
          <w:rFonts w:ascii="Consolas" w:hAnsi="Consolas"/>
          <w:sz w:val="17"/>
        </w:rPr>
        <w:t>Answer the question using ONLY the information in the retrieved</w:t>
        <w:br/>
        <w:t>document context.</w:t>
        <w:br/>
        <w:br/>
        <w:t>Rules:</w:t>
        <w:br/>
        <w:t>1. Use only information present in the context.</w:t>
        <w:br/>
        <w:t>2. Do not use outside knowledge.</w:t>
        <w:br/>
        <w:t>3. Do not invent facts.</w:t>
        <w:br/>
        <w:t>4. If the context contains sufficient information, answer clearly.</w:t>
        <w:br/>
        <w:t>5. If the context does not contain sufficient information, say:</w:t>
        <w:br/>
        <w:t xml:space="preserve">   "The available documents do not contain enough information to answer</w:t>
        <w:br/>
        <w:t xml:space="preserve">    this question."</w:t>
        <w:br/>
        <w:br/>
        <w:t>QUESTION:</w:t>
        <w:br/>
        <w:t>{question}</w:t>
        <w:br/>
        <w:br/>
        <w:t>CONTEXT:</w:t>
        <w:br/>
        <w:t>{context}</w:t>
        <w:br/>
      </w:r>
    </w:p>
    <w:p>
      <w:r>
        <w:t>The prompt itself is not considered retrieval evidence. Token analysis must separate prompt overhead from retrieved context where possible. The system should also avoid overly restrictive wording such as asserting that the context explicitly contains an answer when that may not be true, because that could bias abstention behavior.</w:t>
      </w:r>
    </w:p>
    <w:p>
      <w:pPr>
        <w:pStyle w:val="Heading1"/>
      </w:pPr>
      <w:r>
        <w:t>14. Technology Stack</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vAlign w:val="center"/>
          </w:tcPr>
          <w:p>
            <w:r>
              <w:rPr>
                <w:b/>
                <w:sz w:val="18"/>
              </w:rPr>
              <w:t>Component</w:t>
            </w:r>
          </w:p>
        </w:tc>
        <w:tc>
          <w:tcPr>
            <w:tcW w:type="dxa" w:w="3312"/>
            <w:shd w:fill="D9EAF7"/>
            <w:vAlign w:val="center"/>
          </w:tcPr>
          <w:p>
            <w:r>
              <w:rPr>
                <w:b/>
                <w:sz w:val="18"/>
              </w:rPr>
              <w:t>Technology</w:t>
            </w:r>
          </w:p>
        </w:tc>
        <w:tc>
          <w:tcPr>
            <w:tcW w:type="dxa" w:w="3312"/>
            <w:shd w:fill="D9EAF7"/>
            <w:vAlign w:val="center"/>
          </w:tcPr>
          <w:p>
            <w:r>
              <w:rPr>
                <w:b/>
                <w:sz w:val="18"/>
              </w:rPr>
              <w:t>Reason</w:t>
            </w:r>
          </w:p>
        </w:tc>
      </w:tr>
      <w:tr>
        <w:tc>
          <w:tcPr>
            <w:tcW w:type="dxa" w:w="3312"/>
          </w:tcPr>
          <w:p>
            <w:r>
              <w:rPr>
                <w:sz w:val="17"/>
              </w:rPr>
              <w:t>Programming</w:t>
            </w:r>
          </w:p>
        </w:tc>
        <w:tc>
          <w:tcPr>
            <w:tcW w:type="dxa" w:w="3312"/>
          </w:tcPr>
          <w:p>
            <w:r>
              <w:rPr>
                <w:sz w:val="17"/>
              </w:rPr>
              <w:t>Python</w:t>
            </w:r>
          </w:p>
        </w:tc>
        <w:tc>
          <w:tcPr>
            <w:tcW w:type="dxa" w:w="3312"/>
          </w:tcPr>
          <w:p>
            <w:r>
              <w:rPr>
                <w:sz w:val="17"/>
              </w:rPr>
              <w:t>Rapid NLP/AI experimentation and ecosystem.</w:t>
            </w:r>
          </w:p>
        </w:tc>
      </w:tr>
      <w:tr>
        <w:tc>
          <w:tcPr>
            <w:tcW w:type="dxa" w:w="3312"/>
          </w:tcPr>
          <w:p>
            <w:r>
              <w:rPr>
                <w:sz w:val="17"/>
              </w:rPr>
              <w:t>Vector DB</w:t>
            </w:r>
          </w:p>
        </w:tc>
        <w:tc>
          <w:tcPr>
            <w:tcW w:type="dxa" w:w="3312"/>
          </w:tcPr>
          <w:p>
            <w:r>
              <w:rPr>
                <w:sz w:val="17"/>
              </w:rPr>
              <w:t>ChromaDB</w:t>
            </w:r>
          </w:p>
        </w:tc>
        <w:tc>
          <w:tcPr>
            <w:tcW w:type="dxa" w:w="3312"/>
          </w:tcPr>
          <w:p>
            <w:r>
              <w:rPr>
                <w:sz w:val="17"/>
              </w:rPr>
              <w:t>Local, lightweight semantic vector storage.</w:t>
            </w:r>
          </w:p>
        </w:tc>
      </w:tr>
      <w:tr>
        <w:tc>
          <w:tcPr>
            <w:tcW w:type="dxa" w:w="3312"/>
          </w:tcPr>
          <w:p>
            <w:r>
              <w:rPr>
                <w:sz w:val="17"/>
              </w:rPr>
              <w:t>Embeddings</w:t>
            </w:r>
          </w:p>
        </w:tc>
        <w:tc>
          <w:tcPr>
            <w:tcW w:type="dxa" w:w="3312"/>
          </w:tcPr>
          <w:p>
            <w:r>
              <w:rPr>
                <w:sz w:val="17"/>
              </w:rPr>
              <w:t>Sentence Transformers / all-MiniLM-L6-v2</w:t>
            </w:r>
          </w:p>
        </w:tc>
        <w:tc>
          <w:tcPr>
            <w:tcW w:type="dxa" w:w="3312"/>
          </w:tcPr>
          <w:p>
            <w:r>
              <w:rPr>
                <w:sz w:val="17"/>
              </w:rPr>
              <w:t>Efficient dense semantic representations.</w:t>
            </w:r>
          </w:p>
        </w:tc>
      </w:tr>
      <w:tr>
        <w:tc>
          <w:tcPr>
            <w:tcW w:type="dxa" w:w="3312"/>
          </w:tcPr>
          <w:p>
            <w:r>
              <w:rPr>
                <w:sz w:val="17"/>
              </w:rPr>
              <w:t>LLM</w:t>
            </w:r>
          </w:p>
        </w:tc>
        <w:tc>
          <w:tcPr>
            <w:tcW w:type="dxa" w:w="3312"/>
          </w:tcPr>
          <w:p>
            <w:r>
              <w:rPr>
                <w:sz w:val="17"/>
              </w:rPr>
              <w:t>Llama 3.2</w:t>
            </w:r>
          </w:p>
        </w:tc>
        <w:tc>
          <w:tcPr>
            <w:tcW w:type="dxa" w:w="3312"/>
          </w:tcPr>
          <w:p>
            <w:r>
              <w:rPr>
                <w:sz w:val="17"/>
              </w:rPr>
              <w:t>Local generation without paid API dependency.</w:t>
            </w:r>
          </w:p>
        </w:tc>
      </w:tr>
      <w:tr>
        <w:tc>
          <w:tcPr>
            <w:tcW w:type="dxa" w:w="3312"/>
          </w:tcPr>
          <w:p>
            <w:r>
              <w:rPr>
                <w:sz w:val="17"/>
              </w:rPr>
              <w:t>LLM runtime</w:t>
            </w:r>
          </w:p>
        </w:tc>
        <w:tc>
          <w:tcPr>
            <w:tcW w:type="dxa" w:w="3312"/>
          </w:tcPr>
          <w:p>
            <w:r>
              <w:rPr>
                <w:sz w:val="17"/>
              </w:rPr>
              <w:t>Ollama</w:t>
            </w:r>
          </w:p>
        </w:tc>
        <w:tc>
          <w:tcPr>
            <w:tcW w:type="dxa" w:w="3312"/>
          </w:tcPr>
          <w:p>
            <w:r>
              <w:rPr>
                <w:sz w:val="17"/>
              </w:rPr>
              <w:t>Simple local model serving and token metadata.</w:t>
            </w:r>
          </w:p>
        </w:tc>
      </w:tr>
      <w:tr>
        <w:tc>
          <w:tcPr>
            <w:tcW w:type="dxa" w:w="3312"/>
          </w:tcPr>
          <w:p>
            <w:r>
              <w:rPr>
                <w:sz w:val="17"/>
              </w:rPr>
              <w:t>PDF processing</w:t>
            </w:r>
          </w:p>
        </w:tc>
        <w:tc>
          <w:tcPr>
            <w:tcW w:type="dxa" w:w="3312"/>
          </w:tcPr>
          <w:p>
            <w:r>
              <w:rPr>
                <w:sz w:val="17"/>
              </w:rPr>
              <w:t>PyMuPDF</w:t>
            </w:r>
          </w:p>
        </w:tc>
        <w:tc>
          <w:tcPr>
            <w:tcW w:type="dxa" w:w="3312"/>
          </w:tcPr>
          <w:p>
            <w:r>
              <w:rPr>
                <w:sz w:val="17"/>
              </w:rPr>
              <w:t>Page-aware text extraction.</w:t>
            </w:r>
          </w:p>
        </w:tc>
      </w:tr>
      <w:tr>
        <w:tc>
          <w:tcPr>
            <w:tcW w:type="dxa" w:w="3312"/>
          </w:tcPr>
          <w:p>
            <w:r>
              <w:rPr>
                <w:sz w:val="17"/>
              </w:rPr>
              <w:t>Evaluation</w:t>
            </w:r>
          </w:p>
        </w:tc>
        <w:tc>
          <w:tcPr>
            <w:tcW w:type="dxa" w:w="3312"/>
          </w:tcPr>
          <w:p>
            <w:r>
              <w:rPr>
                <w:sz w:val="17"/>
              </w:rPr>
              <w:t>RAGAS</w:t>
            </w:r>
          </w:p>
        </w:tc>
        <w:tc>
          <w:tcPr>
            <w:tcW w:type="dxa" w:w="3312"/>
          </w:tcPr>
          <w:p>
            <w:r>
              <w:rPr>
                <w:sz w:val="17"/>
              </w:rPr>
              <w:t>Automated RAG quality evaluation.</w:t>
            </w:r>
          </w:p>
        </w:tc>
      </w:tr>
      <w:tr>
        <w:tc>
          <w:tcPr>
            <w:tcW w:type="dxa" w:w="3312"/>
          </w:tcPr>
          <w:p>
            <w:r>
              <w:rPr>
                <w:sz w:val="17"/>
              </w:rPr>
              <w:t>Data analysis</w:t>
            </w:r>
          </w:p>
        </w:tc>
        <w:tc>
          <w:tcPr>
            <w:tcW w:type="dxa" w:w="3312"/>
          </w:tcPr>
          <w:p>
            <w:r>
              <w:rPr>
                <w:sz w:val="17"/>
              </w:rPr>
              <w:t>pandas / NumPy</w:t>
            </w:r>
          </w:p>
        </w:tc>
        <w:tc>
          <w:tcPr>
            <w:tcW w:type="dxa" w:w="3312"/>
          </w:tcPr>
          <w:p>
            <w:r>
              <w:rPr>
                <w:sz w:val="17"/>
              </w:rPr>
              <w:t>Experiment processing.</w:t>
            </w:r>
          </w:p>
        </w:tc>
      </w:tr>
      <w:tr>
        <w:tc>
          <w:tcPr>
            <w:tcW w:type="dxa" w:w="3312"/>
          </w:tcPr>
          <w:p>
            <w:r>
              <w:rPr>
                <w:sz w:val="17"/>
              </w:rPr>
              <w:t>Visualization</w:t>
            </w:r>
          </w:p>
        </w:tc>
        <w:tc>
          <w:tcPr>
            <w:tcW w:type="dxa" w:w="3312"/>
          </w:tcPr>
          <w:p>
            <w:r>
              <w:rPr>
                <w:sz w:val="17"/>
              </w:rPr>
              <w:t>Matplotlib / Plotly</w:t>
            </w:r>
          </w:p>
        </w:tc>
        <w:tc>
          <w:tcPr>
            <w:tcW w:type="dxa" w:w="3312"/>
          </w:tcPr>
          <w:p>
            <w:r>
              <w:rPr>
                <w:sz w:val="17"/>
              </w:rPr>
              <w:t>K-vs-quality/token/latency analysis.</w:t>
            </w:r>
          </w:p>
        </w:tc>
      </w:tr>
      <w:tr>
        <w:tc>
          <w:tcPr>
            <w:tcW w:type="dxa" w:w="3312"/>
          </w:tcPr>
          <w:p>
            <w:r>
              <w:rPr>
                <w:sz w:val="17"/>
              </w:rPr>
              <w:t>Version control</w:t>
            </w:r>
          </w:p>
        </w:tc>
        <w:tc>
          <w:tcPr>
            <w:tcW w:type="dxa" w:w="3312"/>
          </w:tcPr>
          <w:p>
            <w:r>
              <w:rPr>
                <w:sz w:val="17"/>
              </w:rPr>
              <w:t>Git</w:t>
            </w:r>
          </w:p>
        </w:tc>
        <w:tc>
          <w:tcPr>
            <w:tcW w:type="dxa" w:w="3312"/>
          </w:tcPr>
          <w:p>
            <w:r>
              <w:rPr>
                <w:sz w:val="17"/>
              </w:rPr>
              <w:t>Reproducible development.</w:t>
            </w:r>
          </w:p>
        </w:tc>
      </w:tr>
      <w:tr>
        <w:tc>
          <w:tcPr>
            <w:tcW w:type="dxa" w:w="3312"/>
          </w:tcPr>
          <w:p>
            <w:r>
              <w:rPr>
                <w:sz w:val="17"/>
              </w:rPr>
              <w:t>API/UI</w:t>
            </w:r>
          </w:p>
        </w:tc>
        <w:tc>
          <w:tcPr>
            <w:tcW w:type="dxa" w:w="3312"/>
          </w:tcPr>
          <w:p>
            <w:r>
              <w:rPr>
                <w:sz w:val="17"/>
              </w:rPr>
              <w:t>FastAPI + web UI (planned)</w:t>
            </w:r>
          </w:p>
        </w:tc>
        <w:tc>
          <w:tcPr>
            <w:tcW w:type="dxa" w:w="3312"/>
          </w:tcPr>
          <w:p>
            <w:r>
              <w:rPr>
                <w:sz w:val="17"/>
              </w:rPr>
              <w:t>Employee-facing access.</w:t>
            </w:r>
          </w:p>
        </w:tc>
      </w:tr>
    </w:tbl>
    <w:p/>
    <w:p>
      <w:pPr>
        <w:pStyle w:val="Heading1"/>
      </w:pPr>
      <w:r>
        <w:t>15. Software Requirements</w:t>
      </w:r>
    </w:p>
    <w:p>
      <w:pPr>
        <w:pStyle w:val="ListBullet"/>
      </w:pPr>
      <w:r>
        <w:t>Windows 10/11 or Linux.</w:t>
      </w:r>
    </w:p>
    <w:p>
      <w:pPr>
        <w:pStyle w:val="ListBullet"/>
      </w:pPr>
      <w:r>
        <w:t>Python 3.11+ recommended; current development environment uses Python 3.13.6.</w:t>
      </w:r>
    </w:p>
    <w:p>
      <w:pPr>
        <w:pStyle w:val="ListBullet"/>
      </w:pPr>
      <w:r>
        <w:t>Python virtual environment.</w:t>
      </w:r>
    </w:p>
    <w:p>
      <w:pPr>
        <w:pStyle w:val="ListBullet"/>
      </w:pPr>
      <w:r>
        <w:t>ChromaDB.</w:t>
      </w:r>
    </w:p>
    <w:p>
      <w:pPr>
        <w:pStyle w:val="ListBullet"/>
      </w:pPr>
      <w:r>
        <w:t>sentence-transformers.</w:t>
      </w:r>
    </w:p>
    <w:p>
      <w:pPr>
        <w:pStyle w:val="ListBullet"/>
      </w:pPr>
      <w:r>
        <w:t>all-MiniLM-L6-v2.</w:t>
      </w:r>
    </w:p>
    <w:p>
      <w:pPr>
        <w:pStyle w:val="ListBullet"/>
      </w:pPr>
      <w:r>
        <w:t>Ollama.</w:t>
      </w:r>
    </w:p>
    <w:p>
      <w:pPr>
        <w:pStyle w:val="ListBullet"/>
      </w:pPr>
      <w:r>
        <w:t>Llama 3.2 model.</w:t>
      </w:r>
    </w:p>
    <w:p>
      <w:pPr>
        <w:pStyle w:val="ListBullet"/>
      </w:pPr>
      <w:r>
        <w:t>PyMuPDF.</w:t>
      </w:r>
    </w:p>
    <w:p>
      <w:pPr>
        <w:pStyle w:val="ListBullet"/>
      </w:pPr>
      <w:r>
        <w:t>pandas and NumPy.</w:t>
      </w:r>
    </w:p>
    <w:p>
      <w:pPr>
        <w:pStyle w:val="ListBullet"/>
      </w:pPr>
      <w:r>
        <w:t>RAGAS.</w:t>
      </w:r>
    </w:p>
    <w:p>
      <w:pPr>
        <w:pStyle w:val="ListBullet"/>
      </w:pPr>
      <w:r>
        <w:t>Matplotlib/Plotly for analysis.</w:t>
      </w:r>
    </w:p>
    <w:p>
      <w:pPr>
        <w:pStyle w:val="ListBullet"/>
      </w:pPr>
      <w:r>
        <w:t>Git.</w:t>
      </w:r>
    </w:p>
    <w:p>
      <w:pPr>
        <w:pStyle w:val="ListBullet"/>
      </w:pPr>
      <w:r>
        <w:t>FastAPI/Uvicorn and a web interface for the final application.</w:t>
      </w:r>
    </w:p>
    <w:p>
      <w:pPr>
        <w:ind w:left="360"/>
      </w:pPr>
      <w:r>
        <w:rPr>
          <w:rFonts w:ascii="Consolas" w:hAnsi="Consolas"/>
          <w:sz w:val="17"/>
        </w:rPr>
        <w:t>Core packages:</w:t>
        <w:br/>
        <w:t>chromadb</w:t>
        <w:br/>
        <w:t>sentence-transformers</w:t>
        <w:br/>
        <w:t>ollama</w:t>
        <w:br/>
        <w:t>pymupdf</w:t>
        <w:br/>
        <w:t>pandas</w:t>
        <w:br/>
        <w:t>numpy</w:t>
        <w:br/>
        <w:t>ragas</w:t>
        <w:br/>
        <w:t>matplotlib</w:t>
        <w:br/>
        <w:t>python-dotenv</w:t>
        <w:br/>
        <w:t>fastapi</w:t>
        <w:br/>
        <w:t>uvicorn</w:t>
        <w:br/>
      </w:r>
    </w:p>
    <w:p>
      <w:r>
        <w:t>Exact package versions should be frozen in requirements.txt after the environment is finalized.</w:t>
      </w:r>
    </w:p>
    <w:p>
      <w:pPr>
        <w:pStyle w:val="Heading1"/>
      </w:pPr>
      <w:r>
        <w:t>16. Hardware Requirements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vAlign w:val="center"/>
          </w:tcPr>
          <w:p>
            <w:r>
              <w:rPr>
                <w:b/>
                <w:sz w:val="18"/>
              </w:rPr>
              <w:t>Component</w:t>
            </w:r>
          </w:p>
        </w:tc>
        <w:tc>
          <w:tcPr>
            <w:tcW w:type="dxa" w:w="3312"/>
            <w:shd w:fill="D9EAF7"/>
            <w:vAlign w:val="center"/>
          </w:tcPr>
          <w:p>
            <w:r>
              <w:rPr>
                <w:b/>
                <w:sz w:val="18"/>
              </w:rPr>
              <w:t>Minimum practical prototype</w:t>
            </w:r>
          </w:p>
        </w:tc>
        <w:tc>
          <w:tcPr>
            <w:tcW w:type="dxa" w:w="3312"/>
            <w:shd w:fill="D9EAF7"/>
            <w:vAlign w:val="center"/>
          </w:tcPr>
          <w:p>
            <w:r>
              <w:rPr>
                <w:b/>
                <w:sz w:val="18"/>
              </w:rPr>
              <w:t>Recommended</w:t>
            </w:r>
          </w:p>
        </w:tc>
      </w:tr>
      <w:tr>
        <w:tc>
          <w:tcPr>
            <w:tcW w:type="dxa" w:w="3312"/>
          </w:tcPr>
          <w:p>
            <w:r>
              <w:rPr>
                <w:sz w:val="17"/>
              </w:rPr>
              <w:t>CPU</w:t>
            </w:r>
          </w:p>
        </w:tc>
        <w:tc>
          <w:tcPr>
            <w:tcW w:type="dxa" w:w="3312"/>
          </w:tcPr>
          <w:p>
            <w:r>
              <w:rPr>
                <w:sz w:val="17"/>
              </w:rPr>
              <w:t>4-core modern CPU</w:t>
            </w:r>
          </w:p>
        </w:tc>
        <w:tc>
          <w:tcPr>
            <w:tcW w:type="dxa" w:w="3312"/>
          </w:tcPr>
          <w:p>
            <w:r>
              <w:rPr>
                <w:sz w:val="17"/>
              </w:rPr>
              <w:t>6–8 core modern CPU</w:t>
            </w:r>
          </w:p>
        </w:tc>
      </w:tr>
      <w:tr>
        <w:tc>
          <w:tcPr>
            <w:tcW w:type="dxa" w:w="3312"/>
          </w:tcPr>
          <w:p>
            <w:r>
              <w:rPr>
                <w:sz w:val="17"/>
              </w:rPr>
              <w:t>RAM</w:t>
            </w:r>
          </w:p>
        </w:tc>
        <w:tc>
          <w:tcPr>
            <w:tcW w:type="dxa" w:w="3312"/>
          </w:tcPr>
          <w:p>
            <w:r>
              <w:rPr>
                <w:sz w:val="17"/>
              </w:rPr>
              <w:t>16 GB</w:t>
            </w:r>
          </w:p>
        </w:tc>
        <w:tc>
          <w:tcPr>
            <w:tcW w:type="dxa" w:w="3312"/>
          </w:tcPr>
          <w:p>
            <w:r>
              <w:rPr>
                <w:sz w:val="17"/>
              </w:rPr>
              <w:t>32 GB</w:t>
            </w:r>
          </w:p>
        </w:tc>
      </w:tr>
      <w:tr>
        <w:tc>
          <w:tcPr>
            <w:tcW w:type="dxa" w:w="3312"/>
          </w:tcPr>
          <w:p>
            <w:r>
              <w:rPr>
                <w:sz w:val="17"/>
              </w:rPr>
              <w:t>Storage</w:t>
            </w:r>
          </w:p>
        </w:tc>
        <w:tc>
          <w:tcPr>
            <w:tcW w:type="dxa" w:w="3312"/>
          </w:tcPr>
          <w:p>
            <w:r>
              <w:rPr>
                <w:sz w:val="17"/>
              </w:rPr>
              <w:t>20–30 GB free</w:t>
            </w:r>
          </w:p>
        </w:tc>
        <w:tc>
          <w:tcPr>
            <w:tcW w:type="dxa" w:w="3312"/>
          </w:tcPr>
          <w:p>
            <w:r>
              <w:rPr>
                <w:sz w:val="17"/>
              </w:rPr>
              <w:t>50+ GB SSD free</w:t>
            </w:r>
          </w:p>
        </w:tc>
      </w:tr>
      <w:tr>
        <w:tc>
          <w:tcPr>
            <w:tcW w:type="dxa" w:w="3312"/>
          </w:tcPr>
          <w:p>
            <w:r>
              <w:rPr>
                <w:sz w:val="17"/>
              </w:rPr>
              <w:t>GPU</w:t>
            </w:r>
          </w:p>
        </w:tc>
        <w:tc>
          <w:tcPr>
            <w:tcW w:type="dxa" w:w="3312"/>
          </w:tcPr>
          <w:p>
            <w:r>
              <w:rPr>
                <w:sz w:val="17"/>
              </w:rPr>
              <w:t>Not mandatory</w:t>
            </w:r>
          </w:p>
        </w:tc>
        <w:tc>
          <w:tcPr>
            <w:tcW w:type="dxa" w:w="3312"/>
          </w:tcPr>
          <w:p>
            <w:r>
              <w:rPr>
                <w:sz w:val="17"/>
              </w:rPr>
              <w:t>Compatible NVIDIA GPU if available</w:t>
            </w:r>
          </w:p>
        </w:tc>
      </w:tr>
      <w:tr>
        <w:tc>
          <w:tcPr>
            <w:tcW w:type="dxa" w:w="3312"/>
          </w:tcPr>
          <w:p>
            <w:r>
              <w:rPr>
                <w:sz w:val="17"/>
              </w:rPr>
              <w:t>VRAM</w:t>
            </w:r>
          </w:p>
        </w:tc>
        <w:tc>
          <w:tcPr>
            <w:tcW w:type="dxa" w:w="3312"/>
          </w:tcPr>
          <w:p>
            <w:r>
              <w:rPr>
                <w:sz w:val="17"/>
              </w:rPr>
              <w:t>N/A for CPU-only</w:t>
            </w:r>
          </w:p>
        </w:tc>
        <w:tc>
          <w:tcPr>
            <w:tcW w:type="dxa" w:w="3312"/>
          </w:tcPr>
          <w:p>
            <w:r>
              <w:rPr>
                <w:sz w:val="17"/>
              </w:rPr>
              <w:t>8 GB+ useful depending on model/runtime</w:t>
            </w:r>
          </w:p>
        </w:tc>
      </w:tr>
      <w:tr>
        <w:tc>
          <w:tcPr>
            <w:tcW w:type="dxa" w:w="3312"/>
          </w:tcPr>
          <w:p>
            <w:r>
              <w:rPr>
                <w:sz w:val="17"/>
              </w:rPr>
              <w:t>Internet</w:t>
            </w:r>
          </w:p>
        </w:tc>
        <w:tc>
          <w:tcPr>
            <w:tcW w:type="dxa" w:w="3312"/>
          </w:tcPr>
          <w:p>
            <w:r>
              <w:rPr>
                <w:sz w:val="17"/>
              </w:rPr>
              <w:t>Needed for initial downloads</w:t>
            </w:r>
          </w:p>
        </w:tc>
        <w:tc>
          <w:tcPr>
            <w:tcW w:type="dxa" w:w="3312"/>
          </w:tcPr>
          <w:p>
            <w:r>
              <w:rPr>
                <w:sz w:val="17"/>
              </w:rPr>
              <w:t>Stable setup connection; inference can be local</w:t>
            </w:r>
          </w:p>
        </w:tc>
      </w:tr>
      <w:tr>
        <w:tc>
          <w:tcPr>
            <w:tcW w:type="dxa" w:w="3312"/>
          </w:tcPr>
          <w:p>
            <w:r>
              <w:rPr>
                <w:sz w:val="17"/>
              </w:rPr>
              <w:t>OS</w:t>
            </w:r>
          </w:p>
        </w:tc>
        <w:tc>
          <w:tcPr>
            <w:tcW w:type="dxa" w:w="3312"/>
          </w:tcPr>
          <w:p>
            <w:r>
              <w:rPr>
                <w:sz w:val="17"/>
              </w:rPr>
              <w:t>Windows 10/11 or Linux</w:t>
            </w:r>
          </w:p>
        </w:tc>
        <w:tc>
          <w:tcPr>
            <w:tcW w:type="dxa" w:w="3312"/>
          </w:tcPr>
          <w:p>
            <w:r>
              <w:rPr>
                <w:sz w:val="17"/>
              </w:rPr>
              <w:t>Windows 11/Linux</w:t>
            </w:r>
          </w:p>
        </w:tc>
      </w:tr>
    </w:tbl>
    <w:p/>
    <w:p>
      <w:r>
        <w:t>The local-LLM strategy avoids recurring API costs. Actual inference speed depends strongly on available CPU/GPU hardware.</w:t>
      </w:r>
    </w:p>
    <w:p>
      <w:pPr>
        <w:pStyle w:val="Heading1"/>
      </w:pPr>
      <w:r>
        <w:t>17. Functional Requirements</w:t>
      </w:r>
    </w:p>
    <w:p>
      <w:pPr>
        <w:pStyle w:val="ListNumber"/>
      </w:pPr>
      <w:r>
        <w:t>The system shall ingest enterprise PDF/text documents.</w:t>
      </w:r>
    </w:p>
    <w:p>
      <w:pPr>
        <w:pStyle w:val="ListNumber"/>
      </w:pPr>
      <w:r>
        <w:t>The system shall preserve document/page provenance.</w:t>
      </w:r>
    </w:p>
    <w:p>
      <w:pPr>
        <w:pStyle w:val="ListNumber"/>
      </w:pPr>
      <w:r>
        <w:t>The system shall chunk extracted content.</w:t>
      </w:r>
    </w:p>
    <w:p>
      <w:pPr>
        <w:pStyle w:val="ListNumber"/>
      </w:pPr>
      <w:r>
        <w:t>The system shall generate embeddings.</w:t>
      </w:r>
    </w:p>
    <w:p>
      <w:pPr>
        <w:pStyle w:val="ListNumber"/>
      </w:pPr>
      <w:r>
        <w:t>The system shall store embeddings and metadata in ChromaDB.</w:t>
      </w:r>
    </w:p>
    <w:p>
      <w:pPr>
        <w:pStyle w:val="ListNumber"/>
      </w:pPr>
      <w:r>
        <w:t>The system shall accept natural-language queries.</w:t>
      </w:r>
    </w:p>
    <w:p>
      <w:pPr>
        <w:pStyle w:val="ListNumber"/>
      </w:pPr>
      <w:r>
        <w:t>The system shall embed each query.</w:t>
      </w:r>
    </w:p>
    <w:p>
      <w:pPr>
        <w:pStyle w:val="ListNumber"/>
      </w:pPr>
      <w:r>
        <w:t>The system shall select a retrieval depth K.</w:t>
      </w:r>
    </w:p>
    <w:p>
      <w:pPr>
        <w:pStyle w:val="ListNumber"/>
      </w:pPr>
      <w:r>
        <w:t>The system shall retrieve top-K evidence.</w:t>
      </w:r>
    </w:p>
    <w:p>
      <w:pPr>
        <w:pStyle w:val="ListNumber"/>
      </w:pPr>
      <w:r>
        <w:t>The system shall construct context for the LLM.</w:t>
      </w:r>
    </w:p>
    <w:p>
      <w:pPr>
        <w:pStyle w:val="ListNumber"/>
      </w:pPr>
      <w:r>
        <w:t>The system shall generate evidence-grounded answers.</w:t>
      </w:r>
    </w:p>
    <w:p>
      <w:pPr>
        <w:pStyle w:val="ListNumber"/>
      </w:pPr>
      <w:r>
        <w:t>The system shall abstain when evidence is insufficient.</w:t>
      </w:r>
    </w:p>
    <w:p>
      <w:pPr>
        <w:pStyle w:val="ListNumber"/>
      </w:pPr>
      <w:r>
        <w:t>The system shall expose source information where available.</w:t>
      </w:r>
    </w:p>
    <w:p>
      <w:pPr>
        <w:pStyle w:val="ListNumber"/>
      </w:pPr>
      <w:r>
        <w:t>The system shall record evaluation measurements.</w:t>
      </w:r>
    </w:p>
    <w:p>
      <w:pPr>
        <w:pStyle w:val="ListNumber"/>
      </w:pPr>
      <w:r>
        <w:t>The final system shall support adaptive K selection.</w:t>
      </w:r>
    </w:p>
    <w:p>
      <w:pPr>
        <w:pStyle w:val="Heading2"/>
      </w:pPr>
      <w:r>
        <w:t>17.1 Non-functional requirements</w:t>
      </w:r>
    </w:p>
    <w:p>
      <w:pPr>
        <w:pStyle w:val="ListBullet"/>
      </w:pPr>
      <w:r>
        <w:t>Accuracy and grounding.</w:t>
      </w:r>
    </w:p>
    <w:p>
      <w:pPr>
        <w:pStyle w:val="ListBullet"/>
      </w:pPr>
      <w:r>
        <w:t>Reliability and repeatability.</w:t>
      </w:r>
    </w:p>
    <w:p>
      <w:pPr>
        <w:pStyle w:val="ListBullet"/>
      </w:pPr>
      <w:r>
        <w:t>Safe abstention.</w:t>
      </w:r>
    </w:p>
    <w:p>
      <w:pPr>
        <w:pStyle w:val="ListBullet"/>
      </w:pPr>
      <w:r>
        <w:t>Privacy and local processing.</w:t>
      </w:r>
    </w:p>
    <w:p>
      <w:pPr>
        <w:pStyle w:val="ListBullet"/>
      </w:pPr>
      <w:r>
        <w:t>Traceability and provenance.</w:t>
      </w:r>
    </w:p>
    <w:p>
      <w:pPr>
        <w:pStyle w:val="ListBullet"/>
      </w:pPr>
      <w:r>
        <w:t>Efficiency in tokens and latency.</w:t>
      </w:r>
    </w:p>
    <w:p>
      <w:pPr>
        <w:pStyle w:val="ListBullet"/>
      </w:pPr>
      <w:r>
        <w:t>Modularity and maintainability.</w:t>
      </w:r>
    </w:p>
    <w:p>
      <w:pPr>
        <w:pStyle w:val="ListBullet"/>
      </w:pPr>
      <w:r>
        <w:t>Scalability to larger document collections.</w:t>
      </w:r>
    </w:p>
    <w:p>
      <w:pPr>
        <w:pStyle w:val="ListBullet"/>
      </w:pPr>
      <w:r>
        <w:t>Reproducibility of experiments.</w:t>
      </w:r>
    </w:p>
    <w:p>
      <w:pPr>
        <w:pStyle w:val="ListBullet"/>
      </w:pPr>
      <w:r>
        <w:t>Usable employee-facing interaction.</w:t>
      </w:r>
    </w:p>
    <w:p>
      <w:pPr>
        <w:pStyle w:val="Heading1"/>
      </w:pPr>
      <w:r>
        <w:t>18. Enterprise Security, Privacy and Governance</w:t>
      </w:r>
    </w:p>
    <w:p>
      <w:pPr>
        <w:pStyle w:val="ListBullet"/>
      </w:pPr>
      <w:r>
        <w:t>Role-based access control for document collections.</w:t>
      </w:r>
    </w:p>
    <w:p>
      <w:pPr>
        <w:pStyle w:val="ListBullet"/>
      </w:pPr>
      <w:r>
        <w:t>Document classification and ownership metadata.</w:t>
      </w:r>
    </w:p>
    <w:p>
      <w:pPr>
        <w:pStyle w:val="ListBullet"/>
      </w:pPr>
      <w:r>
        <w:t>Protection of sensitive documents and embeddings.</w:t>
      </w:r>
    </w:p>
    <w:p>
      <w:pPr>
        <w:pStyle w:val="ListBullet"/>
      </w:pPr>
      <w:r>
        <w:t>Secure query/answer logging.</w:t>
      </w:r>
    </w:p>
    <w:p>
      <w:pPr>
        <w:pStyle w:val="ListBullet"/>
      </w:pPr>
      <w:r>
        <w:t>Controlled document updates and re-indexing.</w:t>
      </w:r>
    </w:p>
    <w:p>
      <w:pPr>
        <w:pStyle w:val="ListBullet"/>
      </w:pPr>
      <w:r>
        <w:t>Auditability of source retrieval and generated answers.</w:t>
      </w:r>
    </w:p>
    <w:p>
      <w:pPr>
        <w:pStyle w:val="ListBullet"/>
      </w:pPr>
      <w:r>
        <w:t>Encryption at rest and in transit for production deployment.</w:t>
      </w:r>
    </w:p>
    <w:p>
      <w:pPr>
        <w:pStyle w:val="ListBullet"/>
      </w:pPr>
      <w:r>
        <w:t>Retention rules for documents, embeddings and logs.</w:t>
      </w:r>
    </w:p>
    <w:p>
      <w:pPr>
        <w:pStyle w:val="ListBullet"/>
      </w:pPr>
      <w:r>
        <w:t>No external API transmission of enterprise content unless explicitly authorized.</w:t>
      </w:r>
    </w:p>
    <w:p>
      <w:pPr>
        <w:pStyle w:val="ListBullet"/>
      </w:pPr>
      <w:r>
        <w:t>Human escalation for sensitive/high-stakes questions.</w:t>
      </w:r>
    </w:p>
    <w:p>
      <w:r>
        <w:t>The supplied enterprise RAG review identifies privacy-preserving retrieval, encrypted embeddings, access-controlled vector stores and governance as important production considerations.</w:t>
      </w:r>
    </w:p>
    <w:p>
      <w:pPr>
        <w:pStyle w:val="Heading1"/>
      </w:pPr>
      <w:r>
        <w:t>19. Current Implementation Status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vAlign w:val="center"/>
          </w:tcPr>
          <w:p>
            <w:r>
              <w:rPr>
                <w:b/>
                <w:sz w:val="18"/>
              </w:rPr>
              <w:t>Component</w:t>
            </w:r>
          </w:p>
        </w:tc>
        <w:tc>
          <w:tcPr>
            <w:tcW w:type="dxa" w:w="3312"/>
            <w:shd w:fill="D9EAF7"/>
            <w:vAlign w:val="center"/>
          </w:tcPr>
          <w:p>
            <w:r>
              <w:rPr>
                <w:b/>
                <w:sz w:val="18"/>
              </w:rPr>
              <w:t>Status</w:t>
            </w:r>
          </w:p>
        </w:tc>
        <w:tc>
          <w:tcPr>
            <w:tcW w:type="dxa" w:w="3312"/>
            <w:shd w:fill="D9EAF7"/>
            <w:vAlign w:val="center"/>
          </w:tcPr>
          <w:p>
            <w:r>
              <w:rPr>
                <w:b/>
                <w:sz w:val="18"/>
              </w:rPr>
              <w:t>Current state</w:t>
            </w:r>
          </w:p>
        </w:tc>
      </w:tr>
      <w:tr>
        <w:tc>
          <w:tcPr>
            <w:tcW w:type="dxa" w:w="3312"/>
          </w:tcPr>
          <w:p>
            <w:r>
              <w:rPr>
                <w:sz w:val="17"/>
              </w:rPr>
              <w:t>ChromaDB setup</w:t>
            </w:r>
          </w:p>
        </w:tc>
        <w:tc>
          <w:tcPr>
            <w:tcW w:type="dxa" w:w="3312"/>
          </w:tcPr>
          <w:p>
            <w:r>
              <w:rPr>
                <w:sz w:val="17"/>
              </w:rPr>
              <w:t>Completed</w:t>
            </w:r>
          </w:p>
        </w:tc>
        <w:tc>
          <w:tcPr>
            <w:tcW w:type="dxa" w:w="3312"/>
          </w:tcPr>
          <w:p>
            <w:r>
              <w:rPr>
                <w:sz w:val="17"/>
              </w:rPr>
              <w:t>enterprise_documents collection working</w:t>
            </w:r>
          </w:p>
        </w:tc>
      </w:tr>
      <w:tr>
        <w:tc>
          <w:tcPr>
            <w:tcW w:type="dxa" w:w="3312"/>
          </w:tcPr>
          <w:p>
            <w:r>
              <w:rPr>
                <w:sz w:val="17"/>
              </w:rPr>
              <w:t>PDF ingestion</w:t>
            </w:r>
          </w:p>
        </w:tc>
        <w:tc>
          <w:tcPr>
            <w:tcW w:type="dxa" w:w="3312"/>
          </w:tcPr>
          <w:p>
            <w:r>
              <w:rPr>
                <w:sz w:val="17"/>
              </w:rPr>
              <w:t>Completed</w:t>
            </w:r>
          </w:p>
        </w:tc>
        <w:tc>
          <w:tcPr>
            <w:tcW w:type="dxa" w:w="3312"/>
          </w:tcPr>
          <w:p>
            <w:r>
              <w:rPr>
                <w:sz w:val="17"/>
              </w:rPr>
              <w:t>5 PDFs processed</w:t>
            </w:r>
          </w:p>
        </w:tc>
      </w:tr>
      <w:tr>
        <w:tc>
          <w:tcPr>
            <w:tcW w:type="dxa" w:w="3312"/>
          </w:tcPr>
          <w:p>
            <w:r>
              <w:rPr>
                <w:sz w:val="17"/>
              </w:rPr>
              <w:t>Chunking</w:t>
            </w:r>
          </w:p>
        </w:tc>
        <w:tc>
          <w:tcPr>
            <w:tcW w:type="dxa" w:w="3312"/>
          </w:tcPr>
          <w:p>
            <w:r>
              <w:rPr>
                <w:sz w:val="17"/>
              </w:rPr>
              <w:t>Completed</w:t>
            </w:r>
          </w:p>
        </w:tc>
        <w:tc>
          <w:tcPr>
            <w:tcW w:type="dxa" w:w="3312"/>
          </w:tcPr>
          <w:p>
            <w:r>
              <w:rPr>
                <w:sz w:val="17"/>
              </w:rPr>
              <w:t>237 chunks</w:t>
            </w:r>
          </w:p>
        </w:tc>
      </w:tr>
      <w:tr>
        <w:tc>
          <w:tcPr>
            <w:tcW w:type="dxa" w:w="3312"/>
          </w:tcPr>
          <w:p>
            <w:r>
              <w:rPr>
                <w:sz w:val="17"/>
              </w:rPr>
              <w:t>Chunk persistence</w:t>
            </w:r>
          </w:p>
        </w:tc>
        <w:tc>
          <w:tcPr>
            <w:tcW w:type="dxa" w:w="3312"/>
          </w:tcPr>
          <w:p>
            <w:r>
              <w:rPr>
                <w:sz w:val="17"/>
              </w:rPr>
              <w:t>Completed</w:t>
            </w:r>
          </w:p>
        </w:tc>
        <w:tc>
          <w:tcPr>
            <w:tcW w:type="dxa" w:w="3312"/>
          </w:tcPr>
          <w:p>
            <w:r>
              <w:rPr>
                <w:sz w:val="17"/>
              </w:rPr>
              <w:t>JSON chunk files</w:t>
            </w:r>
          </w:p>
        </w:tc>
      </w:tr>
      <w:tr>
        <w:tc>
          <w:tcPr>
            <w:tcW w:type="dxa" w:w="3312"/>
          </w:tcPr>
          <w:p>
            <w:r>
              <w:rPr>
                <w:sz w:val="17"/>
              </w:rPr>
              <w:t>Embeddings</w:t>
            </w:r>
          </w:p>
        </w:tc>
        <w:tc>
          <w:tcPr>
            <w:tcW w:type="dxa" w:w="3312"/>
          </w:tcPr>
          <w:p>
            <w:r>
              <w:rPr>
                <w:sz w:val="17"/>
              </w:rPr>
              <w:t>Completed</w:t>
            </w:r>
          </w:p>
        </w:tc>
        <w:tc>
          <w:tcPr>
            <w:tcW w:type="dxa" w:w="3312"/>
          </w:tcPr>
          <w:p>
            <w:r>
              <w:rPr>
                <w:sz w:val="17"/>
              </w:rPr>
              <w:t>all-MiniLM-L6-v2</w:t>
            </w:r>
          </w:p>
        </w:tc>
      </w:tr>
      <w:tr>
        <w:tc>
          <w:tcPr>
            <w:tcW w:type="dxa" w:w="3312"/>
          </w:tcPr>
          <w:p>
            <w:r>
              <w:rPr>
                <w:sz w:val="17"/>
              </w:rPr>
              <w:t>Vector store</w:t>
            </w:r>
          </w:p>
        </w:tc>
        <w:tc>
          <w:tcPr>
            <w:tcW w:type="dxa" w:w="3312"/>
          </w:tcPr>
          <w:p>
            <w:r>
              <w:rPr>
                <w:sz w:val="17"/>
              </w:rPr>
              <w:t>Completed</w:t>
            </w:r>
          </w:p>
        </w:tc>
        <w:tc>
          <w:tcPr>
            <w:tcW w:type="dxa" w:w="3312"/>
          </w:tcPr>
          <w:p>
            <w:r>
              <w:rPr>
                <w:sz w:val="17"/>
              </w:rPr>
              <w:t>237 records</w:t>
            </w:r>
          </w:p>
        </w:tc>
      </w:tr>
      <w:tr>
        <w:tc>
          <w:tcPr>
            <w:tcW w:type="dxa" w:w="3312"/>
          </w:tcPr>
          <w:p>
            <w:r>
              <w:rPr>
                <w:sz w:val="17"/>
              </w:rPr>
              <w:t>Retrieval</w:t>
            </w:r>
          </w:p>
        </w:tc>
        <w:tc>
          <w:tcPr>
            <w:tcW w:type="dxa" w:w="3312"/>
          </w:tcPr>
          <w:p>
            <w:r>
              <w:rPr>
                <w:sz w:val="17"/>
              </w:rPr>
              <w:t>Completed</w:t>
            </w:r>
          </w:p>
        </w:tc>
        <w:tc>
          <w:tcPr>
            <w:tcW w:type="dxa" w:w="3312"/>
          </w:tcPr>
          <w:p>
            <w:r>
              <w:rPr>
                <w:sz w:val="17"/>
              </w:rPr>
              <w:t>Top-K semantic retrieval</w:t>
            </w:r>
          </w:p>
        </w:tc>
      </w:tr>
      <w:tr>
        <w:tc>
          <w:tcPr>
            <w:tcW w:type="dxa" w:w="3312"/>
          </w:tcPr>
          <w:p>
            <w:r>
              <w:rPr>
                <w:sz w:val="17"/>
              </w:rPr>
              <w:t>Ollama</w:t>
            </w:r>
          </w:p>
        </w:tc>
        <w:tc>
          <w:tcPr>
            <w:tcW w:type="dxa" w:w="3312"/>
          </w:tcPr>
          <w:p>
            <w:r>
              <w:rPr>
                <w:sz w:val="17"/>
              </w:rPr>
              <w:t>Completed</w:t>
            </w:r>
          </w:p>
        </w:tc>
        <w:tc>
          <w:tcPr>
            <w:tcW w:type="dxa" w:w="3312"/>
          </w:tcPr>
          <w:p>
            <w:r>
              <w:rPr>
                <w:sz w:val="17"/>
              </w:rPr>
              <w:t>Llama 3.2 local generation</w:t>
            </w:r>
          </w:p>
        </w:tc>
      </w:tr>
      <w:tr>
        <w:tc>
          <w:tcPr>
            <w:tcW w:type="dxa" w:w="3312"/>
          </w:tcPr>
          <w:p>
            <w:r>
              <w:rPr>
                <w:sz w:val="17"/>
              </w:rPr>
              <w:t>Baseline RAG</w:t>
            </w:r>
          </w:p>
        </w:tc>
        <w:tc>
          <w:tcPr>
            <w:tcW w:type="dxa" w:w="3312"/>
          </w:tcPr>
          <w:p>
            <w:r>
              <w:rPr>
                <w:sz w:val="17"/>
              </w:rPr>
              <w:t>Completed</w:t>
            </w:r>
          </w:p>
        </w:tc>
        <w:tc>
          <w:tcPr>
            <w:tcW w:type="dxa" w:w="3312"/>
          </w:tcPr>
          <w:p>
            <w:r>
              <w:rPr>
                <w:sz w:val="17"/>
              </w:rPr>
              <w:t>Retrieval -&gt; context -&gt; LLM</w:t>
            </w:r>
          </w:p>
        </w:tc>
      </w:tr>
      <w:tr>
        <w:tc>
          <w:tcPr>
            <w:tcW w:type="dxa" w:w="3312"/>
          </w:tcPr>
          <w:p>
            <w:r>
              <w:rPr>
                <w:sz w:val="17"/>
              </w:rPr>
              <w:t>Abstention</w:t>
            </w:r>
          </w:p>
        </w:tc>
        <w:tc>
          <w:tcPr>
            <w:tcW w:type="dxa" w:w="3312"/>
          </w:tcPr>
          <w:p>
            <w:r>
              <w:rPr>
                <w:sz w:val="17"/>
              </w:rPr>
              <w:t>Implemented / under evaluation</w:t>
            </w:r>
          </w:p>
        </w:tc>
        <w:tc>
          <w:tcPr>
            <w:tcW w:type="dxa" w:w="3312"/>
          </w:tcPr>
          <w:p>
            <w:r>
              <w:rPr>
                <w:sz w:val="17"/>
              </w:rPr>
              <w:t>Insufficient-evidence response</w:t>
            </w:r>
          </w:p>
        </w:tc>
      </w:tr>
      <w:tr>
        <w:tc>
          <w:tcPr>
            <w:tcW w:type="dxa" w:w="3312"/>
          </w:tcPr>
          <w:p>
            <w:r>
              <w:rPr>
                <w:sz w:val="17"/>
              </w:rPr>
              <w:t>Pilot dataset</w:t>
            </w:r>
          </w:p>
        </w:tc>
        <w:tc>
          <w:tcPr>
            <w:tcW w:type="dxa" w:w="3312"/>
          </w:tcPr>
          <w:p>
            <w:r>
              <w:rPr>
                <w:sz w:val="17"/>
              </w:rPr>
              <w:t>Completed</w:t>
            </w:r>
          </w:p>
        </w:tc>
        <w:tc>
          <w:tcPr>
            <w:tcW w:type="dxa" w:w="3312"/>
          </w:tcPr>
          <w:p>
            <w:r>
              <w:rPr>
                <w:sz w:val="17"/>
              </w:rPr>
              <w:t>10 questions</w:t>
            </w:r>
          </w:p>
        </w:tc>
      </w:tr>
      <w:tr>
        <w:tc>
          <w:tcPr>
            <w:tcW w:type="dxa" w:w="3312"/>
          </w:tcPr>
          <w:p>
            <w:r>
              <w:rPr>
                <w:sz w:val="17"/>
              </w:rPr>
              <w:t>100-question design</w:t>
            </w:r>
          </w:p>
        </w:tc>
        <w:tc>
          <w:tcPr>
            <w:tcW w:type="dxa" w:w="3312"/>
          </w:tcPr>
          <w:p>
            <w:r>
              <w:rPr>
                <w:sz w:val="17"/>
              </w:rPr>
              <w:t>In progress</w:t>
            </w:r>
          </w:p>
        </w:tc>
        <w:tc>
          <w:tcPr>
            <w:tcW w:type="dxa" w:w="3312"/>
          </w:tcPr>
          <w:p>
            <w:r>
              <w:rPr>
                <w:sz w:val="17"/>
              </w:rPr>
              <w:t>Metadata structure established</w:t>
            </w:r>
          </w:p>
        </w:tc>
      </w:tr>
      <w:tr>
        <w:tc>
          <w:tcPr>
            <w:tcW w:type="dxa" w:w="3312"/>
          </w:tcPr>
          <w:p>
            <w:r>
              <w:rPr>
                <w:sz w:val="17"/>
              </w:rPr>
              <w:t>K=1..10 runner</w:t>
            </w:r>
          </w:p>
        </w:tc>
        <w:tc>
          <w:tcPr>
            <w:tcW w:type="dxa" w:w="3312"/>
          </w:tcPr>
          <w:p>
            <w:r>
              <w:rPr>
                <w:sz w:val="17"/>
              </w:rPr>
              <w:t>Implemented</w:t>
            </w:r>
          </w:p>
        </w:tc>
        <w:tc>
          <w:tcPr>
            <w:tcW w:type="dxa" w:w="3312"/>
          </w:tcPr>
          <w:p>
            <w:r>
              <w:rPr>
                <w:sz w:val="17"/>
              </w:rPr>
              <w:t>Controlled experiment</w:t>
            </w:r>
          </w:p>
        </w:tc>
      </w:tr>
      <w:tr>
        <w:tc>
          <w:tcPr>
            <w:tcW w:type="dxa" w:w="3312"/>
          </w:tcPr>
          <w:p>
            <w:r>
              <w:rPr>
                <w:sz w:val="17"/>
              </w:rPr>
              <w:t>Actual token logging</w:t>
            </w:r>
          </w:p>
        </w:tc>
        <w:tc>
          <w:tcPr>
            <w:tcW w:type="dxa" w:w="3312"/>
          </w:tcPr>
          <w:p>
            <w:r>
              <w:rPr>
                <w:sz w:val="17"/>
              </w:rPr>
              <w:t>Implemented</w:t>
            </w:r>
          </w:p>
        </w:tc>
        <w:tc>
          <w:tcPr>
            <w:tcW w:type="dxa" w:w="3312"/>
          </w:tcPr>
          <w:p>
            <w:r>
              <w:rPr>
                <w:sz w:val="17"/>
              </w:rPr>
              <w:t>Ollama runtime metadata</w:t>
            </w:r>
          </w:p>
        </w:tc>
      </w:tr>
      <w:tr>
        <w:tc>
          <w:tcPr>
            <w:tcW w:type="dxa" w:w="3312"/>
          </w:tcPr>
          <w:p>
            <w:r>
              <w:rPr>
                <w:sz w:val="17"/>
              </w:rPr>
              <w:t>Full K sweep</w:t>
            </w:r>
          </w:p>
        </w:tc>
        <w:tc>
          <w:tcPr>
            <w:tcW w:type="dxa" w:w="3312"/>
          </w:tcPr>
          <w:p>
            <w:r>
              <w:rPr>
                <w:sz w:val="17"/>
              </w:rPr>
              <w:t>In progress</w:t>
            </w:r>
          </w:p>
        </w:tc>
        <w:tc>
          <w:tcPr>
            <w:tcW w:type="dxa" w:w="3312"/>
          </w:tcPr>
          <w:p>
            <w:r>
              <w:rPr>
                <w:sz w:val="17"/>
              </w:rPr>
              <w:t>K=1..10 across main dataset</w:t>
            </w:r>
          </w:p>
        </w:tc>
      </w:tr>
      <w:tr>
        <w:tc>
          <w:tcPr>
            <w:tcW w:type="dxa" w:w="3312"/>
          </w:tcPr>
          <w:p>
            <w:r>
              <w:rPr>
                <w:sz w:val="17"/>
              </w:rPr>
              <w:t>RAGAS</w:t>
            </w:r>
          </w:p>
        </w:tc>
        <w:tc>
          <w:tcPr>
            <w:tcW w:type="dxa" w:w="3312"/>
          </w:tcPr>
          <w:p>
            <w:r>
              <w:rPr>
                <w:sz w:val="17"/>
              </w:rPr>
              <w:t>Next stage</w:t>
            </w:r>
          </w:p>
        </w:tc>
        <w:tc>
          <w:tcPr>
            <w:tcW w:type="dxa" w:w="3312"/>
          </w:tcPr>
          <w:p>
            <w:r>
              <w:rPr>
                <w:sz w:val="17"/>
              </w:rPr>
              <w:t>Integration/evaluation</w:t>
            </w:r>
          </w:p>
        </w:tc>
      </w:tr>
      <w:tr>
        <w:tc>
          <w:tcPr>
            <w:tcW w:type="dxa" w:w="3312"/>
          </w:tcPr>
          <w:p>
            <w:r>
              <w:rPr>
                <w:sz w:val="17"/>
              </w:rPr>
              <w:t>Optimal K</w:t>
            </w:r>
          </w:p>
        </w:tc>
        <w:tc>
          <w:tcPr>
            <w:tcW w:type="dxa" w:w="3312"/>
          </w:tcPr>
          <w:p>
            <w:r>
              <w:rPr>
                <w:sz w:val="17"/>
              </w:rPr>
              <w:t>Planned</w:t>
            </w:r>
          </w:p>
        </w:tc>
        <w:tc>
          <w:tcPr>
            <w:tcW w:type="dxa" w:w="3312"/>
          </w:tcPr>
          <w:p>
            <w:r>
              <w:rPr>
                <w:sz w:val="17"/>
              </w:rPr>
              <w:t>Requires completed quality/token analysis</w:t>
            </w:r>
          </w:p>
        </w:tc>
      </w:tr>
      <w:tr>
        <w:tc>
          <w:tcPr>
            <w:tcW w:type="dxa" w:w="3312"/>
          </w:tcPr>
          <w:p>
            <w:r>
              <w:rPr>
                <w:sz w:val="17"/>
              </w:rPr>
              <w:t>Adaptive selector</w:t>
            </w:r>
          </w:p>
        </w:tc>
        <w:tc>
          <w:tcPr>
            <w:tcW w:type="dxa" w:w="3312"/>
          </w:tcPr>
          <w:p>
            <w:r>
              <w:rPr>
                <w:sz w:val="17"/>
              </w:rPr>
              <w:t>Planned</w:t>
            </w:r>
          </w:p>
        </w:tc>
        <w:tc>
          <w:tcPr>
            <w:tcW w:type="dxa" w:w="3312"/>
          </w:tcPr>
          <w:p>
            <w:r>
              <w:rPr>
                <w:sz w:val="17"/>
              </w:rPr>
              <w:t>Derived from K* analysis</w:t>
            </w:r>
          </w:p>
        </w:tc>
      </w:tr>
      <w:tr>
        <w:tc>
          <w:tcPr>
            <w:tcW w:type="dxa" w:w="3312"/>
          </w:tcPr>
          <w:p>
            <w:r>
              <w:rPr>
                <w:sz w:val="17"/>
              </w:rPr>
              <w:t>Final UI/API</w:t>
            </w:r>
          </w:p>
        </w:tc>
        <w:tc>
          <w:tcPr>
            <w:tcW w:type="dxa" w:w="3312"/>
          </w:tcPr>
          <w:p>
            <w:r>
              <w:rPr>
                <w:sz w:val="17"/>
              </w:rPr>
              <w:t>Planned</w:t>
            </w:r>
          </w:p>
        </w:tc>
        <w:tc>
          <w:tcPr>
            <w:tcW w:type="dxa" w:w="3312"/>
          </w:tcPr>
          <w:p>
            <w:r>
              <w:rPr>
                <w:sz w:val="17"/>
              </w:rPr>
              <w:t>Employee-facing platform</w:t>
            </w:r>
          </w:p>
        </w:tc>
      </w:tr>
    </w:tbl>
    <w:p/>
    <w:p>
      <w:pPr>
        <w:pStyle w:val="Heading1"/>
      </w:pPr>
      <w:r>
        <w:t>20. Current Prototype Knowledge Base</w:t>
      </w:r>
    </w:p>
    <w:p>
      <w:pPr>
        <w:pStyle w:val="ListBullet"/>
      </w:pPr>
      <w:r>
        <w:t>d24105658.pdf</w:t>
      </w:r>
    </w:p>
    <w:p>
      <w:pPr>
        <w:pStyle w:val="ListBullet"/>
      </w:pPr>
      <w:r>
        <w:t>d24106576.pdf</w:t>
      </w:r>
    </w:p>
    <w:p>
      <w:pPr>
        <w:pStyle w:val="ListBullet"/>
      </w:pPr>
      <w:r>
        <w:t>d24106916.pdf</w:t>
      </w:r>
    </w:p>
    <w:p>
      <w:pPr>
        <w:pStyle w:val="ListBullet"/>
      </w:pPr>
      <w:r>
        <w:t>gao-04-321-highlights.pdf</w:t>
      </w:r>
    </w:p>
    <w:p>
      <w:pPr>
        <w:pStyle w:val="ListBullet"/>
      </w:pPr>
      <w:r>
        <w:t>gao-16-885t.pdf</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Pr>
                <w:b/>
                <w:sz w:val="18"/>
              </w:rPr>
              <w:t>Measure</w:t>
            </w:r>
          </w:p>
        </w:tc>
        <w:tc>
          <w:tcPr>
            <w:tcW w:type="dxa" w:w="4968"/>
            <w:shd w:fill="D9EAF7"/>
            <w:vAlign w:val="center"/>
          </w:tcPr>
          <w:p>
            <w:r>
              <w:rPr>
                <w:b/>
                <w:sz w:val="18"/>
              </w:rPr>
              <w:t>Current value</w:t>
            </w:r>
          </w:p>
        </w:tc>
      </w:tr>
      <w:tr>
        <w:tc>
          <w:tcPr>
            <w:tcW w:type="dxa" w:w="4968"/>
          </w:tcPr>
          <w:p>
            <w:r>
              <w:rPr>
                <w:sz w:val="17"/>
              </w:rPr>
              <w:t>PDFs</w:t>
            </w:r>
          </w:p>
        </w:tc>
        <w:tc>
          <w:tcPr>
            <w:tcW w:type="dxa" w:w="4968"/>
          </w:tcPr>
          <w:p>
            <w:r>
              <w:rPr>
                <w:sz w:val="17"/>
              </w:rPr>
              <w:t>5</w:t>
            </w:r>
          </w:p>
        </w:tc>
      </w:tr>
      <w:tr>
        <w:tc>
          <w:tcPr>
            <w:tcW w:type="dxa" w:w="4968"/>
          </w:tcPr>
          <w:p>
            <w:r>
              <w:rPr>
                <w:sz w:val="17"/>
              </w:rPr>
              <w:t>Chunks</w:t>
            </w:r>
          </w:p>
        </w:tc>
        <w:tc>
          <w:tcPr>
            <w:tcW w:type="dxa" w:w="4968"/>
          </w:tcPr>
          <w:p>
            <w:r>
              <w:rPr>
                <w:sz w:val="17"/>
              </w:rPr>
              <w:t>237</w:t>
            </w:r>
          </w:p>
        </w:tc>
      </w:tr>
      <w:tr>
        <w:tc>
          <w:tcPr>
            <w:tcW w:type="dxa" w:w="4968"/>
          </w:tcPr>
          <w:p>
            <w:r>
              <w:rPr>
                <w:sz w:val="17"/>
              </w:rPr>
              <w:t>ChromaDB collection</w:t>
            </w:r>
          </w:p>
        </w:tc>
        <w:tc>
          <w:tcPr>
            <w:tcW w:type="dxa" w:w="4968"/>
          </w:tcPr>
          <w:p>
            <w:r>
              <w:rPr>
                <w:sz w:val="17"/>
              </w:rPr>
              <w:t>enterprise_documents</w:t>
            </w:r>
          </w:p>
        </w:tc>
      </w:tr>
      <w:tr>
        <w:tc>
          <w:tcPr>
            <w:tcW w:type="dxa" w:w="4968"/>
          </w:tcPr>
          <w:p>
            <w:r>
              <w:rPr>
                <w:sz w:val="17"/>
              </w:rPr>
              <w:t>Embedding model</w:t>
            </w:r>
          </w:p>
        </w:tc>
        <w:tc>
          <w:tcPr>
            <w:tcW w:type="dxa" w:w="4968"/>
          </w:tcPr>
          <w:p>
            <w:r>
              <w:rPr>
                <w:sz w:val="17"/>
              </w:rPr>
              <w:t>all-MiniLM-L6-v2</w:t>
            </w:r>
          </w:p>
        </w:tc>
      </w:tr>
      <w:tr>
        <w:tc>
          <w:tcPr>
            <w:tcW w:type="dxa" w:w="4968"/>
          </w:tcPr>
          <w:p>
            <w:r>
              <w:rPr>
                <w:sz w:val="17"/>
              </w:rPr>
              <w:t>LLM</w:t>
            </w:r>
          </w:p>
        </w:tc>
        <w:tc>
          <w:tcPr>
            <w:tcW w:type="dxa" w:w="4968"/>
          </w:tcPr>
          <w:p>
            <w:r>
              <w:rPr>
                <w:sz w:val="17"/>
              </w:rPr>
              <w:t>llama3.2:latest</w:t>
            </w:r>
          </w:p>
        </w:tc>
      </w:tr>
    </w:tbl>
    <w:p/>
    <w:p>
      <w:pPr>
        <w:pStyle w:val="Heading1"/>
      </w:pPr>
      <w:r>
        <w:t>21. Recommended Project Structure</w:t>
      </w:r>
    </w:p>
    <w:p>
      <w:pPr>
        <w:ind w:left="360"/>
      </w:pPr>
      <w:r>
        <w:rPr>
          <w:rFonts w:ascii="Consolas" w:hAnsi="Consolas"/>
          <w:sz w:val="17"/>
        </w:rPr>
        <w:t>adaptive-enterprise-rag/</w:t>
        <w:br/>
        <w:t>|</w:t>
        <w:br/>
        <w:t>+-- data/</w:t>
        <w:br/>
        <w:t>|   +-- documents/</w:t>
        <w:br/>
        <w:t>|   +-- chunks/</w:t>
        <w:br/>
        <w:t>|   +-- evaluation/</w:t>
        <w:br/>
        <w:t>|       +-- pilot_questions_10.csv</w:t>
        <w:br/>
        <w:t>|       +-- evaluation_questions_100.csv</w:t>
        <w:br/>
        <w:t>|</w:t>
        <w:br/>
        <w:t>+-- src/</w:t>
        <w:br/>
        <w:t>|   +-- ingest.py</w:t>
        <w:br/>
        <w:t>|   +-- build_vector_store.py</w:t>
        <w:br/>
        <w:t>|   +-- check_vector_store.py</w:t>
        <w:br/>
        <w:t>|   +-- retrieve.py</w:t>
        <w:br/>
        <w:t>|   +-- rag.py</w:t>
        <w:br/>
        <w:t>|   +-- test_llm_context.py</w:t>
        <w:br/>
        <w:t>|   +-- run_experiment.py</w:t>
        <w:br/>
        <w:t>|   +-- run_actual_token_experiment.py</w:t>
        <w:br/>
        <w:t>|   +-- evaluate_ragas.py</w:t>
        <w:br/>
        <w:t>|   +-- analyze_k.py</w:t>
        <w:br/>
        <w:t>|   +-- adaptive_k.py</w:t>
        <w:br/>
        <w:t>|   +-- app.py</w:t>
        <w:br/>
        <w:t>|</w:t>
        <w:br/>
        <w:t>+-- chroma_db/</w:t>
        <w:br/>
        <w:t>+-- results/</w:t>
        <w:br/>
        <w:t>|   +-- k_experiment_results_actual_tokens.json</w:t>
        <w:br/>
        <w:t>|   +-- ragas_results.csv</w:t>
        <w:br/>
        <w:t>|   +-- optimal_k_results.csv</w:t>
        <w:br/>
        <w:t>|   +-- adaptive_vs_fixed_results.csv</w:t>
        <w:br/>
        <w:t>+-- requirements.txt</w:t>
        <w:br/>
        <w:t>+-- README.md</w:t>
        <w:br/>
      </w:r>
    </w:p>
    <w:p>
      <w:pPr>
        <w:pStyle w:val="Heading1"/>
      </w:pPr>
      <w:r>
        <w:t>22. Complete Development Roadmap</w:t>
      </w:r>
    </w:p>
    <w:p>
      <w:pPr>
        <w:pStyle w:val="ListNumber"/>
      </w:pPr>
      <w:r>
        <w:t>Finalize enterprise document collection and chunking strategy.</w:t>
      </w:r>
    </w:p>
    <w:p>
      <w:pPr>
        <w:pStyle w:val="ListNumber"/>
      </w:pPr>
      <w:r>
        <w:t>Maintain ChromaDB indexing and provenance.</w:t>
      </w:r>
    </w:p>
    <w:p>
      <w:pPr>
        <w:pStyle w:val="ListNumber"/>
      </w:pPr>
      <w:r>
        <w:t>Complete the 100-question evaluation dataset.</w:t>
      </w:r>
    </w:p>
    <w:p>
      <w:pPr>
        <w:pStyle w:val="ListNumber"/>
      </w:pPr>
      <w:r>
        <w:t>Run K=1..10 actual-token experiments.</w:t>
      </w:r>
    </w:p>
    <w:p>
      <w:pPr>
        <w:pStyle w:val="ListNumber"/>
      </w:pPr>
      <w:r>
        <w:t>Verify experiment reproducibility.</w:t>
      </w:r>
    </w:p>
    <w:p>
      <w:pPr>
        <w:pStyle w:val="ListNumber"/>
      </w:pPr>
      <w:r>
        <w:t>Integrate RAGAS.</w:t>
      </w:r>
    </w:p>
    <w:p>
      <w:pPr>
        <w:pStyle w:val="ListNumber"/>
      </w:pPr>
      <w:r>
        <w:t>Calculate quality metrics for each question-K pair.</w:t>
      </w:r>
    </w:p>
    <w:p>
      <w:pPr>
        <w:pStyle w:val="ListNumber"/>
      </w:pPr>
      <w:r>
        <w:t>Analyze K versus quality, tokens and latency.</w:t>
      </w:r>
    </w:p>
    <w:p>
      <w:pPr>
        <w:pStyle w:val="ListNumber"/>
      </w:pPr>
      <w:r>
        <w:t>Determine question-level optimal K.</w:t>
      </w:r>
    </w:p>
    <w:p>
      <w:pPr>
        <w:pStyle w:val="ListNumber"/>
      </w:pPr>
      <w:r>
        <w:t>Analyze K* against category/complexity.</w:t>
      </w:r>
    </w:p>
    <w:p>
      <w:pPr>
        <w:pStyle w:val="ListNumber"/>
      </w:pPr>
      <w:r>
        <w:t>Build adaptive K selector.</w:t>
      </w:r>
    </w:p>
    <w:p>
      <w:pPr>
        <w:pStyle w:val="ListNumber"/>
      </w:pPr>
      <w:r>
        <w:t>Evaluate on held-out questions.</w:t>
      </w:r>
    </w:p>
    <w:p>
      <w:pPr>
        <w:pStyle w:val="ListNumber"/>
      </w:pPr>
      <w:r>
        <w:t>Compare fixed-K and adaptive-K systems.</w:t>
      </w:r>
    </w:p>
    <w:p>
      <w:pPr>
        <w:pStyle w:val="ListNumber"/>
      </w:pPr>
      <w:r>
        <w:t>Add final employee-facing UI/API.</w:t>
      </w:r>
    </w:p>
    <w:p>
      <w:pPr>
        <w:pStyle w:val="ListNumber"/>
      </w:pPr>
      <w:r>
        <w:t>Add source provenance and enterprise access controls.</w:t>
      </w:r>
    </w:p>
    <w:p>
      <w:pPr>
        <w:pStyle w:val="ListNumber"/>
      </w:pPr>
      <w:r>
        <w:t>Prepare final report, PPT and demonstration.</w:t>
      </w:r>
    </w:p>
    <w:p>
      <w:pPr>
        <w:pStyle w:val="Heading1"/>
      </w:pPr>
      <w:r>
        <w:t>23. Expected Outcomes</w:t>
      </w:r>
    </w:p>
    <w:p>
      <w:pPr>
        <w:pStyle w:val="ListBullet"/>
      </w:pPr>
      <w:r>
        <w:t>A working enterprise RAG platform using local LLM inference.</w:t>
      </w:r>
    </w:p>
    <w:p>
      <w:pPr>
        <w:pStyle w:val="ListBullet"/>
      </w:pPr>
      <w:r>
        <w:t>A reproducible K=1..10 evaluation methodology.</w:t>
      </w:r>
    </w:p>
    <w:p>
      <w:pPr>
        <w:pStyle w:val="ListBullet"/>
      </w:pPr>
      <w:r>
        <w:t>Quantitative evidence showing how K affects quality and efficiency.</w:t>
      </w:r>
    </w:p>
    <w:p>
      <w:pPr>
        <w:pStyle w:val="ListBullet"/>
      </w:pPr>
      <w:r>
        <w:t>A defensible definition of optimal K.</w:t>
      </w:r>
    </w:p>
    <w:p>
      <w:pPr>
        <w:pStyle w:val="ListBullet"/>
      </w:pPr>
      <w:r>
        <w:t>An adaptive K-selection policy supported by experimental evidence.</w:t>
      </w:r>
    </w:p>
    <w:p>
      <w:pPr>
        <w:pStyle w:val="ListBullet"/>
      </w:pPr>
      <w:r>
        <w:t>Reduced unnecessary context/token usage compared with an appropriate fixed-K baseline, subject to validation.</w:t>
      </w:r>
    </w:p>
    <w:p>
      <w:pPr>
        <w:pStyle w:val="ListBullet"/>
      </w:pPr>
      <w:r>
        <w:t>Grounded answers with source provenance.</w:t>
      </w:r>
    </w:p>
    <w:p>
      <w:pPr>
        <w:pStyle w:val="ListBullet"/>
      </w:pPr>
      <w:r>
        <w:t>Safe abstention for unsupported questions.</w:t>
      </w:r>
    </w:p>
    <w:p>
      <w:pPr>
        <w:pStyle w:val="ListBullet"/>
      </w:pPr>
      <w:r>
        <w:t>A modular platform extensible to other enterprise document domains.</w:t>
      </w:r>
    </w:p>
    <w:p>
      <w:pPr>
        <w:pStyle w:val="Heading1"/>
      </w:pPr>
      <w:r>
        <w:t>24. Limitations and Future Enhancements</w:t>
      </w:r>
    </w:p>
    <w:p>
      <w:pPr>
        <w:pStyle w:val="ListBullet"/>
      </w:pPr>
      <w:r>
        <w:t>Current prototype knowledge base is small and cybersecurity-focused.</w:t>
      </w:r>
    </w:p>
    <w:p>
      <w:pPr>
        <w:pStyle w:val="ListBullet"/>
      </w:pPr>
      <w:r>
        <w:t>General-purpose embeddings may not capture every enterprise-specific terminology nuance.</w:t>
      </w:r>
    </w:p>
    <w:p>
      <w:pPr>
        <w:pStyle w:val="ListBullet"/>
      </w:pPr>
      <w:r>
        <w:t>Local LLM speed depends on hardware.</w:t>
      </w:r>
    </w:p>
    <w:p>
      <w:pPr>
        <w:pStyle w:val="ListBullet"/>
      </w:pPr>
      <w:r>
        <w:t>Adaptive policy quality depends on dataset balance and coverage.</w:t>
      </w:r>
    </w:p>
    <w:p>
      <w:pPr>
        <w:pStyle w:val="ListBullet"/>
      </w:pPr>
      <w:r>
        <w:t>RAGAS is automated and should be complemented by human review for high-stakes deployment.</w:t>
      </w:r>
    </w:p>
    <w:p>
      <w:pPr>
        <w:pStyle w:val="ListBullet"/>
      </w:pPr>
      <w:r>
        <w:t>Production deployment requires stronger security, access control, auditing and encryption.</w:t>
      </w:r>
    </w:p>
    <w:p>
      <w:pPr>
        <w:pStyle w:val="ListBullet"/>
      </w:pPr>
      <w:r>
        <w:t>Future enhancements include hybrid dense+sparse retrieval, reranking, sentence-level evidence selection, query rewriting, semantic caching, multimodal retrieval, multilingual support and continuous index updates.</w:t>
      </w:r>
    </w:p>
    <w:p>
      <w:pPr>
        <w:pStyle w:val="Heading1"/>
      </w:pPr>
      <w:r>
        <w:t>25. Synopsis-Ready Abstract</w:t>
      </w:r>
    </w:p>
    <w:p>
      <w:r>
        <w:t>Enterprise organizations maintain large volumes of policies, manuals, reports and technical documents that must be made accessible to employees through efficient and reliable information retrieval. Large Language Models provide natural-language interaction but may lack proprietary enterprise knowledge and can generate unsupported information. Retrieval-Augmented Generation addresses this limitation by retrieving relevant enterprise documents and supplying them as context to an LLM. However, conventional RAG systems often use a fixed retrieval depth K for every query. A fixed K may provide insufficient evidence for complex questions or unnecessarily large context for simple questions, increasing token usage and latency.</w:t>
      </w:r>
    </w:p>
    <w:p>
      <w:r>
        <w:t>This project proposes an Adaptive Enterprise Knowledge Intelligence Platform using Retrieval-Augmented Generation and Intelligent Query Adaptation. Enterprise documents are extracted, chunked, embedded and stored in ChromaDB. Natural-language queries are analyzed and an adaptive retrieval mechanism selects an appropriate K. Retrieved evidence is supplied to a local Llama 3.2 model through Ollama to generate grounded responses. If sufficient evidence is unavailable, the system abstains instead of inventing enterprise-specific information.</w:t>
      </w:r>
    </w:p>
    <w:p>
      <w:r>
        <w:t>The project evaluates K from 1 to 10 over a labelled question dataset containing different categories, complexity levels and answerability conditions. For each configuration, retrieval evidence, generated answers, abstention, actual LLM token usage and latency are recorded. RAGAS is used as the principal automated evaluation framework, supplemented by reference-based correctness and runtime efficiency measurements. Optimal K is defined as the smallest retrieval depth that satisfies the required quality threshold while remaining within an acceptable token budget. The resulting evidence is used to construct an adaptive K-selection policy and compare it against fixed-K RAG.</w:t>
      </w:r>
    </w:p>
    <w:p>
      <w:pPr>
        <w:pStyle w:val="Heading1"/>
      </w:pPr>
      <w:r>
        <w:t>26. Synopsis-Ready Methodology</w:t>
      </w:r>
    </w:p>
    <w:p>
      <w:pPr>
        <w:pStyle w:val="ListNumber"/>
      </w:pPr>
      <w:r>
        <w:t>Requirement analysis and enterprise knowledge-domain definition.</w:t>
      </w:r>
    </w:p>
    <w:p>
      <w:pPr>
        <w:pStyle w:val="ListNumber"/>
      </w:pPr>
      <w:r>
        <w:t>Enterprise document collection.</w:t>
      </w:r>
    </w:p>
    <w:p>
      <w:pPr>
        <w:pStyle w:val="ListNumber"/>
      </w:pPr>
      <w:r>
        <w:t>PDF/text extraction and cleaning.</w:t>
      </w:r>
    </w:p>
    <w:p>
      <w:pPr>
        <w:pStyle w:val="ListNumber"/>
      </w:pPr>
      <w:r>
        <w:t>Chunking with page/document provenance.</w:t>
      </w:r>
    </w:p>
    <w:p>
      <w:pPr>
        <w:pStyle w:val="ListNumber"/>
      </w:pPr>
      <w:r>
        <w:t>Embedding generation using Sentence Transformers.</w:t>
      </w:r>
    </w:p>
    <w:p>
      <w:pPr>
        <w:pStyle w:val="ListNumber"/>
      </w:pPr>
      <w:r>
        <w:t>ChromaDB vector indexing.</w:t>
      </w:r>
    </w:p>
    <w:p>
      <w:pPr>
        <w:pStyle w:val="ListNumber"/>
      </w:pPr>
      <w:r>
        <w:t>Baseline top-K semantic retrieval.</w:t>
      </w:r>
    </w:p>
    <w:p>
      <w:pPr>
        <w:pStyle w:val="ListNumber"/>
      </w:pPr>
      <w:r>
        <w:t>Ollama + Llama 3.2 integration.</w:t>
      </w:r>
    </w:p>
    <w:p>
      <w:pPr>
        <w:pStyle w:val="ListNumber"/>
      </w:pPr>
      <w:r>
        <w:t>Evidence-only generation and abstention.</w:t>
      </w:r>
    </w:p>
    <w:p>
      <w:pPr>
        <w:pStyle w:val="ListNumber"/>
      </w:pPr>
      <w:r>
        <w:t>Labelled QA evaluation dataset creation.</w:t>
      </w:r>
    </w:p>
    <w:p>
      <w:pPr>
        <w:pStyle w:val="ListNumber"/>
      </w:pPr>
      <w:r>
        <w:t>K=1..10 controlled experiments.</w:t>
      </w:r>
    </w:p>
    <w:p>
      <w:pPr>
        <w:pStyle w:val="ListNumber"/>
      </w:pPr>
      <w:r>
        <w:t>Actual token and latency collection.</w:t>
      </w:r>
    </w:p>
    <w:p>
      <w:pPr>
        <w:pStyle w:val="ListNumber"/>
      </w:pPr>
      <w:r>
        <w:t>RAGAS evaluation.</w:t>
      </w:r>
    </w:p>
    <w:p>
      <w:pPr>
        <w:pStyle w:val="ListNumber"/>
      </w:pPr>
      <w:r>
        <w:t>Question-level optimal-K determination.</w:t>
      </w:r>
    </w:p>
    <w:p>
      <w:pPr>
        <w:pStyle w:val="ListNumber"/>
      </w:pPr>
      <w:r>
        <w:t>Category/complexity versus K analysis.</w:t>
      </w:r>
    </w:p>
    <w:p>
      <w:pPr>
        <w:pStyle w:val="ListNumber"/>
      </w:pPr>
      <w:r>
        <w:t>Adaptive K selector implementation.</w:t>
      </w:r>
    </w:p>
    <w:p>
      <w:pPr>
        <w:pStyle w:val="ListNumber"/>
      </w:pPr>
      <w:r>
        <w:t>Fixed-K versus adaptive-K comparison.</w:t>
      </w:r>
    </w:p>
    <w:p>
      <w:pPr>
        <w:pStyle w:val="ListNumber"/>
      </w:pPr>
      <w:r>
        <w:t>Final UI/API and enterprise safeguards.</w:t>
      </w:r>
    </w:p>
    <w:p>
      <w:pPr>
        <w:pStyle w:val="Heading1"/>
      </w:pPr>
      <w:r>
        <w:t>27. Major Project Deliverables</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Pr>
                <w:b/>
                <w:sz w:val="18"/>
              </w:rPr>
              <w:t>Deliverable</w:t>
            </w:r>
          </w:p>
        </w:tc>
        <w:tc>
          <w:tcPr>
            <w:tcW w:type="dxa" w:w="4968"/>
            <w:shd w:fill="D9EAF7"/>
            <w:vAlign w:val="center"/>
          </w:tcPr>
          <w:p>
            <w:r>
              <w:rPr>
                <w:b/>
                <w:sz w:val="18"/>
              </w:rPr>
              <w:t>Description</w:t>
            </w:r>
          </w:p>
        </w:tc>
      </w:tr>
      <w:tr>
        <w:tc>
          <w:tcPr>
            <w:tcW w:type="dxa" w:w="4968"/>
          </w:tcPr>
          <w:p>
            <w:r>
              <w:rPr>
                <w:sz w:val="17"/>
              </w:rPr>
              <w:t>Software prototype</w:t>
            </w:r>
          </w:p>
        </w:tc>
        <w:tc>
          <w:tcPr>
            <w:tcW w:type="dxa" w:w="4968"/>
          </w:tcPr>
          <w:p>
            <w:r>
              <w:rPr>
                <w:sz w:val="17"/>
              </w:rPr>
              <w:t>Enterprise RAG with adaptive K and abstention.</w:t>
            </w:r>
          </w:p>
        </w:tc>
      </w:tr>
      <w:tr>
        <w:tc>
          <w:tcPr>
            <w:tcW w:type="dxa" w:w="4968"/>
          </w:tcPr>
          <w:p>
            <w:r>
              <w:rPr>
                <w:sz w:val="17"/>
              </w:rPr>
              <w:t>Evaluation dataset</w:t>
            </w:r>
          </w:p>
        </w:tc>
        <w:tc>
          <w:tcPr>
            <w:tcW w:type="dxa" w:w="4968"/>
          </w:tcPr>
          <w:p>
            <w:r>
              <w:rPr>
                <w:sz w:val="17"/>
              </w:rPr>
              <w:t>100 labelled questions with references and metadata.</w:t>
            </w:r>
          </w:p>
        </w:tc>
      </w:tr>
      <w:tr>
        <w:tc>
          <w:tcPr>
            <w:tcW w:type="dxa" w:w="4968"/>
          </w:tcPr>
          <w:p>
            <w:r>
              <w:rPr>
                <w:sz w:val="17"/>
              </w:rPr>
              <w:t>Experiment runner</w:t>
            </w:r>
          </w:p>
        </w:tc>
        <w:tc>
          <w:tcPr>
            <w:tcW w:type="dxa" w:w="4968"/>
          </w:tcPr>
          <w:p>
            <w:r>
              <w:rPr>
                <w:sz w:val="17"/>
              </w:rPr>
              <w:t>K=1..10 controlled runs.</w:t>
            </w:r>
          </w:p>
        </w:tc>
      </w:tr>
      <w:tr>
        <w:tc>
          <w:tcPr>
            <w:tcW w:type="dxa" w:w="4968"/>
          </w:tcPr>
          <w:p>
            <w:r>
              <w:rPr>
                <w:sz w:val="17"/>
              </w:rPr>
              <w:t>RAGAS evaluator</w:t>
            </w:r>
          </w:p>
        </w:tc>
        <w:tc>
          <w:tcPr>
            <w:tcW w:type="dxa" w:w="4968"/>
          </w:tcPr>
          <w:p>
            <w:r>
              <w:rPr>
                <w:sz w:val="17"/>
              </w:rPr>
              <w:t>Quality metrics per question and K.</w:t>
            </w:r>
          </w:p>
        </w:tc>
      </w:tr>
      <w:tr>
        <w:tc>
          <w:tcPr>
            <w:tcW w:type="dxa" w:w="4968"/>
          </w:tcPr>
          <w:p>
            <w:r>
              <w:rPr>
                <w:sz w:val="17"/>
              </w:rPr>
              <w:t>Optimal-K analysis</w:t>
            </w:r>
          </w:p>
        </w:tc>
        <w:tc>
          <w:tcPr>
            <w:tcW w:type="dxa" w:w="4968"/>
          </w:tcPr>
          <w:p>
            <w:r>
              <w:rPr>
                <w:sz w:val="17"/>
              </w:rPr>
              <w:t>Smallest sufficient K under quality/token constraints.</w:t>
            </w:r>
          </w:p>
        </w:tc>
      </w:tr>
      <w:tr>
        <w:tc>
          <w:tcPr>
            <w:tcW w:type="dxa" w:w="4968"/>
          </w:tcPr>
          <w:p>
            <w:r>
              <w:rPr>
                <w:sz w:val="17"/>
              </w:rPr>
              <w:t>Adaptive selector</w:t>
            </w:r>
          </w:p>
        </w:tc>
        <w:tc>
          <w:tcPr>
            <w:tcW w:type="dxa" w:w="4968"/>
          </w:tcPr>
          <w:p>
            <w:r>
              <w:rPr>
                <w:sz w:val="17"/>
              </w:rPr>
              <w:t>Runtime K-selection component.</w:t>
            </w:r>
          </w:p>
        </w:tc>
      </w:tr>
      <w:tr>
        <w:tc>
          <w:tcPr>
            <w:tcW w:type="dxa" w:w="4968"/>
          </w:tcPr>
          <w:p>
            <w:r>
              <w:rPr>
                <w:sz w:val="17"/>
              </w:rPr>
              <w:t>Baseline comparison</w:t>
            </w:r>
          </w:p>
        </w:tc>
        <w:tc>
          <w:tcPr>
            <w:tcW w:type="dxa" w:w="4968"/>
          </w:tcPr>
          <w:p>
            <w:r>
              <w:rPr>
                <w:sz w:val="17"/>
              </w:rPr>
              <w:t>Fixed-K versus adaptive-K.</w:t>
            </w:r>
          </w:p>
        </w:tc>
      </w:tr>
      <w:tr>
        <w:tc>
          <w:tcPr>
            <w:tcW w:type="dxa" w:w="4968"/>
          </w:tcPr>
          <w:p>
            <w:r>
              <w:rPr>
                <w:sz w:val="17"/>
              </w:rPr>
              <w:t>Employee UI/API</w:t>
            </w:r>
          </w:p>
        </w:tc>
        <w:tc>
          <w:tcPr>
            <w:tcW w:type="dxa" w:w="4968"/>
          </w:tcPr>
          <w:p>
            <w:r>
              <w:rPr>
                <w:sz w:val="17"/>
              </w:rPr>
              <w:t>Natural-language enterprise QA interface.</w:t>
            </w:r>
          </w:p>
        </w:tc>
      </w:tr>
      <w:tr>
        <w:tc>
          <w:tcPr>
            <w:tcW w:type="dxa" w:w="4968"/>
          </w:tcPr>
          <w:p>
            <w:r>
              <w:rPr>
                <w:sz w:val="17"/>
              </w:rPr>
              <w:t>Report</w:t>
            </w:r>
          </w:p>
        </w:tc>
        <w:tc>
          <w:tcPr>
            <w:tcW w:type="dxa" w:w="4968"/>
          </w:tcPr>
          <w:p>
            <w:r>
              <w:rPr>
                <w:sz w:val="17"/>
              </w:rPr>
              <w:t>Complete technical documentation.</w:t>
            </w:r>
          </w:p>
        </w:tc>
      </w:tr>
      <w:tr>
        <w:tc>
          <w:tcPr>
            <w:tcW w:type="dxa" w:w="4968"/>
          </w:tcPr>
          <w:p>
            <w:r>
              <w:rPr>
                <w:sz w:val="17"/>
              </w:rPr>
              <w:t>PPT</w:t>
            </w:r>
          </w:p>
        </w:tc>
        <w:tc>
          <w:tcPr>
            <w:tcW w:type="dxa" w:w="4968"/>
          </w:tcPr>
          <w:p>
            <w:r>
              <w:rPr>
                <w:sz w:val="17"/>
              </w:rPr>
              <w:t>12–15 slide project presentation.</w:t>
            </w:r>
          </w:p>
        </w:tc>
      </w:tr>
      <w:tr>
        <w:tc>
          <w:tcPr>
            <w:tcW w:type="dxa" w:w="4968"/>
          </w:tcPr>
          <w:p>
            <w:r>
              <w:rPr>
                <w:sz w:val="17"/>
              </w:rPr>
              <w:t>Demo</w:t>
            </w:r>
          </w:p>
        </w:tc>
        <w:tc>
          <w:tcPr>
            <w:tcW w:type="dxa" w:w="4968"/>
          </w:tcPr>
          <w:p>
            <w:r>
              <w:rPr>
                <w:sz w:val="17"/>
              </w:rPr>
              <w:t>Query -&gt; adaptive retrieval -&gt; grounded answer/abstention.</w:t>
            </w:r>
          </w:p>
        </w:tc>
      </w:tr>
    </w:tbl>
    <w:p/>
    <w:p>
      <w:pPr>
        <w:pStyle w:val="Heading1"/>
      </w:pPr>
      <w:r>
        <w:t>28. Viva / Presentation Key Answers</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Pr>
                <w:b/>
                <w:sz w:val="18"/>
              </w:rPr>
              <w:t>Question</w:t>
            </w:r>
          </w:p>
        </w:tc>
        <w:tc>
          <w:tcPr>
            <w:tcW w:type="dxa" w:w="4968"/>
            <w:shd w:fill="D9EAF7"/>
            <w:vAlign w:val="center"/>
          </w:tcPr>
          <w:p>
            <w:r>
              <w:rPr>
                <w:b/>
                <w:sz w:val="18"/>
              </w:rPr>
              <w:t>Answer</w:t>
            </w:r>
          </w:p>
        </w:tc>
      </w:tr>
      <w:tr>
        <w:tc>
          <w:tcPr>
            <w:tcW w:type="dxa" w:w="4968"/>
          </w:tcPr>
          <w:p>
            <w:r>
              <w:rPr>
                <w:sz w:val="17"/>
              </w:rPr>
              <w:t>What is the contribution?</w:t>
            </w:r>
          </w:p>
        </w:tc>
        <w:tc>
          <w:tcPr>
            <w:tcW w:type="dxa" w:w="4968"/>
          </w:tcPr>
          <w:p>
            <w:r>
              <w:rPr>
                <w:sz w:val="17"/>
              </w:rPr>
              <w:t>Adaptive selection of retrieval depth K using query characteristics while jointly considering answer quality and token efficiency.</w:t>
            </w:r>
          </w:p>
        </w:tc>
      </w:tr>
      <w:tr>
        <w:tc>
          <w:tcPr>
            <w:tcW w:type="dxa" w:w="4968"/>
          </w:tcPr>
          <w:p>
            <w:r>
              <w:rPr>
                <w:sz w:val="17"/>
              </w:rPr>
              <w:t>Why RAG?</w:t>
            </w:r>
          </w:p>
        </w:tc>
        <w:tc>
          <w:tcPr>
            <w:tcW w:type="dxa" w:w="4968"/>
          </w:tcPr>
          <w:p>
            <w:r>
              <w:rPr>
                <w:sz w:val="17"/>
              </w:rPr>
              <w:t>It grounds LLM generation in enterprise documents.</w:t>
            </w:r>
          </w:p>
        </w:tc>
      </w:tr>
      <w:tr>
        <w:tc>
          <w:tcPr>
            <w:tcW w:type="dxa" w:w="4968"/>
          </w:tcPr>
          <w:p>
            <w:r>
              <w:rPr>
                <w:sz w:val="17"/>
              </w:rPr>
              <w:t>Why adaptive K?</w:t>
            </w:r>
          </w:p>
        </w:tc>
        <w:tc>
          <w:tcPr>
            <w:tcW w:type="dxa" w:w="4968"/>
          </w:tcPr>
          <w:p>
            <w:r>
              <w:rPr>
                <w:sz w:val="17"/>
              </w:rPr>
              <w:t>Different queries may require different evidence; fixed K can waste context or miss evidence.</w:t>
            </w:r>
          </w:p>
        </w:tc>
      </w:tr>
      <w:tr>
        <w:tc>
          <w:tcPr>
            <w:tcW w:type="dxa" w:w="4968"/>
          </w:tcPr>
          <w:p>
            <w:r>
              <w:rPr>
                <w:sz w:val="17"/>
              </w:rPr>
              <w:t>Why ChromaDB?</w:t>
            </w:r>
          </w:p>
        </w:tc>
        <w:tc>
          <w:tcPr>
            <w:tcW w:type="dxa" w:w="4968"/>
          </w:tcPr>
          <w:p>
            <w:r>
              <w:rPr>
                <w:sz w:val="17"/>
              </w:rPr>
              <w:t>Simple local vector database suitable for semantic retrieval experiments.</w:t>
            </w:r>
          </w:p>
        </w:tc>
      </w:tr>
      <w:tr>
        <w:tc>
          <w:tcPr>
            <w:tcW w:type="dxa" w:w="4968"/>
          </w:tcPr>
          <w:p>
            <w:r>
              <w:rPr>
                <w:sz w:val="17"/>
              </w:rPr>
              <w:t>Why Ollama?</w:t>
            </w:r>
          </w:p>
        </w:tc>
        <w:tc>
          <w:tcPr>
            <w:tcW w:type="dxa" w:w="4968"/>
          </w:tcPr>
          <w:p>
            <w:r>
              <w:rPr>
                <w:sz w:val="17"/>
              </w:rPr>
              <w:t>Local, repeatable inference without recurring paid API cost.</w:t>
            </w:r>
          </w:p>
        </w:tc>
      </w:tr>
      <w:tr>
        <w:tc>
          <w:tcPr>
            <w:tcW w:type="dxa" w:w="4968"/>
          </w:tcPr>
          <w:p>
            <w:r>
              <w:rPr>
                <w:sz w:val="17"/>
              </w:rPr>
              <w:t>Why RAGAS?</w:t>
            </w:r>
          </w:p>
        </w:tc>
        <w:tc>
          <w:tcPr>
            <w:tcW w:type="dxa" w:w="4968"/>
          </w:tcPr>
          <w:p>
            <w:r>
              <w:rPr>
                <w:sz w:val="17"/>
              </w:rPr>
              <w:t>Automated evaluation of RAG quality including grounding and answer relevance.</w:t>
            </w:r>
          </w:p>
        </w:tc>
      </w:tr>
      <w:tr>
        <w:tc>
          <w:tcPr>
            <w:tcW w:type="dxa" w:w="4968"/>
          </w:tcPr>
          <w:p>
            <w:r>
              <w:rPr>
                <w:sz w:val="17"/>
              </w:rPr>
              <w:t>What is optimal K?</w:t>
            </w:r>
          </w:p>
        </w:tc>
        <w:tc>
          <w:tcPr>
            <w:tcW w:type="dxa" w:w="4968"/>
          </w:tcPr>
          <w:p>
            <w:r>
              <w:rPr>
                <w:sz w:val="17"/>
              </w:rPr>
              <w:t>The smallest K that meets the required quality and token-budget constraints.</w:t>
            </w:r>
          </w:p>
        </w:tc>
      </w:tr>
      <w:tr>
        <w:tc>
          <w:tcPr>
            <w:tcW w:type="dxa" w:w="4968"/>
          </w:tcPr>
          <w:p>
            <w:r>
              <w:rPr>
                <w:sz w:val="17"/>
              </w:rPr>
              <w:t>Why actual tokens?</w:t>
            </w:r>
          </w:p>
        </w:tc>
        <w:tc>
          <w:tcPr>
            <w:tcW w:type="dxa" w:w="4968"/>
          </w:tcPr>
          <w:p>
            <w:r>
              <w:rPr>
                <w:sz w:val="17"/>
              </w:rPr>
              <w:t>Native runtime counts are more reliable than an unrelated approximate tokenizer.</w:t>
            </w:r>
          </w:p>
        </w:tc>
      </w:tr>
      <w:tr>
        <w:tc>
          <w:tcPr>
            <w:tcW w:type="dxa" w:w="4968"/>
          </w:tcPr>
          <w:p>
            <w:r>
              <w:rPr>
                <w:sz w:val="17"/>
              </w:rPr>
              <w:t>What if evidence is absent?</w:t>
            </w:r>
          </w:p>
        </w:tc>
        <w:tc>
          <w:tcPr>
            <w:tcW w:type="dxa" w:w="4968"/>
          </w:tcPr>
          <w:p>
            <w:r>
              <w:rPr>
                <w:sz w:val="17"/>
              </w:rPr>
              <w:t>Abstain and escalate to the appropriate enterprise authority.</w:t>
            </w:r>
          </w:p>
        </w:tc>
      </w:tr>
      <w:tr>
        <w:tc>
          <w:tcPr>
            <w:tcW w:type="dxa" w:w="4968"/>
          </w:tcPr>
          <w:p>
            <w:r>
              <w:rPr>
                <w:sz w:val="17"/>
              </w:rPr>
              <w:t>Is this AIR-RAG?</w:t>
            </w:r>
          </w:p>
        </w:tc>
        <w:tc>
          <w:tcPr>
            <w:tcW w:type="dxa" w:w="4968"/>
          </w:tcPr>
          <w:p>
            <w:r>
              <w:rPr>
                <w:sz w:val="17"/>
              </w:rPr>
              <w:t>No. AIR-RAG is adaptive iterative retriever–LLM alignment; this project focuses on experimentally learned retrieval depth K.</w:t>
            </w:r>
          </w:p>
        </w:tc>
      </w:tr>
      <w:tr>
        <w:tc>
          <w:tcPr>
            <w:tcW w:type="dxa" w:w="4968"/>
          </w:tcPr>
          <w:p>
            <w:r>
              <w:rPr>
                <w:sz w:val="17"/>
              </w:rPr>
              <w:t>What is the baseline?</w:t>
            </w:r>
          </w:p>
        </w:tc>
        <w:tc>
          <w:tcPr>
            <w:tcW w:type="dxa" w:w="4968"/>
          </w:tcPr>
          <w:p>
            <w:r>
              <w:rPr>
                <w:sz w:val="17"/>
              </w:rPr>
              <w:t>Fixed-K RAG with the same ChromaDB, embedding model and Llama 3.2.</w:t>
            </w:r>
          </w:p>
        </w:tc>
      </w:tr>
      <w:tr>
        <w:tc>
          <w:tcPr>
            <w:tcW w:type="dxa" w:w="4968"/>
          </w:tcPr>
          <w:p>
            <w:r>
              <w:rPr>
                <w:sz w:val="17"/>
              </w:rPr>
              <w:t>How will improvement be proved?</w:t>
            </w:r>
          </w:p>
        </w:tc>
        <w:tc>
          <w:tcPr>
            <w:tcW w:type="dxa" w:w="4968"/>
          </w:tcPr>
          <w:p>
            <w:r>
              <w:rPr>
                <w:sz w:val="17"/>
              </w:rPr>
              <w:t>Use the same evaluation set and compare quality, correctness, token usage, latency and abstention.</w:t>
            </w:r>
          </w:p>
        </w:tc>
      </w:tr>
    </w:tbl>
    <w:p/>
    <w:p>
      <w:pPr>
        <w:pStyle w:val="Heading1"/>
      </w:pPr>
      <w:r>
        <w:t>29. Literature References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vAlign w:val="center"/>
          </w:tcPr>
          <w:p>
            <w:r>
              <w:rPr>
                <w:b/>
                <w:sz w:val="18"/>
              </w:rPr>
              <w:t>Ref</w:t>
            </w:r>
          </w:p>
        </w:tc>
        <w:tc>
          <w:tcPr>
            <w:tcW w:type="dxa" w:w="3312"/>
            <w:shd w:fill="D9EAF7"/>
            <w:vAlign w:val="center"/>
          </w:tcPr>
          <w:p>
            <w:r>
              <w:rPr>
                <w:b/>
                <w:sz w:val="18"/>
              </w:rPr>
              <w:t>Reference</w:t>
            </w:r>
          </w:p>
        </w:tc>
        <w:tc>
          <w:tcPr>
            <w:tcW w:type="dxa" w:w="3312"/>
            <w:shd w:fill="D9EAF7"/>
            <w:vAlign w:val="center"/>
          </w:tcPr>
          <w:p>
            <w:r>
              <w:rPr>
                <w:b/>
                <w:sz w:val="18"/>
              </w:rPr>
              <w:t>Use in project</w:t>
            </w:r>
          </w:p>
        </w:tc>
      </w:tr>
      <w:tr>
        <w:tc>
          <w:tcPr>
            <w:tcW w:type="dxa" w:w="3312"/>
          </w:tcPr>
          <w:p>
            <w:r>
              <w:rPr>
                <w:sz w:val="17"/>
              </w:rPr>
              <w:t>[R1]</w:t>
            </w:r>
          </w:p>
        </w:tc>
        <w:tc>
          <w:tcPr>
            <w:tcW w:type="dxa" w:w="3312"/>
          </w:tcPr>
          <w:p>
            <w:r>
              <w:rPr>
                <w:sz w:val="17"/>
              </w:rPr>
              <w:t>Retrieval-Augmented Generation (RAG) and Large Language Models (LLMs) for Enterprise Knowledge Management and Document Automation, Applied Sciences, 2026, 16, 368. DOI 10.3390/app16010368.</w:t>
            </w:r>
          </w:p>
        </w:tc>
        <w:tc>
          <w:tcPr>
            <w:tcW w:type="dxa" w:w="3312"/>
          </w:tcPr>
          <w:p>
            <w:r>
              <w:rPr>
                <w:sz w:val="17"/>
              </w:rPr>
              <w:t>Enterprise RAG survey, architecture, evaluation, challenges.</w:t>
            </w:r>
          </w:p>
        </w:tc>
      </w:tr>
      <w:tr>
        <w:tc>
          <w:tcPr>
            <w:tcW w:type="dxa" w:w="3312"/>
          </w:tcPr>
          <w:p>
            <w:r>
              <w:rPr>
                <w:sz w:val="17"/>
              </w:rPr>
              <w:t>[R2]</w:t>
            </w:r>
          </w:p>
        </w:tc>
        <w:tc>
          <w:tcPr>
            <w:tcW w:type="dxa" w:w="3312"/>
          </w:tcPr>
          <w:p>
            <w:r>
              <w:rPr>
                <w:sz w:val="17"/>
              </w:rPr>
              <w:t>W. Han, X. Xiao, Y. Li, J. Wang, M. Pechenizkiy, M. Fang. Adaptive iterative retrieval for enhanced retrieval-augmented generation. Neurocomputing 666 (2026), 132272.</w:t>
            </w:r>
          </w:p>
        </w:tc>
        <w:tc>
          <w:tcPr>
            <w:tcW w:type="dxa" w:w="3312"/>
          </w:tcPr>
          <w:p>
            <w:r>
              <w:rPr>
                <w:sz w:val="17"/>
              </w:rPr>
              <w:t>Adaptive/iterative retrieval and retriever–LLM alignment.</w:t>
            </w:r>
          </w:p>
        </w:tc>
      </w:tr>
      <w:tr>
        <w:tc>
          <w:tcPr>
            <w:tcW w:type="dxa" w:w="3312"/>
          </w:tcPr>
          <w:p>
            <w:r>
              <w:rPr>
                <w:sz w:val="17"/>
              </w:rPr>
              <w:t>[R3]</w:t>
            </w:r>
          </w:p>
        </w:tc>
        <w:tc>
          <w:tcPr>
            <w:tcW w:type="dxa" w:w="3312"/>
          </w:tcPr>
          <w:p>
            <w:r>
              <w:rPr>
                <w:sz w:val="17"/>
              </w:rPr>
              <w:t>A. H. M. Syarubany and C. D. Yoo. PentaRAG: Large-Scale Intelligent Knowledge Retrieval for Enterprise LLM Applications.</w:t>
            </w:r>
          </w:p>
        </w:tc>
        <w:tc>
          <w:tcPr>
            <w:tcW w:type="dxa" w:w="3312"/>
          </w:tcPr>
          <w:p>
            <w:r>
              <w:rPr>
                <w:sz w:val="17"/>
              </w:rPr>
              <w:t>Enterprise architecture, efficiency and RAGAS evaluation.</w:t>
            </w:r>
          </w:p>
        </w:tc>
      </w:tr>
      <w:tr>
        <w:tc>
          <w:tcPr>
            <w:tcW w:type="dxa" w:w="3312"/>
          </w:tcPr>
          <w:p>
            <w:r>
              <w:rPr>
                <w:sz w:val="17"/>
              </w:rPr>
              <w:t>[R4]</w:t>
            </w:r>
          </w:p>
        </w:tc>
        <w:tc>
          <w:tcPr>
            <w:tcW w:type="dxa" w:w="3312"/>
          </w:tcPr>
          <w:p>
            <w:r>
              <w:rPr>
                <w:sz w:val="17"/>
              </w:rPr>
              <w:t>Z. Jiang et al. Towards enterprise-specific question-answering for IT operations and maintenance based on retrieval-augmented generation mechanism. Expert Systems with Applications 307 (2026), 130961.</w:t>
            </w:r>
          </w:p>
        </w:tc>
        <w:tc>
          <w:tcPr>
            <w:tcW w:type="dxa" w:w="3312"/>
          </w:tcPr>
          <w:p>
            <w:r>
              <w:rPr>
                <w:sz w:val="17"/>
              </w:rPr>
              <w:t>Enterprise-specific QA, data vectorization and task complexity.</w:t>
            </w:r>
          </w:p>
        </w:tc>
      </w:tr>
      <w:tr>
        <w:tc>
          <w:tcPr>
            <w:tcW w:type="dxa" w:w="3312"/>
          </w:tcPr>
          <w:p>
            <w:r>
              <w:rPr>
                <w:sz w:val="17"/>
              </w:rPr>
              <w:t>[R5]</w:t>
            </w:r>
          </w:p>
        </w:tc>
        <w:tc>
          <w:tcPr>
            <w:tcW w:type="dxa" w:w="3312"/>
          </w:tcPr>
          <w:p>
            <w:r>
              <w:rPr>
                <w:sz w:val="17"/>
              </w:rPr>
              <w:t>Architecting Adaptive Enterprise Intelligence. IJMRSETM, Volume 2, Issue 6, June 2026. DOI 10.15680/IJMRSETM.2026.0206002.</w:t>
            </w:r>
          </w:p>
        </w:tc>
        <w:tc>
          <w:tcPr>
            <w:tcW w:type="dxa" w:w="3312"/>
          </w:tcPr>
          <w:p>
            <w:r>
              <w:rPr>
                <w:sz w:val="17"/>
              </w:rPr>
              <w:t>Adaptive enterprise intelligence, governance and architecture.</w:t>
            </w:r>
          </w:p>
        </w:tc>
      </w:tr>
    </w:tbl>
    <w:p/>
    <w:p>
      <w:pPr>
        <w:pStyle w:val="Heading1"/>
      </w:pPr>
      <w:r>
        <w:t>30. Source and Scope Note</w:t>
      </w:r>
    </w:p>
    <w:p>
      <w:r>
        <w:t>This reference document consolidates the supplied research papers and the project design/implementation decisions developed during the project. Literature-derived concepts are used to justify the architecture and research direction; project-specific choices such as ChromaDB, Ollama/Llama 3.2, the K=1..10 sweep, the evaluation dataset structure, actual token logging and the optimal-K formulation are the project's own design decisions.</w:t>
      </w:r>
    </w:p>
    <w:p>
      <w:r>
        <w:t>Current implementation facts are separated from future work. The final optimal K, final RAGAS scores and final adaptive-K performance should not be stated as completed results until those experiments are actually run.</w:t>
      </w:r>
    </w:p>
    <w:sectPr w:rsidR="00FC693F" w:rsidRPr="0006063C" w:rsidSect="00034616">
      <w:footerReference w:type="default" r:id="rId9"/>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Adaptive Enterprise Knowledge Intelligence Platform | Project Synopsis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