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FE5D9" w14:textId="7A27FE9F" w:rsidR="007D6371" w:rsidRDefault="007D6371" w:rsidP="00E13D13">
      <w:pPr>
        <w:pStyle w:val="ListParagraph"/>
        <w:numPr>
          <w:ilvl w:val="0"/>
          <w:numId w:val="1"/>
        </w:numPr>
        <w:spacing w:before="120" w:after="120" w:line="360" w:lineRule="auto"/>
        <w:ind w:left="0" w:firstLine="0"/>
      </w:pPr>
      <w:r>
        <w:t>Professional photo Sachin sir and a short history</w:t>
      </w:r>
      <w:r>
        <w:t xml:space="preserve">: </w:t>
      </w:r>
    </w:p>
    <w:p w14:paraId="5DF10B95" w14:textId="25F66F87" w:rsidR="007D6371" w:rsidRDefault="007D6371" w:rsidP="00E13D13">
      <w:pPr>
        <w:pStyle w:val="ListParagraph"/>
        <w:spacing w:before="120" w:after="120" w:line="360" w:lineRule="auto"/>
        <w:ind w:left="0"/>
      </w:pPr>
      <w:r>
        <w:rPr>
          <w:noProof/>
        </w:rPr>
        <w:drawing>
          <wp:inline distT="0" distB="0" distL="0" distR="0" wp14:anchorId="7FA6C2B0" wp14:editId="75503490">
            <wp:extent cx="1905000" cy="2537460"/>
            <wp:effectExtent l="0" t="0" r="0" b="0"/>
            <wp:docPr id="16841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537460"/>
                    </a:xfrm>
                    <a:prstGeom prst="rect">
                      <a:avLst/>
                    </a:prstGeom>
                    <a:noFill/>
                    <a:ln>
                      <a:noFill/>
                    </a:ln>
                  </pic:spPr>
                </pic:pic>
              </a:graphicData>
            </a:graphic>
          </wp:inline>
        </w:drawing>
      </w:r>
      <w:r>
        <w:t xml:space="preserve"> </w:t>
      </w:r>
      <w:r w:rsidR="001B309F">
        <w:rPr>
          <w:noProof/>
        </w:rPr>
        <w:drawing>
          <wp:inline distT="0" distB="0" distL="0" distR="0" wp14:anchorId="64DE5C8D" wp14:editId="1E34F379">
            <wp:extent cx="4084320" cy="2524779"/>
            <wp:effectExtent l="0" t="0" r="0" b="8890"/>
            <wp:docPr id="975044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0341" cy="2540864"/>
                    </a:xfrm>
                    <a:prstGeom prst="rect">
                      <a:avLst/>
                    </a:prstGeom>
                    <a:noFill/>
                  </pic:spPr>
                </pic:pic>
              </a:graphicData>
            </a:graphic>
          </wp:inline>
        </w:drawing>
      </w:r>
    </w:p>
    <w:p w14:paraId="7846A82D" w14:textId="2A7469D4" w:rsidR="007D6371" w:rsidRDefault="007D6371" w:rsidP="00E13D13">
      <w:pPr>
        <w:spacing w:before="120" w:after="120" w:line="360" w:lineRule="auto"/>
      </w:pPr>
      <w:r>
        <w:t xml:space="preserve">Short History: </w:t>
      </w:r>
    </w:p>
    <w:p w14:paraId="7BE01F04" w14:textId="4D951482" w:rsidR="00C26B90" w:rsidRPr="00C26B90" w:rsidRDefault="00E13D13" w:rsidP="00E13D13">
      <w:pPr>
        <w:pStyle w:val="NormalWeb"/>
        <w:spacing w:before="120" w:beforeAutospacing="0" w:after="120" w:afterAutospacing="0" w:line="360" w:lineRule="auto"/>
        <w:jc w:val="both"/>
        <w:rPr>
          <w:rFonts w:ascii="Verdana" w:hAnsi="Verdana"/>
        </w:rPr>
      </w:pPr>
      <w:r>
        <w:rPr>
          <w:rFonts w:ascii="Verdana" w:hAnsi="Verdana"/>
        </w:rPr>
        <w:t xml:space="preserve">&gt;&gt; </w:t>
      </w:r>
      <w:r w:rsidR="00C26B90" w:rsidRPr="00C26B90">
        <w:rPr>
          <w:rFonts w:ascii="Verdana" w:hAnsi="Verdana"/>
        </w:rPr>
        <w:t xml:space="preserve">Established on July 1, 2020, Yours Lawfully is a distinguished legal firm offering expert services across a broad spectrum of legal domains. We </w:t>
      </w:r>
      <w:r w:rsidR="00C26B90" w:rsidRPr="00C26B90">
        <w:rPr>
          <w:rFonts w:ascii="Verdana" w:hAnsi="Verdana"/>
        </w:rPr>
        <w:t>specialise</w:t>
      </w:r>
      <w:r w:rsidR="00C26B90" w:rsidRPr="00C26B90">
        <w:rPr>
          <w:rFonts w:ascii="Verdana" w:hAnsi="Verdana"/>
        </w:rPr>
        <w:t xml:space="preserve"> in both civil and criminal law, providing robust legal representation and advice tailored to our </w:t>
      </w:r>
      <w:r w:rsidR="00C26B90" w:rsidRPr="00C26B90">
        <w:rPr>
          <w:rFonts w:ascii="Verdana" w:hAnsi="Verdana"/>
        </w:rPr>
        <w:t>client's</w:t>
      </w:r>
      <w:r w:rsidR="00C26B90" w:rsidRPr="00C26B90">
        <w:rPr>
          <w:rFonts w:ascii="Verdana" w:hAnsi="Verdana"/>
        </w:rPr>
        <w:t xml:space="preserve"> unique needs.</w:t>
      </w:r>
    </w:p>
    <w:p w14:paraId="6012D4DC" w14:textId="17A5A270" w:rsidR="00C26B90" w:rsidRPr="00C26B90" w:rsidRDefault="00C26B90" w:rsidP="00E13D13">
      <w:pPr>
        <w:pStyle w:val="NormalWeb"/>
        <w:spacing w:before="120" w:beforeAutospacing="0" w:after="120" w:afterAutospacing="0" w:line="360" w:lineRule="auto"/>
        <w:jc w:val="both"/>
        <w:rPr>
          <w:rFonts w:ascii="Verdana" w:hAnsi="Verdana"/>
        </w:rPr>
      </w:pPr>
      <w:r w:rsidRPr="00C26B90">
        <w:rPr>
          <w:rFonts w:ascii="Verdana" w:hAnsi="Verdana"/>
        </w:rPr>
        <w:t xml:space="preserve">Our firm has garnered a stellar reputation in the field of environmental law. We have extensive experience handling cases before the National Green Tribunal, Maharashtra Pollution Control Board (MPCB), Central Pollution Control Board (CPCB), and the Appellate Authority. Our legal expertise in environmental matters is complemented by our technical proficiency, enabling us to provide comprehensive support for various </w:t>
      </w:r>
      <w:r w:rsidRPr="00C26B90">
        <w:rPr>
          <w:rFonts w:ascii="Verdana" w:hAnsi="Verdana"/>
        </w:rPr>
        <w:t>E</w:t>
      </w:r>
      <w:r w:rsidRPr="00C26B90">
        <w:rPr>
          <w:rFonts w:ascii="Verdana" w:hAnsi="Verdana"/>
        </w:rPr>
        <w:t>nvironmental compliances and the acquisition of necessary NOCs</w:t>
      </w:r>
      <w:r w:rsidRPr="00C26B90">
        <w:rPr>
          <w:rFonts w:ascii="Verdana" w:hAnsi="Verdana"/>
        </w:rPr>
        <w:t>/Consent/Clearance</w:t>
      </w:r>
      <w:r w:rsidRPr="00C26B90">
        <w:rPr>
          <w:rFonts w:ascii="Verdana" w:hAnsi="Verdana"/>
        </w:rPr>
        <w:t>.</w:t>
      </w:r>
    </w:p>
    <w:p w14:paraId="4D7CF83A" w14:textId="0DCBAFF1" w:rsidR="00C26B90" w:rsidRPr="00C26B90" w:rsidRDefault="00C26B90" w:rsidP="00E13D13">
      <w:pPr>
        <w:pStyle w:val="NormalWeb"/>
        <w:spacing w:before="120" w:beforeAutospacing="0" w:after="120" w:afterAutospacing="0" w:line="360" w:lineRule="auto"/>
        <w:jc w:val="both"/>
        <w:rPr>
          <w:rFonts w:ascii="Verdana" w:hAnsi="Verdana"/>
        </w:rPr>
      </w:pPr>
      <w:r w:rsidRPr="00C26B90">
        <w:rPr>
          <w:rFonts w:ascii="Verdana" w:hAnsi="Verdana"/>
        </w:rPr>
        <w:t xml:space="preserve">In addition to our legal services, we offer thorough environmental legal audits and consultations. Our audits are designed to ensure that our </w:t>
      </w:r>
      <w:r w:rsidRPr="00C26B90">
        <w:rPr>
          <w:rFonts w:ascii="Verdana" w:hAnsi="Verdana"/>
        </w:rPr>
        <w:t>client's</w:t>
      </w:r>
      <w:r w:rsidRPr="00C26B90">
        <w:rPr>
          <w:rFonts w:ascii="Verdana" w:hAnsi="Verdana"/>
        </w:rPr>
        <w:t xml:space="preserve"> operations comply with all relevant environmental regulations, mitigating risks and enhancing sustainability.</w:t>
      </w:r>
    </w:p>
    <w:p w14:paraId="016C313A" w14:textId="2BE06DDA" w:rsidR="007D6371" w:rsidRPr="00C26B90" w:rsidRDefault="00C26B90" w:rsidP="00E13D13">
      <w:pPr>
        <w:pStyle w:val="NormalWeb"/>
        <w:spacing w:before="120" w:beforeAutospacing="0" w:after="120" w:afterAutospacing="0" w:line="360" w:lineRule="auto"/>
        <w:jc w:val="both"/>
        <w:rPr>
          <w:rFonts w:ascii="Verdana" w:hAnsi="Verdana"/>
        </w:rPr>
      </w:pPr>
      <w:r w:rsidRPr="00C26B90">
        <w:rPr>
          <w:rFonts w:ascii="Verdana" w:hAnsi="Verdana"/>
        </w:rPr>
        <w:t xml:space="preserve">At Yours Lawfully, our mission is to deliver exceptional legal solutions </w:t>
      </w:r>
      <w:r w:rsidRPr="00C26B90">
        <w:rPr>
          <w:rFonts w:ascii="Verdana" w:hAnsi="Verdana"/>
        </w:rPr>
        <w:t>committed</w:t>
      </w:r>
      <w:r w:rsidRPr="00C26B90">
        <w:rPr>
          <w:rFonts w:ascii="Verdana" w:hAnsi="Verdana"/>
        </w:rPr>
        <w:t xml:space="preserve"> to excellence, integrity, and client satisfaction. Whether you need representation in a civil or criminal matter or require </w:t>
      </w:r>
      <w:r w:rsidRPr="00C26B90">
        <w:rPr>
          <w:rFonts w:ascii="Verdana" w:hAnsi="Verdana"/>
        </w:rPr>
        <w:t>specialised</w:t>
      </w:r>
      <w:r w:rsidRPr="00C26B90">
        <w:rPr>
          <w:rFonts w:ascii="Verdana" w:hAnsi="Verdana"/>
        </w:rPr>
        <w:t xml:space="preserve"> environmental legal support, our dedicated team is here to assist you every step of the way.</w:t>
      </w:r>
    </w:p>
    <w:p w14:paraId="6F669FC8" w14:textId="69F5A7B9" w:rsidR="007D6371" w:rsidRDefault="007D6371" w:rsidP="00E13D13">
      <w:pPr>
        <w:pStyle w:val="ListParagraph"/>
        <w:numPr>
          <w:ilvl w:val="0"/>
          <w:numId w:val="1"/>
        </w:numPr>
        <w:spacing w:before="120" w:after="120" w:line="360" w:lineRule="auto"/>
        <w:ind w:left="0" w:firstLine="0"/>
      </w:pPr>
      <w:r>
        <w:t>Service list name</w:t>
      </w:r>
      <w:r w:rsidR="00C26B90">
        <w:t xml:space="preserve">: </w:t>
      </w:r>
    </w:p>
    <w:tbl>
      <w:tblPr>
        <w:tblStyle w:val="TableGrid"/>
        <w:tblW w:w="0" w:type="auto"/>
        <w:tblLook w:val="04A0" w:firstRow="1" w:lastRow="0" w:firstColumn="1" w:lastColumn="0" w:noHBand="0" w:noVBand="1"/>
      </w:tblPr>
      <w:tblGrid>
        <w:gridCol w:w="4957"/>
        <w:gridCol w:w="4957"/>
      </w:tblGrid>
      <w:tr w:rsidR="00C26B90" w:rsidRPr="00C26B90" w14:paraId="7564D67E" w14:textId="77777777" w:rsidTr="00C26B90">
        <w:tc>
          <w:tcPr>
            <w:tcW w:w="4957" w:type="dxa"/>
          </w:tcPr>
          <w:p w14:paraId="03B3D907" w14:textId="77777777" w:rsidR="00C26B90" w:rsidRDefault="00C26B90" w:rsidP="00E13D13">
            <w:pPr>
              <w:pStyle w:val="ListParagraph"/>
              <w:numPr>
                <w:ilvl w:val="0"/>
                <w:numId w:val="2"/>
              </w:numPr>
              <w:spacing w:before="120" w:after="120" w:line="360" w:lineRule="auto"/>
              <w:ind w:left="0" w:firstLine="0"/>
              <w:rPr>
                <w:b w:val="0"/>
                <w:bCs w:val="0"/>
              </w:rPr>
            </w:pPr>
            <w:r w:rsidRPr="00C26B90">
              <w:rPr>
                <w:b w:val="0"/>
                <w:bCs w:val="0"/>
              </w:rPr>
              <w:lastRenderedPageBreak/>
              <w:t>Environmental Litigations</w:t>
            </w:r>
          </w:p>
          <w:p w14:paraId="2BEBF37E" w14:textId="77777777" w:rsidR="00C26B90" w:rsidRDefault="00C26B90" w:rsidP="00E13D13">
            <w:pPr>
              <w:pStyle w:val="ListParagraph"/>
              <w:numPr>
                <w:ilvl w:val="0"/>
                <w:numId w:val="2"/>
              </w:numPr>
              <w:spacing w:before="120" w:after="120" w:line="360" w:lineRule="auto"/>
              <w:ind w:left="0" w:firstLine="0"/>
              <w:rPr>
                <w:b w:val="0"/>
                <w:bCs w:val="0"/>
              </w:rPr>
            </w:pPr>
            <w:r>
              <w:rPr>
                <w:b w:val="0"/>
                <w:bCs w:val="0"/>
              </w:rPr>
              <w:t>Civil Litigations</w:t>
            </w:r>
          </w:p>
          <w:p w14:paraId="24A1AC0D" w14:textId="77777777" w:rsidR="00C26B90" w:rsidRDefault="00C26B90" w:rsidP="00E13D13">
            <w:pPr>
              <w:pStyle w:val="ListParagraph"/>
              <w:numPr>
                <w:ilvl w:val="0"/>
                <w:numId w:val="2"/>
              </w:numPr>
              <w:spacing w:before="120" w:after="120" w:line="360" w:lineRule="auto"/>
              <w:ind w:left="0" w:firstLine="0"/>
              <w:rPr>
                <w:b w:val="0"/>
                <w:bCs w:val="0"/>
              </w:rPr>
            </w:pPr>
            <w:r>
              <w:rPr>
                <w:b w:val="0"/>
                <w:bCs w:val="0"/>
              </w:rPr>
              <w:t>Criminal Litigations</w:t>
            </w:r>
          </w:p>
          <w:p w14:paraId="19082617" w14:textId="77777777" w:rsidR="00C26B90" w:rsidRDefault="00C26B90" w:rsidP="00E13D13">
            <w:pPr>
              <w:pStyle w:val="ListParagraph"/>
              <w:numPr>
                <w:ilvl w:val="0"/>
                <w:numId w:val="2"/>
              </w:numPr>
              <w:spacing w:before="120" w:after="120" w:line="360" w:lineRule="auto"/>
              <w:ind w:left="0" w:firstLine="0"/>
              <w:rPr>
                <w:b w:val="0"/>
                <w:bCs w:val="0"/>
              </w:rPr>
            </w:pPr>
            <w:r>
              <w:rPr>
                <w:b w:val="0"/>
                <w:bCs w:val="0"/>
              </w:rPr>
              <w:t>Environmental Compliance Audit</w:t>
            </w:r>
          </w:p>
          <w:p w14:paraId="2B1B98B2" w14:textId="3A36EE34" w:rsidR="00C26B90" w:rsidRPr="00C26B90" w:rsidRDefault="00C26B90" w:rsidP="00E13D13">
            <w:pPr>
              <w:pStyle w:val="ListParagraph"/>
              <w:numPr>
                <w:ilvl w:val="0"/>
                <w:numId w:val="2"/>
              </w:numPr>
              <w:spacing w:before="120" w:after="120" w:line="360" w:lineRule="auto"/>
              <w:ind w:left="0" w:firstLine="0"/>
              <w:rPr>
                <w:b w:val="0"/>
                <w:bCs w:val="0"/>
              </w:rPr>
            </w:pPr>
            <w:r>
              <w:rPr>
                <w:b w:val="0"/>
                <w:bCs w:val="0"/>
              </w:rPr>
              <w:t xml:space="preserve">Environmental Due Diligence </w:t>
            </w:r>
          </w:p>
        </w:tc>
        <w:tc>
          <w:tcPr>
            <w:tcW w:w="4957" w:type="dxa"/>
          </w:tcPr>
          <w:p w14:paraId="63EDACAB" w14:textId="77777777" w:rsidR="00C26B90" w:rsidRDefault="00C26B90" w:rsidP="00E13D13">
            <w:pPr>
              <w:pStyle w:val="ListParagraph"/>
              <w:numPr>
                <w:ilvl w:val="0"/>
                <w:numId w:val="2"/>
              </w:numPr>
              <w:spacing w:before="120" w:after="120" w:line="360" w:lineRule="auto"/>
              <w:ind w:left="0" w:firstLine="0"/>
              <w:rPr>
                <w:b w:val="0"/>
                <w:bCs w:val="0"/>
              </w:rPr>
            </w:pPr>
            <w:r>
              <w:rPr>
                <w:b w:val="0"/>
                <w:bCs w:val="0"/>
              </w:rPr>
              <w:t>Technical Legal support for Various Environmental NOC/Consent/ Clearance</w:t>
            </w:r>
          </w:p>
          <w:p w14:paraId="67E06BE3" w14:textId="77777777" w:rsidR="00C26B90" w:rsidRDefault="00C26B90" w:rsidP="00E13D13">
            <w:pPr>
              <w:pStyle w:val="ListParagraph"/>
              <w:numPr>
                <w:ilvl w:val="0"/>
                <w:numId w:val="2"/>
              </w:numPr>
              <w:spacing w:before="120" w:after="120" w:line="360" w:lineRule="auto"/>
              <w:ind w:left="0" w:firstLine="0"/>
              <w:rPr>
                <w:b w:val="0"/>
                <w:bCs w:val="0"/>
              </w:rPr>
            </w:pPr>
            <w:r>
              <w:rPr>
                <w:b w:val="0"/>
                <w:bCs w:val="0"/>
              </w:rPr>
              <w:t>Appeal before Appellant Authority</w:t>
            </w:r>
          </w:p>
          <w:p w14:paraId="5C956C66" w14:textId="77777777" w:rsidR="00C26B90" w:rsidRDefault="00C26B90" w:rsidP="00E13D13">
            <w:pPr>
              <w:pStyle w:val="ListParagraph"/>
              <w:numPr>
                <w:ilvl w:val="0"/>
                <w:numId w:val="2"/>
              </w:numPr>
              <w:spacing w:before="120" w:after="120" w:line="360" w:lineRule="auto"/>
              <w:ind w:left="0" w:firstLine="0"/>
              <w:rPr>
                <w:b w:val="0"/>
                <w:bCs w:val="0"/>
              </w:rPr>
            </w:pPr>
            <w:r>
              <w:rPr>
                <w:b w:val="0"/>
                <w:bCs w:val="0"/>
              </w:rPr>
              <w:t>Presentation before MPCB/CPCB</w:t>
            </w:r>
          </w:p>
          <w:p w14:paraId="5CBDB8BB" w14:textId="55BB95E2" w:rsidR="00C26B90" w:rsidRPr="00C26B90" w:rsidRDefault="00C26B90" w:rsidP="00E13D13">
            <w:pPr>
              <w:pStyle w:val="ListParagraph"/>
              <w:numPr>
                <w:ilvl w:val="0"/>
                <w:numId w:val="2"/>
              </w:numPr>
              <w:spacing w:before="120" w:after="120" w:line="360" w:lineRule="auto"/>
              <w:ind w:left="0" w:firstLine="0"/>
              <w:rPr>
                <w:b w:val="0"/>
                <w:bCs w:val="0"/>
              </w:rPr>
            </w:pPr>
            <w:r>
              <w:rPr>
                <w:b w:val="0"/>
                <w:bCs w:val="0"/>
              </w:rPr>
              <w:t>Environmental Damages Assessment study</w:t>
            </w:r>
          </w:p>
        </w:tc>
      </w:tr>
    </w:tbl>
    <w:p w14:paraId="4F0C9D96" w14:textId="310CF516" w:rsidR="007D6371" w:rsidRDefault="007D6371" w:rsidP="00E13D13">
      <w:pPr>
        <w:pStyle w:val="ListParagraph"/>
        <w:numPr>
          <w:ilvl w:val="0"/>
          <w:numId w:val="1"/>
        </w:numPr>
        <w:spacing w:before="120" w:after="120" w:line="360" w:lineRule="auto"/>
        <w:ind w:left="0" w:firstLine="0"/>
      </w:pPr>
      <w:r>
        <w:t>Team Member names and photos</w:t>
      </w:r>
      <w:r w:rsidR="00921FB2">
        <w:t xml:space="preserve">: </w:t>
      </w:r>
    </w:p>
    <w:p w14:paraId="489C58F1" w14:textId="07CD87CE" w:rsidR="00921FB2" w:rsidRPr="00921FB2" w:rsidRDefault="00921FB2" w:rsidP="00E13D13">
      <w:pPr>
        <w:spacing w:before="120" w:after="120" w:line="360" w:lineRule="auto"/>
        <w:rPr>
          <w:b w:val="0"/>
          <w:bCs w:val="0"/>
        </w:rPr>
      </w:pPr>
      <w:r>
        <w:rPr>
          <w:b w:val="0"/>
          <w:bCs w:val="0"/>
        </w:rPr>
        <w:t xml:space="preserve">&gt;&gt; </w:t>
      </w:r>
      <w:r w:rsidRPr="00921FB2">
        <w:rPr>
          <w:b w:val="0"/>
          <w:bCs w:val="0"/>
        </w:rPr>
        <w:t xml:space="preserve">Associated with various experts and Seniors </w:t>
      </w:r>
      <w:r>
        <w:rPr>
          <w:b w:val="0"/>
          <w:bCs w:val="0"/>
        </w:rPr>
        <w:t>on</w:t>
      </w:r>
      <w:r w:rsidRPr="00921FB2">
        <w:rPr>
          <w:b w:val="0"/>
          <w:bCs w:val="0"/>
        </w:rPr>
        <w:t xml:space="preserve"> case to case basis </w:t>
      </w:r>
    </w:p>
    <w:p w14:paraId="32066CEB" w14:textId="25D41C04" w:rsidR="007D6371" w:rsidRDefault="007D6371" w:rsidP="00E13D13">
      <w:pPr>
        <w:pStyle w:val="ListParagraph"/>
        <w:numPr>
          <w:ilvl w:val="0"/>
          <w:numId w:val="1"/>
        </w:numPr>
        <w:spacing w:before="120" w:after="120" w:line="360" w:lineRule="auto"/>
        <w:ind w:left="0" w:firstLine="0"/>
      </w:pPr>
      <w:r>
        <w:t xml:space="preserve">Phone PE or Google Pay QR code scanner </w:t>
      </w:r>
    </w:p>
    <w:p w14:paraId="17013ED4" w14:textId="7326B4B8" w:rsidR="00921FB2" w:rsidRDefault="00921FB2" w:rsidP="00E13D13">
      <w:pPr>
        <w:spacing w:before="120" w:after="120" w:line="360" w:lineRule="auto"/>
      </w:pPr>
      <w:r>
        <w:rPr>
          <w:noProof/>
        </w:rPr>
        <w:drawing>
          <wp:inline distT="0" distB="0" distL="0" distR="0" wp14:anchorId="461B37FE" wp14:editId="5EC78CEA">
            <wp:extent cx="2148205" cy="2407920"/>
            <wp:effectExtent l="0" t="0" r="4445" b="0"/>
            <wp:docPr id="1400367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9348"/>
                    <a:stretch/>
                  </pic:blipFill>
                  <pic:spPr bwMode="auto">
                    <a:xfrm>
                      <a:off x="0" y="0"/>
                      <a:ext cx="2157442" cy="2418274"/>
                    </a:xfrm>
                    <a:prstGeom prst="rect">
                      <a:avLst/>
                    </a:prstGeom>
                    <a:noFill/>
                    <a:ln>
                      <a:noFill/>
                    </a:ln>
                    <a:extLst>
                      <a:ext uri="{53640926-AAD7-44D8-BBD7-CCE9431645EC}">
                        <a14:shadowObscured xmlns:a14="http://schemas.microsoft.com/office/drawing/2010/main"/>
                      </a:ext>
                    </a:extLst>
                  </pic:spPr>
                </pic:pic>
              </a:graphicData>
            </a:graphic>
          </wp:inline>
        </w:drawing>
      </w:r>
    </w:p>
    <w:p w14:paraId="3B8D3CA7" w14:textId="77777777" w:rsidR="007D6371" w:rsidRDefault="007D6371" w:rsidP="00E13D13">
      <w:pPr>
        <w:spacing w:before="120" w:after="120" w:line="360" w:lineRule="auto"/>
      </w:pPr>
      <w:r>
        <w:t>5. Client name and review around 4-5 (if interested)</w:t>
      </w:r>
    </w:p>
    <w:p w14:paraId="345C9EDF" w14:textId="603A07F7" w:rsidR="007D6371" w:rsidRPr="00324A1C" w:rsidRDefault="00324A1C" w:rsidP="00E13D13">
      <w:pPr>
        <w:spacing w:before="120" w:after="120" w:line="360" w:lineRule="auto"/>
        <w:rPr>
          <w:b w:val="0"/>
          <w:bCs w:val="0"/>
        </w:rPr>
      </w:pPr>
      <w:r w:rsidRPr="00324A1C">
        <w:rPr>
          <w:b w:val="0"/>
          <w:bCs w:val="0"/>
        </w:rPr>
        <w:t xml:space="preserve">&gt;&gt; </w:t>
      </w:r>
      <w:r>
        <w:rPr>
          <w:b w:val="0"/>
          <w:bCs w:val="0"/>
        </w:rPr>
        <w:t xml:space="preserve">More than 50 reputed clients from Industries and Building Construction Activity </w:t>
      </w:r>
    </w:p>
    <w:p w14:paraId="6047A06F" w14:textId="762250CD" w:rsidR="007D6371" w:rsidRDefault="00324A1C" w:rsidP="00E13D13">
      <w:pPr>
        <w:spacing w:before="120" w:after="120" w:line="360" w:lineRule="auto"/>
      </w:pPr>
      <w:r>
        <w:t xml:space="preserve">6. </w:t>
      </w:r>
      <w:r w:rsidR="007D6371">
        <w:t>Office Address</w:t>
      </w:r>
    </w:p>
    <w:p w14:paraId="53A8B330" w14:textId="6E45C8C8" w:rsidR="00324A1C" w:rsidRPr="00324A1C" w:rsidRDefault="00E13D13" w:rsidP="00E13D13">
      <w:pPr>
        <w:spacing w:before="120" w:after="120" w:line="360" w:lineRule="auto"/>
        <w:rPr>
          <w:b w:val="0"/>
          <w:bCs w:val="0"/>
        </w:rPr>
      </w:pPr>
      <w:r>
        <w:rPr>
          <w:b w:val="0"/>
          <w:bCs w:val="0"/>
        </w:rPr>
        <w:t xml:space="preserve">&gt;&gt; </w:t>
      </w:r>
      <w:r w:rsidR="00324A1C" w:rsidRPr="00324A1C">
        <w:rPr>
          <w:b w:val="0"/>
          <w:bCs w:val="0"/>
        </w:rPr>
        <w:t>Adv. Sachin Subhash Gore,</w:t>
      </w:r>
    </w:p>
    <w:p w14:paraId="3277CCA8" w14:textId="30B0CADF" w:rsidR="00324A1C" w:rsidRPr="00324A1C" w:rsidRDefault="00324A1C" w:rsidP="00E13D13">
      <w:pPr>
        <w:spacing w:before="120" w:after="120" w:line="360" w:lineRule="auto"/>
        <w:rPr>
          <w:b w:val="0"/>
          <w:bCs w:val="0"/>
        </w:rPr>
      </w:pPr>
      <w:r w:rsidRPr="00324A1C">
        <w:rPr>
          <w:b w:val="0"/>
          <w:bCs w:val="0"/>
        </w:rPr>
        <w:t xml:space="preserve">A2, Kakade </w:t>
      </w:r>
      <w:r>
        <w:rPr>
          <w:b w:val="0"/>
          <w:bCs w:val="0"/>
        </w:rPr>
        <w:t>A</w:t>
      </w:r>
      <w:r w:rsidRPr="00324A1C">
        <w:rPr>
          <w:b w:val="0"/>
          <w:bCs w:val="0"/>
        </w:rPr>
        <w:t xml:space="preserve">angan, opp. Talera </w:t>
      </w:r>
      <w:r>
        <w:rPr>
          <w:b w:val="0"/>
          <w:bCs w:val="0"/>
        </w:rPr>
        <w:t>H</w:t>
      </w:r>
      <w:r w:rsidRPr="00324A1C">
        <w:rPr>
          <w:b w:val="0"/>
          <w:bCs w:val="0"/>
        </w:rPr>
        <w:t xml:space="preserve">ospital, </w:t>
      </w:r>
      <w:r>
        <w:rPr>
          <w:b w:val="0"/>
          <w:bCs w:val="0"/>
        </w:rPr>
        <w:t>T</w:t>
      </w:r>
      <w:r w:rsidRPr="00324A1C">
        <w:rPr>
          <w:b w:val="0"/>
          <w:bCs w:val="0"/>
        </w:rPr>
        <w:t xml:space="preserve">anajinagar, </w:t>
      </w:r>
      <w:r>
        <w:rPr>
          <w:b w:val="0"/>
          <w:bCs w:val="0"/>
        </w:rPr>
        <w:t>C</w:t>
      </w:r>
      <w:r w:rsidRPr="00324A1C">
        <w:rPr>
          <w:b w:val="0"/>
          <w:bCs w:val="0"/>
        </w:rPr>
        <w:t xml:space="preserve">hinchwad, </w:t>
      </w:r>
      <w:r>
        <w:rPr>
          <w:b w:val="0"/>
          <w:bCs w:val="0"/>
        </w:rPr>
        <w:t>P</w:t>
      </w:r>
      <w:r w:rsidRPr="00324A1C">
        <w:rPr>
          <w:b w:val="0"/>
          <w:bCs w:val="0"/>
        </w:rPr>
        <w:t>une 411033</w:t>
      </w:r>
    </w:p>
    <w:p w14:paraId="46F97472" w14:textId="2B49C7BD" w:rsidR="00324A1C" w:rsidRDefault="00324A1C" w:rsidP="00E13D13">
      <w:pPr>
        <w:spacing w:before="120" w:after="120" w:line="360" w:lineRule="auto"/>
        <w:rPr>
          <w:b w:val="0"/>
          <w:bCs w:val="0"/>
        </w:rPr>
      </w:pPr>
      <w:r w:rsidRPr="00324A1C">
        <w:rPr>
          <w:b w:val="0"/>
          <w:bCs w:val="0"/>
        </w:rPr>
        <w:t xml:space="preserve">Location: </w:t>
      </w:r>
      <w:hyperlink r:id="rId8" w:history="1">
        <w:r w:rsidRPr="00FE4254">
          <w:rPr>
            <w:rStyle w:val="Hyperlink"/>
            <w:b w:val="0"/>
            <w:bCs w:val="0"/>
          </w:rPr>
          <w:t>https://goo.gl/maps/ETeQdAGrjZH2</w:t>
        </w:r>
      </w:hyperlink>
    </w:p>
    <w:p w14:paraId="217C1ACC" w14:textId="6BC8B690" w:rsidR="00E13D13" w:rsidRPr="00E13D13" w:rsidRDefault="00E13D13" w:rsidP="00E13D13">
      <w:pPr>
        <w:spacing w:before="120" w:after="120" w:line="360" w:lineRule="auto"/>
        <w:rPr>
          <w:b w:val="0"/>
          <w:bCs w:val="0"/>
        </w:rPr>
      </w:pPr>
      <w:r>
        <w:rPr>
          <w:b w:val="0"/>
          <w:bCs w:val="0"/>
        </w:rPr>
        <w:lastRenderedPageBreak/>
        <w:t xml:space="preserve">&gt;&gt; Adv. </w:t>
      </w:r>
      <w:r w:rsidRPr="00E13D13">
        <w:rPr>
          <w:b w:val="0"/>
          <w:bCs w:val="0"/>
        </w:rPr>
        <w:t>Sachin Subhash Gore,</w:t>
      </w:r>
    </w:p>
    <w:p w14:paraId="311CBE08" w14:textId="77777777" w:rsidR="00E13D13" w:rsidRPr="00E13D13" w:rsidRDefault="00E13D13" w:rsidP="00E13D13">
      <w:pPr>
        <w:spacing w:before="120" w:after="120" w:line="360" w:lineRule="auto"/>
        <w:rPr>
          <w:b w:val="0"/>
          <w:bCs w:val="0"/>
        </w:rPr>
      </w:pPr>
      <w:r w:rsidRPr="00E13D13">
        <w:rPr>
          <w:b w:val="0"/>
          <w:bCs w:val="0"/>
        </w:rPr>
        <w:t>Flat no. 601, 6th floor, Rohit Park-II</w:t>
      </w:r>
    </w:p>
    <w:p w14:paraId="36B2FC0B" w14:textId="77777777" w:rsidR="00E13D13" w:rsidRPr="00E13D13" w:rsidRDefault="00E13D13" w:rsidP="00E13D13">
      <w:pPr>
        <w:spacing w:before="120" w:after="120" w:line="360" w:lineRule="auto"/>
        <w:rPr>
          <w:b w:val="0"/>
          <w:bCs w:val="0"/>
        </w:rPr>
      </w:pPr>
      <w:r w:rsidRPr="00E13D13">
        <w:rPr>
          <w:b w:val="0"/>
          <w:bCs w:val="0"/>
        </w:rPr>
        <w:t xml:space="preserve">Morya Colony, S.no. 71/3A, Near Tapkir Vidyalaya, </w:t>
      </w:r>
    </w:p>
    <w:p w14:paraId="0B7C023F" w14:textId="77777777" w:rsidR="00E13D13" w:rsidRPr="00E13D13" w:rsidRDefault="00E13D13" w:rsidP="00E13D13">
      <w:pPr>
        <w:spacing w:before="120" w:after="120" w:line="360" w:lineRule="auto"/>
        <w:rPr>
          <w:b w:val="0"/>
          <w:bCs w:val="0"/>
        </w:rPr>
      </w:pPr>
      <w:r w:rsidRPr="00E13D13">
        <w:rPr>
          <w:b w:val="0"/>
          <w:bCs w:val="0"/>
        </w:rPr>
        <w:t xml:space="preserve">Opp. Tuljabhavani Mandir, Tapkir Nagar, Kalewadi, </w:t>
      </w:r>
    </w:p>
    <w:p w14:paraId="2F6EF2F8" w14:textId="3923C6D3" w:rsidR="00E13D13" w:rsidRPr="00E13D13" w:rsidRDefault="00E13D13" w:rsidP="00E13D13">
      <w:pPr>
        <w:spacing w:before="120" w:after="120" w:line="360" w:lineRule="auto"/>
        <w:rPr>
          <w:b w:val="0"/>
          <w:bCs w:val="0"/>
        </w:rPr>
      </w:pPr>
      <w:r w:rsidRPr="00E13D13">
        <w:rPr>
          <w:b w:val="0"/>
          <w:bCs w:val="0"/>
        </w:rPr>
        <w:t>Rahatani, Pimpri</w:t>
      </w:r>
      <w:r>
        <w:rPr>
          <w:b w:val="0"/>
          <w:bCs w:val="0"/>
        </w:rPr>
        <w:t xml:space="preserve">, Pune </w:t>
      </w:r>
      <w:r w:rsidRPr="00E13D13">
        <w:rPr>
          <w:b w:val="0"/>
          <w:bCs w:val="0"/>
        </w:rPr>
        <w:t>- 411017</w:t>
      </w:r>
    </w:p>
    <w:p w14:paraId="0BEBD02E" w14:textId="6B40A73A" w:rsidR="00E13D13" w:rsidRDefault="00E13D13" w:rsidP="00E13D13">
      <w:pPr>
        <w:spacing w:before="120" w:after="120" w:line="360" w:lineRule="auto"/>
        <w:rPr>
          <w:b w:val="0"/>
          <w:bCs w:val="0"/>
        </w:rPr>
      </w:pPr>
      <w:r w:rsidRPr="00324A1C">
        <w:rPr>
          <w:b w:val="0"/>
          <w:bCs w:val="0"/>
        </w:rPr>
        <w:t>Location:</w:t>
      </w:r>
      <w:r>
        <w:rPr>
          <w:b w:val="0"/>
          <w:bCs w:val="0"/>
        </w:rPr>
        <w:t xml:space="preserve"> </w:t>
      </w:r>
      <w:r w:rsidRPr="00E13D13">
        <w:rPr>
          <w:b w:val="0"/>
          <w:bCs w:val="0"/>
        </w:rPr>
        <w:t>https://goo.gl/maps/YvjufMsZXML2</w:t>
      </w:r>
    </w:p>
    <w:p w14:paraId="36E2B0D8" w14:textId="77777777" w:rsidR="007D6371" w:rsidRDefault="007D6371" w:rsidP="00E13D13">
      <w:pPr>
        <w:spacing w:before="120" w:after="120" w:line="360" w:lineRule="auto"/>
        <w:rPr>
          <w:b w:val="0"/>
          <w:bCs w:val="0"/>
        </w:rPr>
      </w:pPr>
      <w:r w:rsidRPr="00E13D13">
        <w:t>7</w:t>
      </w:r>
      <w:r w:rsidRPr="00324A1C">
        <w:rPr>
          <w:b w:val="0"/>
          <w:bCs w:val="0"/>
        </w:rPr>
        <w:t>. Phone Number</w:t>
      </w:r>
    </w:p>
    <w:p w14:paraId="5BCC93C4" w14:textId="0122BDD2" w:rsidR="00E13D13" w:rsidRPr="00324A1C" w:rsidRDefault="00E13D13" w:rsidP="00E13D13">
      <w:pPr>
        <w:spacing w:before="120" w:after="120" w:line="360" w:lineRule="auto"/>
        <w:rPr>
          <w:b w:val="0"/>
          <w:bCs w:val="0"/>
        </w:rPr>
      </w:pPr>
      <w:r>
        <w:rPr>
          <w:b w:val="0"/>
          <w:bCs w:val="0"/>
        </w:rPr>
        <w:t>&gt;&gt; 7350212877</w:t>
      </w:r>
    </w:p>
    <w:p w14:paraId="31A7253D" w14:textId="0E3D00EC" w:rsidR="007D6371" w:rsidRDefault="00E13D13" w:rsidP="00E13D13">
      <w:pPr>
        <w:spacing w:before="120" w:after="120" w:line="360" w:lineRule="auto"/>
      </w:pPr>
      <w:r>
        <w:t xml:space="preserve">8. </w:t>
      </w:r>
      <w:r w:rsidR="007D6371">
        <w:t>Social Media account link if interested</w:t>
      </w:r>
    </w:p>
    <w:p w14:paraId="1BFBEFE0" w14:textId="2233596C" w:rsidR="00E13D13" w:rsidRPr="00E13D13" w:rsidRDefault="00E13D13" w:rsidP="00E13D13">
      <w:pPr>
        <w:spacing w:before="120" w:after="120" w:line="360" w:lineRule="auto"/>
        <w:ind w:left="567" w:hanging="567"/>
        <w:rPr>
          <w:b w:val="0"/>
          <w:bCs w:val="0"/>
        </w:rPr>
      </w:pPr>
      <w:r>
        <w:rPr>
          <w:b w:val="0"/>
          <w:bCs w:val="0"/>
        </w:rPr>
        <w:t>NA</w:t>
      </w:r>
    </w:p>
    <w:p w14:paraId="744C55AC" w14:textId="5561E170" w:rsidR="007D6371" w:rsidRDefault="00E13D13" w:rsidP="00E13D13">
      <w:pPr>
        <w:spacing w:before="120" w:after="120" w:line="360" w:lineRule="auto"/>
        <w:ind w:left="567" w:hanging="567"/>
      </w:pPr>
      <w:r>
        <w:t>9</w:t>
      </w:r>
      <w:r w:rsidR="007D6371">
        <w:t>. Facebook</w:t>
      </w:r>
      <w:r>
        <w:t xml:space="preserve">: </w:t>
      </w:r>
    </w:p>
    <w:p w14:paraId="5BECFEF2" w14:textId="705E0CF3" w:rsidR="00E13D13" w:rsidRPr="00E13D13" w:rsidRDefault="00E13D13" w:rsidP="00E13D13">
      <w:pPr>
        <w:spacing w:before="120" w:after="120" w:line="360" w:lineRule="auto"/>
        <w:ind w:left="567" w:hanging="567"/>
        <w:rPr>
          <w:b w:val="0"/>
          <w:bCs w:val="0"/>
        </w:rPr>
      </w:pPr>
      <w:r>
        <w:rPr>
          <w:b w:val="0"/>
          <w:bCs w:val="0"/>
        </w:rPr>
        <w:t>NA</w:t>
      </w:r>
    </w:p>
    <w:p w14:paraId="2F7F9063" w14:textId="34FE2C3E" w:rsidR="007D6371" w:rsidRDefault="007D6371" w:rsidP="00E13D13">
      <w:pPr>
        <w:pStyle w:val="ListParagraph"/>
        <w:numPr>
          <w:ilvl w:val="0"/>
          <w:numId w:val="2"/>
        </w:numPr>
        <w:spacing w:before="120" w:after="120" w:line="360" w:lineRule="auto"/>
        <w:ind w:left="567" w:hanging="567"/>
      </w:pPr>
      <w:r>
        <w:t>Twitter</w:t>
      </w:r>
      <w:r w:rsidR="00E13D13">
        <w:t xml:space="preserve">: </w:t>
      </w:r>
    </w:p>
    <w:p w14:paraId="5DAFF3C1" w14:textId="13EEB6B5" w:rsidR="00E13D13" w:rsidRPr="00E13D13" w:rsidRDefault="00E13D13" w:rsidP="00E13D13">
      <w:pPr>
        <w:spacing w:before="120" w:after="120" w:line="360" w:lineRule="auto"/>
        <w:ind w:left="567" w:hanging="567"/>
        <w:rPr>
          <w:b w:val="0"/>
          <w:bCs w:val="0"/>
        </w:rPr>
      </w:pPr>
      <w:r w:rsidRPr="00E13D13">
        <w:rPr>
          <w:b w:val="0"/>
          <w:bCs w:val="0"/>
        </w:rPr>
        <w:t>NA</w:t>
      </w:r>
    </w:p>
    <w:p w14:paraId="4BD2E4D4" w14:textId="0927D2EC" w:rsidR="007D6371" w:rsidRDefault="007D6371" w:rsidP="00E13D13">
      <w:pPr>
        <w:pStyle w:val="ListParagraph"/>
        <w:numPr>
          <w:ilvl w:val="0"/>
          <w:numId w:val="2"/>
        </w:numPr>
        <w:spacing w:before="120" w:after="120" w:line="360" w:lineRule="auto"/>
        <w:ind w:left="567" w:hanging="567"/>
      </w:pPr>
      <w:r>
        <w:t>Instagram</w:t>
      </w:r>
      <w:r w:rsidR="00E13D13">
        <w:t xml:space="preserve">: </w:t>
      </w:r>
    </w:p>
    <w:p w14:paraId="7CCABFAA" w14:textId="20B116D0" w:rsidR="00E13D13" w:rsidRPr="00E13D13" w:rsidRDefault="00E13D13" w:rsidP="00E13D13">
      <w:pPr>
        <w:spacing w:before="120" w:after="120" w:line="360" w:lineRule="auto"/>
        <w:ind w:left="567" w:hanging="567"/>
        <w:rPr>
          <w:b w:val="0"/>
          <w:bCs w:val="0"/>
        </w:rPr>
      </w:pPr>
      <w:r w:rsidRPr="00E13D13">
        <w:rPr>
          <w:b w:val="0"/>
          <w:bCs w:val="0"/>
        </w:rPr>
        <w:t>NA</w:t>
      </w:r>
    </w:p>
    <w:p w14:paraId="78A02191" w14:textId="61124FE4" w:rsidR="00A03578" w:rsidRDefault="007D6371" w:rsidP="00E13D13">
      <w:pPr>
        <w:pStyle w:val="ListParagraph"/>
        <w:numPr>
          <w:ilvl w:val="0"/>
          <w:numId w:val="2"/>
        </w:numPr>
        <w:spacing w:before="120" w:after="120" w:line="360" w:lineRule="auto"/>
        <w:ind w:left="567" w:hanging="567"/>
      </w:pPr>
      <w:r>
        <w:t>LinkedIn</w:t>
      </w:r>
      <w:r w:rsidR="00E13D13">
        <w:t>:</w:t>
      </w:r>
    </w:p>
    <w:p w14:paraId="555CB82C" w14:textId="405DE615" w:rsidR="00E13D13" w:rsidRDefault="00E13D13" w:rsidP="00E13D13">
      <w:pPr>
        <w:spacing w:before="120" w:after="120" w:line="360" w:lineRule="auto"/>
        <w:ind w:left="567" w:hanging="567"/>
        <w:rPr>
          <w:b w:val="0"/>
          <w:bCs w:val="0"/>
        </w:rPr>
      </w:pPr>
      <w:r w:rsidRPr="00E13D13">
        <w:rPr>
          <w:b w:val="0"/>
          <w:bCs w:val="0"/>
        </w:rPr>
        <w:t>NA</w:t>
      </w:r>
    </w:p>
    <w:p w14:paraId="537EA000" w14:textId="77777777" w:rsidR="009E777B" w:rsidRDefault="009E777B" w:rsidP="00E13D13">
      <w:pPr>
        <w:spacing w:before="120" w:after="120" w:line="360" w:lineRule="auto"/>
        <w:ind w:left="567" w:hanging="567"/>
        <w:rPr>
          <w:b w:val="0"/>
          <w:bCs w:val="0"/>
        </w:rPr>
      </w:pPr>
    </w:p>
    <w:p w14:paraId="44B2DB15" w14:textId="77777777" w:rsidR="009E777B" w:rsidRDefault="009E777B" w:rsidP="00E13D13">
      <w:pPr>
        <w:spacing w:before="120" w:after="120" w:line="360" w:lineRule="auto"/>
        <w:ind w:left="567" w:hanging="567"/>
        <w:rPr>
          <w:b w:val="0"/>
          <w:bCs w:val="0"/>
        </w:rPr>
      </w:pPr>
    </w:p>
    <w:p w14:paraId="32D98CC4" w14:textId="523A292C" w:rsidR="009E777B" w:rsidRPr="009E777B" w:rsidRDefault="009E777B" w:rsidP="001B6611">
      <w:pPr>
        <w:spacing w:before="120" w:after="120" w:line="360" w:lineRule="auto"/>
        <w:ind w:hanging="567"/>
        <w:rPr>
          <w:color w:val="C00000"/>
        </w:rPr>
      </w:pPr>
      <w:r w:rsidRPr="009E777B">
        <w:rPr>
          <w:color w:val="C00000"/>
        </w:rPr>
        <w:t xml:space="preserve">Note: Details may change </w:t>
      </w:r>
      <w:r w:rsidR="001B6611">
        <w:rPr>
          <w:color w:val="C00000"/>
        </w:rPr>
        <w:t>depending</w:t>
      </w:r>
      <w:r w:rsidRPr="009E777B">
        <w:rPr>
          <w:color w:val="C00000"/>
        </w:rPr>
        <w:t xml:space="preserve"> on the further</w:t>
      </w:r>
      <w:r w:rsidR="001B6611">
        <w:rPr>
          <w:color w:val="C00000"/>
        </w:rPr>
        <w:t xml:space="preserve"> </w:t>
      </w:r>
      <w:r w:rsidRPr="009E777B">
        <w:rPr>
          <w:color w:val="C00000"/>
        </w:rPr>
        <w:t xml:space="preserve">consideration </w:t>
      </w:r>
    </w:p>
    <w:sectPr w:rsidR="009E777B" w:rsidRPr="009E777B" w:rsidSect="007D6371">
      <w:pgSz w:w="11909" w:h="16834" w:code="9"/>
      <w:pgMar w:top="720" w:right="851" w:bottom="720" w:left="1134" w:header="431" w:footer="431" w:gutter="0"/>
      <w:cols w:space="708"/>
      <w:titlePg/>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29D6"/>
    <w:multiLevelType w:val="hybridMultilevel"/>
    <w:tmpl w:val="83C20AB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64831"/>
    <w:multiLevelType w:val="hybridMultilevel"/>
    <w:tmpl w:val="0D62A3E8"/>
    <w:lvl w:ilvl="0" w:tplc="1248A3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B5376D"/>
    <w:multiLevelType w:val="hybridMultilevel"/>
    <w:tmpl w:val="0B7C19F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CA31A5"/>
    <w:multiLevelType w:val="hybridMultilevel"/>
    <w:tmpl w:val="0FC69AD2"/>
    <w:lvl w:ilvl="0" w:tplc="2170445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3936400">
    <w:abstractNumId w:val="3"/>
  </w:num>
  <w:num w:numId="2" w16cid:durableId="574511655">
    <w:abstractNumId w:val="1"/>
  </w:num>
  <w:num w:numId="3" w16cid:durableId="157231453">
    <w:abstractNumId w:val="2"/>
  </w:num>
  <w:num w:numId="4" w16cid:durableId="106341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281"/>
  <w:drawingGridVerticalSpacing w:val="19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FD"/>
    <w:rsid w:val="001B309F"/>
    <w:rsid w:val="001B6611"/>
    <w:rsid w:val="001C1BA0"/>
    <w:rsid w:val="00324A1C"/>
    <w:rsid w:val="00342AFD"/>
    <w:rsid w:val="00344A24"/>
    <w:rsid w:val="005668B3"/>
    <w:rsid w:val="005717A1"/>
    <w:rsid w:val="00777B45"/>
    <w:rsid w:val="007D6371"/>
    <w:rsid w:val="00921FB2"/>
    <w:rsid w:val="009E777B"/>
    <w:rsid w:val="00A03578"/>
    <w:rsid w:val="00B832BC"/>
    <w:rsid w:val="00C26B90"/>
    <w:rsid w:val="00E13D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792F9"/>
  <w15:chartTrackingRefBased/>
  <w15:docId w15:val="{F244A952-EE22-458E-96B0-B00D2213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b/>
        <w:bCs/>
        <w:kern w:val="2"/>
        <w:sz w:val="28"/>
        <w:szCs w:val="28"/>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371"/>
    <w:pPr>
      <w:ind w:left="720"/>
      <w:contextualSpacing/>
    </w:pPr>
  </w:style>
  <w:style w:type="paragraph" w:styleId="NormalWeb">
    <w:name w:val="Normal (Web)"/>
    <w:basedOn w:val="Normal"/>
    <w:uiPriority w:val="99"/>
    <w:unhideWhenUsed/>
    <w:rsid w:val="00C26B90"/>
    <w:pPr>
      <w:spacing w:before="100" w:beforeAutospacing="1" w:after="100" w:afterAutospacing="1"/>
    </w:pPr>
    <w:rPr>
      <w:rFonts w:ascii="Times New Roman" w:eastAsia="Times New Roman" w:hAnsi="Times New Roman" w:cs="Times New Roman"/>
      <w:b w:val="0"/>
      <w:bCs w:val="0"/>
      <w:kern w:val="0"/>
      <w:sz w:val="24"/>
      <w:szCs w:val="24"/>
      <w:lang w:eastAsia="en-IN" w:bidi="mr-IN"/>
      <w14:ligatures w14:val="none"/>
    </w:rPr>
  </w:style>
  <w:style w:type="table" w:styleId="TableGrid">
    <w:name w:val="Table Grid"/>
    <w:basedOn w:val="TableNormal"/>
    <w:uiPriority w:val="39"/>
    <w:rsid w:val="00C2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A1C"/>
    <w:rPr>
      <w:color w:val="0563C1" w:themeColor="hyperlink"/>
      <w:u w:val="single"/>
    </w:rPr>
  </w:style>
  <w:style w:type="character" w:styleId="UnresolvedMention">
    <w:name w:val="Unresolved Mention"/>
    <w:basedOn w:val="DefaultParagraphFont"/>
    <w:uiPriority w:val="99"/>
    <w:semiHidden/>
    <w:unhideWhenUsed/>
    <w:rsid w:val="00324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0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ETeQdAGrjZH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380</Words>
  <Characters>2288</Characters>
  <Application>Microsoft Office Word</Application>
  <DocSecurity>0</DocSecurity>
  <Lines>72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Gore</dc:creator>
  <cp:keywords/>
  <dc:description/>
  <cp:lastModifiedBy>Sachin Gore</cp:lastModifiedBy>
  <cp:revision>7</cp:revision>
  <dcterms:created xsi:type="dcterms:W3CDTF">2024-06-03T05:29:00Z</dcterms:created>
  <dcterms:modified xsi:type="dcterms:W3CDTF">2024-06-03T06:47:00Z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41d59a5fcf175f06aaadd808912f1608f25d4c74675208d009667c6f7b0a176d</vt:lpwstr>
  </property>
</Properties>
</file>