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7F8C" w14:textId="77777777" w:rsidR="002F2BF1" w:rsidRPr="004516F7" w:rsidRDefault="002F2BF1" w:rsidP="002F2BF1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EXP. NO: 26</w:t>
      </w:r>
    </w:p>
    <w:p w14:paraId="17630A5C" w14:textId="77777777" w:rsidR="002F2BF1" w:rsidRPr="004516F7" w:rsidRDefault="002F2BF1" w:rsidP="002F2BF1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MATLAB SIMULATION OF SINGLE-BIT ERROR DETECTION DATE: AND CORRECTION USING SYNDROME VECTORS IN LINEAR BLOCK CODES </w:t>
      </w:r>
    </w:p>
    <w:p w14:paraId="4D911F7F" w14:textId="77777777" w:rsidR="002F2BF1" w:rsidRPr="004516F7" w:rsidRDefault="002F2BF1" w:rsidP="002F2BF1">
      <w:pPr>
        <w:rPr>
          <w:rFonts w:ascii="Times New Roman" w:hAnsi="Times New Roman" w:cs="Times New Roman"/>
          <w:b/>
          <w:bCs/>
        </w:rPr>
      </w:pPr>
      <w:proofErr w:type="gramStart"/>
      <w:r w:rsidRPr="004516F7">
        <w:rPr>
          <w:rFonts w:ascii="Times New Roman" w:hAnsi="Times New Roman" w:cs="Times New Roman"/>
          <w:b/>
          <w:bCs/>
        </w:rPr>
        <w:t>Objectives :</w:t>
      </w:r>
      <w:proofErr w:type="gramEnd"/>
    </w:p>
    <w:p w14:paraId="53722E31" w14:textId="77777777" w:rsidR="002F2BF1" w:rsidRPr="004516F7" w:rsidRDefault="002F2BF1" w:rsidP="002F2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To simulate single-bit error detection and correction using syndrome vector decoding in a linear block coding scheme with MATLAB.</w:t>
      </w:r>
    </w:p>
    <w:p w14:paraId="5E62EC95" w14:textId="77777777" w:rsidR="002F2BF1" w:rsidRPr="004516F7" w:rsidRDefault="002F2BF1" w:rsidP="002F2B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To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encoding, error detection, syndrome computation, and correction process by comparing the transmitted, received, and corrected codewords.</w:t>
      </w:r>
    </w:p>
    <w:p w14:paraId="141B07B8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</w:p>
    <w:p w14:paraId="6C03CD6C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Procedure: </w:t>
      </w:r>
    </w:p>
    <w:p w14:paraId="68EC8F2F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1. Open the MATLAB software and create a new script file.</w:t>
      </w:r>
    </w:p>
    <w:p w14:paraId="563DEE17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2. Clear the command window, workspace, and close all previously opened figure windows. </w:t>
      </w:r>
    </w:p>
    <w:p w14:paraId="20E3D767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3. Define the message bit sequence. </w:t>
      </w:r>
    </w:p>
    <w:p w14:paraId="5FCB453C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4. Generate the corresponding codeword using a linear block encoder. </w:t>
      </w:r>
    </w:p>
    <w:p w14:paraId="142BFF31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5. Introduce a single-bit error into the encoded codeword. </w:t>
      </w:r>
    </w:p>
    <w:p w14:paraId="76E9BFF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6. Compute the syndrome vector using the parity-check matrix.</w:t>
      </w:r>
    </w:p>
    <w:p w14:paraId="00760CF3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7. Identify the error location from the syndrome vector.</w:t>
      </w:r>
    </w:p>
    <w:p w14:paraId="4BDB6BF7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8. Correct the detected error in the received codeword. </w:t>
      </w:r>
    </w:p>
    <w:p w14:paraId="3BC9CA9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9. Recover the original message from the corrected codeword.</w:t>
      </w:r>
    </w:p>
    <w:p w14:paraId="476D91F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10. Display the encoded codeword, received codeword, and corrected message. </w:t>
      </w:r>
    </w:p>
    <w:p w14:paraId="51868B46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11. Plot the encoded and received codewords for comparison.</w:t>
      </w:r>
    </w:p>
    <w:p w14:paraId="3199D9A4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</w:rPr>
        <w:t xml:space="preserve"> 12. Verify that the corrected message matches the original transmitted message</w:t>
      </w:r>
      <w:r w:rsidRPr="004516F7">
        <w:rPr>
          <w:rFonts w:ascii="Times New Roman" w:hAnsi="Times New Roman" w:cs="Times New Roman"/>
          <w:b/>
          <w:bCs/>
        </w:rPr>
        <w:t xml:space="preserve">. </w:t>
      </w:r>
    </w:p>
    <w:p w14:paraId="763F40EA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proofErr w:type="gramStart"/>
      <w:r w:rsidRPr="004516F7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3AA5720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clc</w:t>
      </w:r>
      <w:proofErr w:type="spellEnd"/>
      <w:r w:rsidRPr="004516F7">
        <w:rPr>
          <w:rFonts w:ascii="Times New Roman" w:hAnsi="Times New Roman" w:cs="Times New Roman"/>
        </w:rPr>
        <w:t>;</w:t>
      </w:r>
    </w:p>
    <w:p w14:paraId="68DD6C38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clear;</w:t>
      </w:r>
    </w:p>
    <w:p w14:paraId="118D9B74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close all; </w:t>
      </w:r>
    </w:p>
    <w:p w14:paraId="00917554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(7,4) Hamming Code</w:t>
      </w:r>
    </w:p>
    <w:p w14:paraId="674ED63B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msg</w:t>
      </w:r>
      <w:proofErr w:type="spellEnd"/>
      <w:r w:rsidRPr="004516F7">
        <w:rPr>
          <w:rFonts w:ascii="Times New Roman" w:hAnsi="Times New Roman" w:cs="Times New Roman"/>
        </w:rPr>
        <w:t xml:space="preserve"> = [1 0 1 1];</w:t>
      </w:r>
    </w:p>
    <w:p w14:paraId="567D708C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Encode </w:t>
      </w:r>
    </w:p>
    <w:p w14:paraId="25538B5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code = encode(msg,7,4,'hamming/binary'); </w:t>
      </w:r>
    </w:p>
    <w:p w14:paraId="11166D31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Introduce Single-Bit Error</w:t>
      </w:r>
    </w:p>
    <w:p w14:paraId="2467B4B0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 = code;</w:t>
      </w:r>
    </w:p>
    <w:p w14:paraId="398B8D2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3) = ~</w:t>
      </w:r>
      <w:proofErr w:type="spellStart"/>
      <w:proofErr w:type="gram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3</w:t>
      </w:r>
      <w:proofErr w:type="gramStart"/>
      <w:r w:rsidRPr="004516F7">
        <w:rPr>
          <w:rFonts w:ascii="Times New Roman" w:hAnsi="Times New Roman" w:cs="Times New Roman"/>
        </w:rPr>
        <w:t xml:space="preserve">);   </w:t>
      </w:r>
      <w:proofErr w:type="gramEnd"/>
      <w:r w:rsidRPr="004516F7">
        <w:rPr>
          <w:rFonts w:ascii="Times New Roman" w:hAnsi="Times New Roman" w:cs="Times New Roman"/>
        </w:rPr>
        <w:t xml:space="preserve">     % Flip one bit %</w:t>
      </w:r>
    </w:p>
    <w:p w14:paraId="39B289AD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Decode and Correct Error</w:t>
      </w:r>
    </w:p>
    <w:p w14:paraId="1158856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dec = decode(rx,7,4,'hamming/binary');</w:t>
      </w:r>
    </w:p>
    <w:p w14:paraId="0C023B7A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Display Results</w:t>
      </w:r>
    </w:p>
    <w:p w14:paraId="4CB06B3F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 xml:space="preserve">'Message Bits:') </w:t>
      </w:r>
    </w:p>
    <w:p w14:paraId="270F2502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r w:rsidRPr="004516F7">
        <w:rPr>
          <w:rFonts w:ascii="Times New Roman" w:hAnsi="Times New Roman" w:cs="Times New Roman"/>
        </w:rPr>
        <w:t>msg</w:t>
      </w:r>
      <w:proofErr w:type="spellEnd"/>
      <w:r w:rsidRPr="004516F7">
        <w:rPr>
          <w:rFonts w:ascii="Times New Roman" w:hAnsi="Times New Roman" w:cs="Times New Roman"/>
        </w:rPr>
        <w:t>)</w:t>
      </w:r>
    </w:p>
    <w:p w14:paraId="0B0B7E6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'Encoded Bits:')</w:t>
      </w:r>
    </w:p>
    <w:p w14:paraId="52FC92CD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(code)</w:t>
      </w:r>
    </w:p>
    <w:p w14:paraId="3E989F76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'Received Bits (with error):')</w:t>
      </w:r>
    </w:p>
    <w:p w14:paraId="002A354F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) </w:t>
      </w:r>
    </w:p>
    <w:p w14:paraId="6E4BB717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'Corrected Message:')</w:t>
      </w:r>
    </w:p>
    <w:p w14:paraId="69BBF1A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(dec)</w:t>
      </w:r>
    </w:p>
    <w:p w14:paraId="6A337FE4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Plot</w:t>
      </w:r>
    </w:p>
    <w:p w14:paraId="54BE4C4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figure; </w:t>
      </w:r>
    </w:p>
    <w:p w14:paraId="23823D8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2,1,1)</w:t>
      </w:r>
    </w:p>
    <w:p w14:paraId="568035AB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stem(</w:t>
      </w:r>
      <w:proofErr w:type="spellStart"/>
      <w:r w:rsidRPr="004516F7">
        <w:rPr>
          <w:rFonts w:ascii="Times New Roman" w:hAnsi="Times New Roman" w:cs="Times New Roman"/>
        </w:rPr>
        <w:t>code,'filled</w:t>
      </w:r>
      <w:proofErr w:type="spellEnd"/>
      <w:r w:rsidRPr="004516F7">
        <w:rPr>
          <w:rFonts w:ascii="Times New Roman" w:hAnsi="Times New Roman" w:cs="Times New Roman"/>
        </w:rPr>
        <w:t>')</w:t>
      </w:r>
    </w:p>
    <w:p w14:paraId="0F97CD19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'Encoded Codeword')</w:t>
      </w:r>
    </w:p>
    <w:p w14:paraId="4DA3E1B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23180F91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2,1,2) </w:t>
      </w:r>
    </w:p>
    <w:p w14:paraId="6D19E379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stem(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,'filled')</w:t>
      </w:r>
    </w:p>
    <w:p w14:paraId="153882D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 xml:space="preserve">'Received Codeword with Single-Bit Error') </w:t>
      </w:r>
    </w:p>
    <w:p w14:paraId="33FFF22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grid on</w:t>
      </w:r>
    </w:p>
    <w:p w14:paraId="7CFAAF84" w14:textId="77777777" w:rsidR="002F2BF1" w:rsidRPr="004516F7" w:rsidRDefault="002F2BF1" w:rsidP="002F2BF1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  <w:b/>
          <w:bCs/>
        </w:rPr>
        <w:t>Output</w:t>
      </w:r>
      <w:r w:rsidRPr="004516F7">
        <w:rPr>
          <w:rFonts w:ascii="Times New Roman" w:hAnsi="Times New Roman" w:cs="Times New Roman"/>
        </w:rPr>
        <w:t>:</w:t>
      </w:r>
    </w:p>
    <w:p w14:paraId="382C4ED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6DA747E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4516F7">
        <w:rPr>
          <w:rFonts w:ascii="Times New Roman" w:hAnsi="Times New Roman" w:cs="Times New Roman"/>
          <w:b/>
          <w:bCs/>
          <w:noProof/>
          <w:color w:val="EE0000"/>
        </w:rPr>
        <w:drawing>
          <wp:inline distT="0" distB="0" distL="0" distR="0" wp14:anchorId="5D1B98BA" wp14:editId="06BEF875">
            <wp:extent cx="4815840" cy="3543300"/>
            <wp:effectExtent l="0" t="0" r="3810" b="0"/>
            <wp:docPr id="238138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B115" w14:textId="77777777" w:rsidR="002F2BF1" w:rsidRPr="004516F7" w:rsidRDefault="002F2BF1" w:rsidP="002F2BF1">
      <w:pPr>
        <w:pStyle w:val="ListParagraph"/>
        <w:ind w:left="1080"/>
        <w:rPr>
          <w:rFonts w:ascii="Times New Roman" w:hAnsi="Times New Roman" w:cs="Times New Roman"/>
          <w:b/>
          <w:bCs/>
          <w:color w:val="EE0000"/>
        </w:rPr>
      </w:pPr>
      <w:r w:rsidRPr="004516F7">
        <w:rPr>
          <w:rFonts w:ascii="Times New Roman" w:hAnsi="Times New Roman" w:cs="Times New Roman"/>
          <w:b/>
          <w:bCs/>
          <w:noProof/>
          <w:color w:val="EE0000"/>
        </w:rPr>
        <w:drawing>
          <wp:inline distT="0" distB="0" distL="0" distR="0" wp14:anchorId="674E4EA8" wp14:editId="422C7F0A">
            <wp:extent cx="3162300" cy="1379220"/>
            <wp:effectExtent l="0" t="0" r="0" b="0"/>
            <wp:docPr id="1934064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4C04" w14:textId="77777777" w:rsidR="002F2BF1" w:rsidRPr="004516F7" w:rsidRDefault="002F2BF1" w:rsidP="002F2BF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527A2A0A" w14:textId="77777777" w:rsidR="002F2BF1" w:rsidRPr="004516F7" w:rsidRDefault="002F2BF1" w:rsidP="002F2B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>The single-bit error detection and correction process using syndrome vectors was successfully implemented in MATLAB, and the introduced error was correctly identified and corrected.</w:t>
      </w:r>
    </w:p>
    <w:p w14:paraId="33ABB3C0" w14:textId="77777777" w:rsidR="002F2BF1" w:rsidRPr="004516F7" w:rsidRDefault="002F2BF1" w:rsidP="002F2B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 The comparison of the encoded, received, and corrected codewords confirmed the effectiveness of linear block codes in detecting and correcting single-bit transmission errors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.</w:t>
      </w:r>
    </w:p>
    <w:p w14:paraId="6ADB2090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C1765"/>
    <w:multiLevelType w:val="hybridMultilevel"/>
    <w:tmpl w:val="47C4C0A6"/>
    <w:lvl w:ilvl="0" w:tplc="1FDA3F7E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DDB040C"/>
    <w:multiLevelType w:val="hybridMultilevel"/>
    <w:tmpl w:val="2F8C6C7E"/>
    <w:lvl w:ilvl="0" w:tplc="FE824F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960603">
    <w:abstractNumId w:val="1"/>
  </w:num>
  <w:num w:numId="2" w16cid:durableId="1796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F1"/>
    <w:rsid w:val="00141400"/>
    <w:rsid w:val="002F2BF1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9A64"/>
  <w15:chartTrackingRefBased/>
  <w15:docId w15:val="{C04040D2-9C25-4E16-8E53-488982B2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BF1"/>
  </w:style>
  <w:style w:type="paragraph" w:styleId="Heading1">
    <w:name w:val="heading 1"/>
    <w:basedOn w:val="Normal"/>
    <w:next w:val="Normal"/>
    <w:link w:val="Heading1Char"/>
    <w:uiPriority w:val="9"/>
    <w:qFormat/>
    <w:rsid w:val="002F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2026-10-26T09:18:00Z</dcterms:created>
  <dcterms:modified xsi:type="dcterms:W3CDTF">2026-10-26T09:19:00Z</dcterms:modified>
</cp:coreProperties>
</file>