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4155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 NO: 27 </w:t>
      </w:r>
    </w:p>
    <w:p w14:paraId="76893B22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CALCULATION OF PROCESSING GAIN AND GENERATION OF PN SEQUENCES FOR SPREAD SPECTRUM COMMUNICATION USING MATLAB SIMULATION</w:t>
      </w:r>
    </w:p>
    <w:p w14:paraId="09AE7EB7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063FF399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516F7">
        <w:rPr>
          <w:rFonts w:ascii="Times New Roman" w:hAnsi="Times New Roman" w:cs="Times New Roman"/>
          <w:color w:val="000000" w:themeColor="text1"/>
        </w:rPr>
        <w:t xml:space="preserve">1. To generate a pseudo-noise (PN) sequence using MATLAB for spread spectrum communication. </w:t>
      </w:r>
    </w:p>
    <w:p w14:paraId="5E70E22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2. To determine the processing gain from the spreading factor or chip-to-bit ratio.</w:t>
      </w:r>
    </w:p>
    <w:p w14:paraId="2BA04357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To perform spreading of a binary data sequence using the generated PN sequence.</w:t>
      </w:r>
    </w:p>
    <w:p w14:paraId="3E44264A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To observe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characteristics of the generated PN sequence and spread signal. </w:t>
      </w:r>
    </w:p>
    <w:p w14:paraId="577DBBE0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5. To verify the relationship between processing gain, spreading factor, and bandwidth expansion.</w:t>
      </w:r>
    </w:p>
    <w:p w14:paraId="0D9D55CC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To develop MATLAB-based skills for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analyzing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basic spread spectrum parameters.</w:t>
      </w:r>
    </w:p>
    <w:p w14:paraId="67F12948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 :</w:t>
      </w:r>
      <w:proofErr w:type="gramEnd"/>
    </w:p>
    <w:p w14:paraId="29C9958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r w:rsidRPr="004516F7">
        <w:rPr>
          <w:rFonts w:ascii="Times New Roman" w:hAnsi="Times New Roman" w:cs="Times New Roman"/>
          <w:color w:val="000000" w:themeColor="text1"/>
        </w:rPr>
        <w:t>Open the MATLAB software and create a new script file.</w:t>
      </w:r>
    </w:p>
    <w:p w14:paraId="35797AB6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Clear the command window, workspace, and close all previously opened figure windows. </w:t>
      </w:r>
    </w:p>
    <w:p w14:paraId="106573D5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3. Define the required communication system parameters.</w:t>
      </w:r>
    </w:p>
    <w:p w14:paraId="1F197272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Calculate the processing gain of the spread spectrum system. </w:t>
      </w:r>
    </w:p>
    <w:p w14:paraId="2E483E81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5. Generate a Pseudo Noise (PN) sequence. </w:t>
      </w:r>
    </w:p>
    <w:p w14:paraId="2492B275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6. Display the generated PN sequence in the MATLAB command window. </w:t>
      </w:r>
    </w:p>
    <w:p w14:paraId="2AD4F2F2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7. Plot the PN sequence using an appropriate plotting function.</w:t>
      </w:r>
    </w:p>
    <w:p w14:paraId="4678E97B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Label the axes and provide an appropriate title for the plot.</w:t>
      </w:r>
    </w:p>
    <w:p w14:paraId="27A1FD09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Execute the MATLAB program.</w:t>
      </w:r>
    </w:p>
    <w:p w14:paraId="0C750496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Observe the calculated processing gain and the generated PN sequence. </w:t>
      </w:r>
    </w:p>
    <w:p w14:paraId="003D9875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distribution of the PN sequence. </w:t>
      </w:r>
    </w:p>
    <w:p w14:paraId="560E6930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12. Verify that the generated sequence exhibits pseudo-random characteristics suitable for spread spectrum communicatio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n.</w:t>
      </w:r>
    </w:p>
    <w:p w14:paraId="01E6487C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</w:p>
    <w:p w14:paraId="7A776A1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Program: </w:t>
      </w:r>
    </w:p>
    <w:p w14:paraId="522D617A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32015891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>clear;</w:t>
      </w:r>
    </w:p>
    <w:p w14:paraId="78AF84F2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 </w:t>
      </w:r>
    </w:p>
    <w:p w14:paraId="008C22B1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Processing Gain</w:t>
      </w:r>
    </w:p>
    <w:p w14:paraId="1B1B8DA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Rb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1000;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      % Data Rate (bps)</w:t>
      </w:r>
    </w:p>
    <w:p w14:paraId="0B15559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Rc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10000;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   % Chip Rate (chips/s)</w:t>
      </w:r>
    </w:p>
    <w:p w14:paraId="4C809F96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PG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Rc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/Rb;</w:t>
      </w:r>
    </w:p>
    <w:p w14:paraId="7D772201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PG_dB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10*log10(PG); </w:t>
      </w:r>
    </w:p>
    <w:p w14:paraId="5E608715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'Processing Gain = %.2f\n', PG);</w:t>
      </w:r>
    </w:p>
    <w:p w14:paraId="382B213F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'Processing Gain (dB) = %.2f dB\n',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PG_dB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69A747F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Generate PN Sequence </w:t>
      </w:r>
    </w:p>
    <w:p w14:paraId="51801BDA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31-bit PN sequence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randi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[0 1],1,31); </w:t>
      </w:r>
    </w:p>
    <w:p w14:paraId="3AB96D96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Display</w:t>
      </w:r>
    </w:p>
    <w:p w14:paraId="76ADE2D7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'PN Sequence:');</w:t>
      </w:r>
    </w:p>
    <w:p w14:paraId="07E439A9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); </w:t>
      </w:r>
    </w:p>
    <w:p w14:paraId="5984BD11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Plot</w:t>
      </w:r>
    </w:p>
    <w:p w14:paraId="5456299D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08875038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stem(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,'filled');</w:t>
      </w:r>
    </w:p>
    <w:p w14:paraId="4A1D2233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'Pseudo Noise (PN) Sequence'); </w:t>
      </w:r>
    </w:p>
    <w:p w14:paraId="5AB5DEA9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'Chip Number');</w:t>
      </w:r>
    </w:p>
    <w:p w14:paraId="0E2BD4F6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'Chip Value');</w:t>
      </w:r>
    </w:p>
    <w:p w14:paraId="4295937F" w14:textId="77777777" w:rsidR="00E128CF" w:rsidRPr="004516F7" w:rsidRDefault="00E128CF" w:rsidP="00E128CF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on;</w:t>
      </w:r>
    </w:p>
    <w:p w14:paraId="7F483677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05E7070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AD99C0" wp14:editId="6AF024B4">
            <wp:extent cx="5422900" cy="3530600"/>
            <wp:effectExtent l="0" t="0" r="6350" b="0"/>
            <wp:docPr id="1754882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403F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19BCF1F2" wp14:editId="009AA1C4">
            <wp:extent cx="5731510" cy="744855"/>
            <wp:effectExtent l="0" t="0" r="2540" b="0"/>
            <wp:docPr id="196248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7644" w14:textId="77777777" w:rsidR="00E128CF" w:rsidRPr="004516F7" w:rsidRDefault="00E128CF" w:rsidP="00E128CF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350B168D" w14:textId="77777777" w:rsidR="00E128CF" w:rsidRPr="004516F7" w:rsidRDefault="00E128CF" w:rsidP="00E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The processing gain of the spread spectrum communication system was successfully calculated, and the corresponding PN sequence was generated using MATLAB.</w:t>
      </w:r>
    </w:p>
    <w:p w14:paraId="056CDED7" w14:textId="77777777" w:rsidR="00E128CF" w:rsidRPr="004516F7" w:rsidRDefault="00E128CF" w:rsidP="00E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ii) The generated PN sequence exhibited pseudo-random characteristics, demonstrating its suitability for signal spreading and interference reduction in spread spectrum communication systems.</w:t>
      </w:r>
    </w:p>
    <w:p w14:paraId="59A3DE46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F432C"/>
    <w:multiLevelType w:val="hybridMultilevel"/>
    <w:tmpl w:val="CC405138"/>
    <w:lvl w:ilvl="0" w:tplc="22A81026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06896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CF"/>
    <w:rsid w:val="00141400"/>
    <w:rsid w:val="00897EA6"/>
    <w:rsid w:val="00D8671A"/>
    <w:rsid w:val="00E128CF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95D5"/>
  <w15:chartTrackingRefBased/>
  <w15:docId w15:val="{5FDB0486-35A6-48A9-8524-98451286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CF"/>
  </w:style>
  <w:style w:type="paragraph" w:styleId="Heading1">
    <w:name w:val="heading 1"/>
    <w:basedOn w:val="Normal"/>
    <w:next w:val="Normal"/>
    <w:link w:val="Heading1Char"/>
    <w:uiPriority w:val="9"/>
    <w:qFormat/>
    <w:rsid w:val="00E1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2026-10-26T09:19:00Z</dcterms:created>
  <dcterms:modified xsi:type="dcterms:W3CDTF">2026-10-26T09:19:00Z</dcterms:modified>
</cp:coreProperties>
</file>