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B4B2" w14:textId="640F43E1" w:rsidR="00D52822" w:rsidRPr="00C617ED" w:rsidRDefault="00D52822" w:rsidP="00D52822">
      <w:pPr>
        <w:tabs>
          <w:tab w:val="left" w:pos="5872"/>
        </w:tabs>
        <w:spacing w:after="0"/>
        <w:jc w:val="center"/>
        <w:rPr>
          <w:rFonts w:cs="Times New Roman"/>
          <w:b/>
          <w:color w:val="000000"/>
          <w:sz w:val="28"/>
          <w:szCs w:val="28"/>
        </w:rPr>
      </w:pPr>
      <w:r>
        <w:rPr>
          <w:noProof/>
        </w:rPr>
        <w:drawing>
          <wp:inline distT="0" distB="0" distL="0" distR="0" wp14:anchorId="6A5A86A2" wp14:editId="2DEBDDC1">
            <wp:extent cx="2590389" cy="1323975"/>
            <wp:effectExtent l="0" t="0" r="635" b="0"/>
            <wp:docPr id="1952901686" name="Picture 195290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jpeg"/>
                    <pic:cNvPicPr/>
                  </pic:nvPicPr>
                  <pic:blipFill>
                    <a:blip r:embed="rId8"/>
                    <a:stretch>
                      <a:fillRect/>
                    </a:stretch>
                  </pic:blipFill>
                  <pic:spPr>
                    <a:xfrm>
                      <a:off x="0" y="0"/>
                      <a:ext cx="2593352" cy="1325490"/>
                    </a:xfrm>
                    <a:prstGeom prst="rect">
                      <a:avLst/>
                    </a:prstGeom>
                  </pic:spPr>
                </pic:pic>
              </a:graphicData>
            </a:graphic>
          </wp:inline>
        </w:drawing>
      </w:r>
    </w:p>
    <w:p w14:paraId="2877CA10" w14:textId="77777777" w:rsidR="00D52822" w:rsidRPr="00C617ED" w:rsidRDefault="00D52822" w:rsidP="00D52822">
      <w:pPr>
        <w:tabs>
          <w:tab w:val="left" w:pos="5872"/>
        </w:tabs>
        <w:spacing w:after="0"/>
        <w:jc w:val="center"/>
        <w:rPr>
          <w:rFonts w:cs="Times New Roman"/>
          <w:b/>
          <w:color w:val="000000"/>
          <w:sz w:val="28"/>
          <w:szCs w:val="28"/>
        </w:rPr>
      </w:pPr>
    </w:p>
    <w:p w14:paraId="168F8089" w14:textId="77777777" w:rsidR="00D52822" w:rsidRPr="00C617ED" w:rsidRDefault="00D52822" w:rsidP="00D52822">
      <w:pPr>
        <w:tabs>
          <w:tab w:val="left" w:pos="5872"/>
        </w:tabs>
        <w:spacing w:after="0"/>
        <w:jc w:val="center"/>
        <w:rPr>
          <w:rFonts w:cs="Times New Roman"/>
          <w:b/>
          <w:color w:val="000000"/>
          <w:sz w:val="28"/>
          <w:szCs w:val="28"/>
        </w:rPr>
      </w:pPr>
      <w:r w:rsidRPr="00C617ED">
        <w:rPr>
          <w:rFonts w:cs="Times New Roman"/>
          <w:b/>
          <w:color w:val="000000"/>
          <w:sz w:val="28"/>
          <w:szCs w:val="28"/>
        </w:rPr>
        <w:t>SRM Institute of Science and Technology</w:t>
      </w:r>
    </w:p>
    <w:p w14:paraId="1A42CE81" w14:textId="77777777" w:rsidR="00D52822" w:rsidRPr="00C617ED" w:rsidRDefault="00D52822" w:rsidP="00D52822">
      <w:pPr>
        <w:tabs>
          <w:tab w:val="left" w:pos="5872"/>
        </w:tabs>
        <w:spacing w:after="0"/>
        <w:jc w:val="center"/>
        <w:rPr>
          <w:rFonts w:cs="Times New Roman"/>
          <w:b/>
          <w:color w:val="000000"/>
          <w:sz w:val="28"/>
          <w:szCs w:val="28"/>
        </w:rPr>
      </w:pPr>
      <w:r w:rsidRPr="00C617ED">
        <w:rPr>
          <w:rFonts w:cs="Times New Roman"/>
          <w:b/>
          <w:color w:val="000000"/>
          <w:sz w:val="28"/>
          <w:szCs w:val="28"/>
        </w:rPr>
        <w:t>Tiruchirappalli– 621 105</w:t>
      </w:r>
    </w:p>
    <w:p w14:paraId="0FF8F053" w14:textId="77777777" w:rsidR="00D52822" w:rsidRPr="00C617ED" w:rsidRDefault="00D52822" w:rsidP="00D52822">
      <w:pPr>
        <w:spacing w:after="0" w:line="360" w:lineRule="auto"/>
        <w:jc w:val="center"/>
        <w:rPr>
          <w:rFonts w:cs="Times New Roman"/>
          <w:b/>
          <w:sz w:val="28"/>
          <w:szCs w:val="28"/>
        </w:rPr>
      </w:pPr>
      <w:r w:rsidRPr="00C617ED">
        <w:rPr>
          <w:rFonts w:cs="Times New Roman"/>
          <w:b/>
          <w:sz w:val="28"/>
          <w:szCs w:val="28"/>
        </w:rPr>
        <w:t>School of Computing (AIML)</w:t>
      </w:r>
    </w:p>
    <w:p w14:paraId="5C28623D" w14:textId="77777777" w:rsidR="00D52822" w:rsidRPr="00C617ED" w:rsidRDefault="00D52822" w:rsidP="00D52822">
      <w:pPr>
        <w:spacing w:after="0" w:line="360" w:lineRule="auto"/>
        <w:jc w:val="center"/>
        <w:rPr>
          <w:rFonts w:cs="Times New Roman"/>
          <w:b/>
          <w:sz w:val="28"/>
          <w:szCs w:val="28"/>
        </w:rPr>
      </w:pPr>
    </w:p>
    <w:p w14:paraId="144D9FF2" w14:textId="77777777" w:rsidR="00D52822" w:rsidRPr="00C617ED" w:rsidRDefault="00D52822" w:rsidP="00D52822">
      <w:pPr>
        <w:spacing w:after="0" w:line="360" w:lineRule="auto"/>
        <w:jc w:val="center"/>
        <w:rPr>
          <w:rFonts w:cs="Times New Roman"/>
          <w:b/>
          <w:sz w:val="28"/>
          <w:szCs w:val="28"/>
        </w:rPr>
      </w:pPr>
    </w:p>
    <w:p w14:paraId="27B8320E" w14:textId="4BCBE291" w:rsidR="00D52822" w:rsidRDefault="00D52822" w:rsidP="00D52822">
      <w:pPr>
        <w:spacing w:before="200" w:after="60"/>
        <w:jc w:val="center"/>
      </w:pPr>
      <w:r w:rsidRPr="00C617ED">
        <w:rPr>
          <w:rFonts w:cs="Times New Roman"/>
          <w:b/>
          <w:sz w:val="28"/>
          <w:szCs w:val="28"/>
        </w:rPr>
        <w:t>Project Title</w:t>
      </w:r>
      <w:r>
        <w:rPr>
          <w:rFonts w:cs="Times New Roman"/>
          <w:b/>
          <w:sz w:val="28"/>
          <w:szCs w:val="28"/>
        </w:rPr>
        <w:t>:</w:t>
      </w:r>
      <w:r w:rsidRPr="00D52822">
        <w:rPr>
          <w:b/>
          <w:color w:val="0A2540"/>
          <w:sz w:val="30"/>
        </w:rPr>
        <w:t xml:space="preserve"> </w:t>
      </w:r>
      <w:r w:rsidRPr="00D52822">
        <w:rPr>
          <w:b/>
          <w:color w:val="0A2540"/>
          <w:sz w:val="28"/>
          <w:szCs w:val="20"/>
        </w:rPr>
        <w:t>Elevate</w:t>
      </w:r>
      <w:r>
        <w:rPr>
          <w:b/>
          <w:color w:val="0A2540"/>
          <w:sz w:val="28"/>
          <w:szCs w:val="20"/>
        </w:rPr>
        <w:t xml:space="preserve"> -</w:t>
      </w:r>
      <w:r w:rsidRPr="00D52822">
        <w:rPr>
          <w:b/>
          <w:color w:val="0A2540"/>
          <w:sz w:val="28"/>
          <w:szCs w:val="20"/>
        </w:rPr>
        <w:t xml:space="preserve"> Adaptive Multi-Elevator Dispatch System Using Policy Evaluation </w:t>
      </w:r>
      <w:r>
        <w:rPr>
          <w:b/>
          <w:color w:val="0A2540"/>
          <w:sz w:val="28"/>
          <w:szCs w:val="20"/>
        </w:rPr>
        <w:t>a</w:t>
      </w:r>
      <w:r w:rsidRPr="00D52822">
        <w:rPr>
          <w:b/>
          <w:color w:val="0A2540"/>
          <w:sz w:val="28"/>
          <w:szCs w:val="20"/>
        </w:rPr>
        <w:t>nd Policy Improvement</w:t>
      </w:r>
    </w:p>
    <w:p w14:paraId="00FDBBF8" w14:textId="6065041F" w:rsidR="00D52822" w:rsidRPr="00C617ED" w:rsidRDefault="00D52822" w:rsidP="00D52822">
      <w:pPr>
        <w:spacing w:after="0" w:line="360" w:lineRule="auto"/>
        <w:jc w:val="center"/>
        <w:rPr>
          <w:rFonts w:cs="Times New Roman"/>
          <w:sz w:val="28"/>
          <w:szCs w:val="28"/>
        </w:rPr>
      </w:pPr>
    </w:p>
    <w:p w14:paraId="2120BD49" w14:textId="77777777" w:rsidR="00D52822" w:rsidRPr="00C617ED" w:rsidRDefault="00D52822" w:rsidP="00D52822">
      <w:pPr>
        <w:tabs>
          <w:tab w:val="left" w:pos="5872"/>
        </w:tabs>
        <w:spacing w:after="0"/>
        <w:jc w:val="center"/>
        <w:rPr>
          <w:rFonts w:cs="Times New Roman"/>
          <w:b/>
          <w:color w:val="000000"/>
          <w:sz w:val="28"/>
          <w:szCs w:val="28"/>
        </w:rPr>
      </w:pPr>
    </w:p>
    <w:p w14:paraId="000A6919" w14:textId="77777777" w:rsidR="00D52822" w:rsidRPr="00C617ED" w:rsidRDefault="00D52822" w:rsidP="00D52822">
      <w:pPr>
        <w:tabs>
          <w:tab w:val="left" w:pos="5872"/>
        </w:tabs>
        <w:spacing w:after="0"/>
        <w:jc w:val="center"/>
        <w:rPr>
          <w:rFonts w:cs="Times New Roman"/>
          <w:b/>
          <w:color w:val="000000"/>
          <w:sz w:val="28"/>
          <w:szCs w:val="28"/>
        </w:rPr>
      </w:pPr>
    </w:p>
    <w:p w14:paraId="2A6E9F51" w14:textId="77777777" w:rsidR="00D52822" w:rsidRPr="00C617ED" w:rsidRDefault="00D52822" w:rsidP="00D52822">
      <w:pPr>
        <w:tabs>
          <w:tab w:val="left" w:pos="5872"/>
        </w:tabs>
        <w:spacing w:after="0"/>
        <w:jc w:val="center"/>
        <w:rPr>
          <w:rFonts w:cs="Times New Roman"/>
          <w:b/>
          <w:color w:val="000000"/>
          <w:sz w:val="28"/>
          <w:szCs w:val="28"/>
        </w:rPr>
      </w:pPr>
    </w:p>
    <w:p w14:paraId="70E29D3C" w14:textId="21FE76A2" w:rsidR="00D52822" w:rsidRPr="00C617ED" w:rsidRDefault="00D52822" w:rsidP="00D52822">
      <w:pPr>
        <w:tabs>
          <w:tab w:val="left" w:pos="5872"/>
        </w:tabs>
        <w:spacing w:after="0"/>
        <w:jc w:val="center"/>
        <w:rPr>
          <w:rFonts w:cs="Times New Roman"/>
          <w:b/>
          <w:color w:val="000000"/>
          <w:sz w:val="28"/>
          <w:szCs w:val="28"/>
        </w:rPr>
      </w:pPr>
      <w:r w:rsidRPr="00C617ED">
        <w:rPr>
          <w:rFonts w:cs="Times New Roman"/>
          <w:b/>
          <w:color w:val="000000"/>
          <w:sz w:val="28"/>
          <w:szCs w:val="28"/>
        </w:rPr>
        <w:t>Registration No:</w:t>
      </w:r>
      <w:r>
        <w:rPr>
          <w:rFonts w:cs="Times New Roman"/>
          <w:b/>
          <w:color w:val="000000"/>
          <w:sz w:val="28"/>
          <w:szCs w:val="28"/>
        </w:rPr>
        <w:t xml:space="preserve"> RA2311026050070</w:t>
      </w:r>
    </w:p>
    <w:p w14:paraId="40B6FC79" w14:textId="504FF5B7" w:rsidR="00D52822" w:rsidRPr="00C617ED" w:rsidRDefault="00D52822" w:rsidP="00D52822">
      <w:pPr>
        <w:tabs>
          <w:tab w:val="left" w:pos="5872"/>
        </w:tabs>
        <w:spacing w:after="0"/>
        <w:jc w:val="center"/>
        <w:rPr>
          <w:rFonts w:cs="Times New Roman"/>
          <w:b/>
          <w:color w:val="000000"/>
          <w:sz w:val="28"/>
          <w:szCs w:val="28"/>
        </w:rPr>
      </w:pPr>
      <w:r>
        <w:rPr>
          <w:rFonts w:cs="Times New Roman"/>
          <w:b/>
          <w:color w:val="000000"/>
          <w:sz w:val="28"/>
          <w:szCs w:val="28"/>
        </w:rPr>
        <w:t xml:space="preserve">Student </w:t>
      </w:r>
      <w:r w:rsidRPr="00C617ED">
        <w:rPr>
          <w:rFonts w:cs="Times New Roman"/>
          <w:b/>
          <w:color w:val="000000"/>
          <w:sz w:val="28"/>
          <w:szCs w:val="28"/>
        </w:rPr>
        <w:t>Name:</w:t>
      </w:r>
      <w:r>
        <w:rPr>
          <w:rFonts w:cs="Times New Roman"/>
          <w:b/>
          <w:color w:val="000000"/>
          <w:sz w:val="28"/>
          <w:szCs w:val="28"/>
        </w:rPr>
        <w:t xml:space="preserve"> Vaishnavi Soni</w:t>
      </w:r>
    </w:p>
    <w:p w14:paraId="47007EF4" w14:textId="77777777" w:rsidR="00D52822" w:rsidRPr="00C617ED" w:rsidRDefault="00D52822" w:rsidP="00D52822">
      <w:pPr>
        <w:tabs>
          <w:tab w:val="left" w:pos="5872"/>
        </w:tabs>
        <w:spacing w:after="0"/>
        <w:jc w:val="center"/>
        <w:rPr>
          <w:rFonts w:cs="Times New Roman"/>
          <w:b/>
          <w:color w:val="000000"/>
          <w:sz w:val="28"/>
          <w:szCs w:val="28"/>
        </w:rPr>
      </w:pPr>
    </w:p>
    <w:p w14:paraId="79133E0A" w14:textId="0E8B2C6D" w:rsidR="00D52822" w:rsidRPr="00C617ED" w:rsidRDefault="00D52822" w:rsidP="00D52822">
      <w:pPr>
        <w:tabs>
          <w:tab w:val="left" w:pos="5872"/>
        </w:tabs>
        <w:spacing w:after="0"/>
        <w:jc w:val="center"/>
        <w:rPr>
          <w:rFonts w:cs="Times New Roman"/>
          <w:b/>
          <w:color w:val="000000"/>
          <w:sz w:val="28"/>
          <w:szCs w:val="28"/>
        </w:rPr>
      </w:pPr>
      <w:r>
        <w:rPr>
          <w:rFonts w:cs="Times New Roman"/>
          <w:b/>
          <w:color w:val="000000"/>
          <w:sz w:val="28"/>
          <w:szCs w:val="28"/>
        </w:rPr>
        <w:t>Code/</w:t>
      </w:r>
      <w:r w:rsidRPr="00C617ED">
        <w:rPr>
          <w:rFonts w:cs="Times New Roman"/>
          <w:b/>
          <w:color w:val="000000"/>
          <w:sz w:val="28"/>
          <w:szCs w:val="28"/>
        </w:rPr>
        <w:t xml:space="preserve">Subject Name: </w:t>
      </w:r>
      <w:r>
        <w:rPr>
          <w:b/>
          <w:sz w:val="28"/>
        </w:rPr>
        <w:t>21CSE417TA</w:t>
      </w:r>
      <w:r>
        <w:rPr>
          <w:b/>
          <w:sz w:val="28"/>
        </w:rPr>
        <w:t xml:space="preserve"> / </w:t>
      </w:r>
      <w:r>
        <w:rPr>
          <w:b/>
          <w:sz w:val="28"/>
        </w:rPr>
        <w:t>Fundamentals of Reinforcement Learning</w:t>
      </w:r>
    </w:p>
    <w:p w14:paraId="723FF8F2" w14:textId="77777777" w:rsidR="00D52822" w:rsidRPr="00C617ED" w:rsidRDefault="00D52822" w:rsidP="00D52822">
      <w:pPr>
        <w:tabs>
          <w:tab w:val="left" w:pos="5872"/>
        </w:tabs>
        <w:spacing w:after="0"/>
        <w:jc w:val="center"/>
        <w:rPr>
          <w:rFonts w:cs="Times New Roman"/>
          <w:b/>
          <w:color w:val="000000"/>
          <w:sz w:val="28"/>
          <w:szCs w:val="28"/>
        </w:rPr>
      </w:pPr>
    </w:p>
    <w:p w14:paraId="1B3E4ABC" w14:textId="77777777" w:rsidR="00D52822" w:rsidRPr="00C617ED" w:rsidRDefault="00D52822" w:rsidP="00D52822">
      <w:pPr>
        <w:tabs>
          <w:tab w:val="left" w:pos="5872"/>
        </w:tabs>
        <w:spacing w:after="0"/>
        <w:jc w:val="center"/>
        <w:rPr>
          <w:rFonts w:cs="Times New Roman"/>
          <w:b/>
          <w:color w:val="000000"/>
          <w:sz w:val="28"/>
          <w:szCs w:val="28"/>
        </w:rPr>
      </w:pPr>
    </w:p>
    <w:p w14:paraId="3FC5DAA6" w14:textId="77777777" w:rsidR="00D52822" w:rsidRPr="00C617ED" w:rsidRDefault="00D52822" w:rsidP="00D52822">
      <w:pPr>
        <w:tabs>
          <w:tab w:val="left" w:pos="5872"/>
        </w:tabs>
        <w:spacing w:after="0"/>
        <w:jc w:val="center"/>
        <w:rPr>
          <w:rFonts w:cs="Times New Roman"/>
          <w:b/>
          <w:color w:val="000000"/>
          <w:sz w:val="28"/>
          <w:szCs w:val="28"/>
        </w:rPr>
      </w:pPr>
    </w:p>
    <w:p w14:paraId="2461EFAB" w14:textId="77777777" w:rsidR="00D52822" w:rsidRPr="00C617ED" w:rsidRDefault="00D52822" w:rsidP="00D52822">
      <w:pPr>
        <w:tabs>
          <w:tab w:val="left" w:pos="5872"/>
        </w:tabs>
        <w:spacing w:after="0"/>
        <w:jc w:val="center"/>
        <w:rPr>
          <w:rFonts w:cs="Times New Roman"/>
          <w:b/>
          <w:color w:val="000000"/>
          <w:sz w:val="28"/>
          <w:szCs w:val="28"/>
        </w:rPr>
      </w:pPr>
    </w:p>
    <w:p w14:paraId="5C343309" w14:textId="77777777" w:rsidR="00D52822" w:rsidRPr="00C617ED" w:rsidRDefault="00D52822" w:rsidP="00D52822">
      <w:pPr>
        <w:tabs>
          <w:tab w:val="left" w:pos="5872"/>
        </w:tabs>
        <w:spacing w:after="0"/>
        <w:jc w:val="center"/>
        <w:rPr>
          <w:rFonts w:cs="Times New Roman"/>
          <w:b/>
          <w:color w:val="000000"/>
          <w:sz w:val="28"/>
          <w:szCs w:val="28"/>
        </w:rPr>
      </w:pPr>
    </w:p>
    <w:p w14:paraId="5996B7C9" w14:textId="77777777" w:rsidR="00D52822" w:rsidRPr="00C617ED" w:rsidRDefault="00D52822" w:rsidP="00D52822">
      <w:pPr>
        <w:tabs>
          <w:tab w:val="left" w:pos="5872"/>
        </w:tabs>
        <w:spacing w:after="0"/>
        <w:jc w:val="center"/>
        <w:rPr>
          <w:rFonts w:cs="Times New Roman"/>
          <w:b/>
          <w:color w:val="000000"/>
          <w:sz w:val="28"/>
          <w:szCs w:val="28"/>
        </w:rPr>
      </w:pPr>
    </w:p>
    <w:p w14:paraId="061579DB" w14:textId="3AEB8F0D" w:rsidR="00D52822" w:rsidRPr="00ED2270" w:rsidRDefault="00D52822" w:rsidP="00D52822">
      <w:pPr>
        <w:rPr>
          <w:rFonts w:cs="Times New Roman"/>
          <w:sz w:val="28"/>
          <w:szCs w:val="28"/>
        </w:rPr>
      </w:pPr>
      <w:r w:rsidRPr="00ED2270">
        <w:rPr>
          <w:rFonts w:cs="Times New Roman"/>
          <w:sz w:val="28"/>
          <w:szCs w:val="28"/>
        </w:rPr>
        <w:t xml:space="preserve">Student Signature </w:t>
      </w:r>
      <w:r w:rsidRPr="00ED2270">
        <w:rPr>
          <w:rFonts w:cs="Times New Roman"/>
          <w:sz w:val="28"/>
          <w:szCs w:val="28"/>
        </w:rPr>
        <w:tab/>
      </w:r>
      <w:r w:rsidRPr="00ED2270">
        <w:rPr>
          <w:rFonts w:cs="Times New Roman"/>
          <w:sz w:val="28"/>
          <w:szCs w:val="28"/>
        </w:rPr>
        <w:tab/>
      </w:r>
      <w:r w:rsidRPr="00ED2270">
        <w:rPr>
          <w:rFonts w:cs="Times New Roman"/>
          <w:sz w:val="28"/>
          <w:szCs w:val="28"/>
        </w:rPr>
        <w:tab/>
      </w:r>
      <w:r w:rsidRPr="00ED2270">
        <w:rPr>
          <w:rFonts w:cs="Times New Roman"/>
          <w:sz w:val="28"/>
          <w:szCs w:val="28"/>
        </w:rPr>
        <w:tab/>
      </w:r>
      <w:r w:rsidRPr="00ED2270">
        <w:rPr>
          <w:rFonts w:cs="Times New Roman"/>
          <w:sz w:val="28"/>
          <w:szCs w:val="28"/>
        </w:rPr>
        <w:tab/>
      </w:r>
      <w:r w:rsidRPr="00ED2270">
        <w:rPr>
          <w:rFonts w:cs="Times New Roman"/>
          <w:sz w:val="28"/>
          <w:szCs w:val="28"/>
        </w:rPr>
        <w:tab/>
      </w:r>
      <w:r>
        <w:rPr>
          <w:rFonts w:cs="Times New Roman"/>
          <w:sz w:val="28"/>
          <w:szCs w:val="28"/>
        </w:rPr>
        <w:tab/>
      </w:r>
      <w:r>
        <w:rPr>
          <w:rFonts w:cs="Times New Roman"/>
          <w:sz w:val="28"/>
          <w:szCs w:val="28"/>
        </w:rPr>
        <w:tab/>
      </w:r>
      <w:r w:rsidRPr="00ED2270">
        <w:rPr>
          <w:rFonts w:cs="Times New Roman"/>
          <w:sz w:val="28"/>
          <w:szCs w:val="28"/>
        </w:rPr>
        <w:t xml:space="preserve"> Faculty Signature</w:t>
      </w:r>
    </w:p>
    <w:p w14:paraId="00F08640" w14:textId="77777777" w:rsidR="00D52822" w:rsidRPr="00C617ED" w:rsidRDefault="00D52822" w:rsidP="00D52822">
      <w:pPr>
        <w:rPr>
          <w:rFonts w:cs="Times New Roman"/>
          <w:sz w:val="28"/>
          <w:szCs w:val="28"/>
        </w:rPr>
      </w:pPr>
    </w:p>
    <w:p w14:paraId="12BAB4A9" w14:textId="77777777" w:rsidR="00D52822" w:rsidRDefault="00D52822">
      <w:pPr>
        <w:spacing w:after="200"/>
        <w:jc w:val="left"/>
        <w:rPr>
          <w:b/>
          <w:color w:val="0A2540"/>
          <w:sz w:val="30"/>
        </w:rPr>
      </w:pPr>
      <w:r>
        <w:rPr>
          <w:b/>
          <w:color w:val="0A2540"/>
          <w:sz w:val="30"/>
        </w:rPr>
        <w:br w:type="page"/>
      </w:r>
    </w:p>
    <w:p w14:paraId="757F2A32" w14:textId="77777777" w:rsidR="00625A19" w:rsidRDefault="00000000">
      <w:pPr>
        <w:keepNext/>
        <w:spacing w:before="160" w:after="50"/>
        <w:jc w:val="left"/>
      </w:pPr>
      <w:r>
        <w:rPr>
          <w:b/>
          <w:color w:val="1E3D59"/>
          <w:sz w:val="25"/>
        </w:rPr>
        <w:lastRenderedPageBreak/>
        <w:t>Abstract</w:t>
      </w:r>
    </w:p>
    <w:p w14:paraId="2A82C0AB" w14:textId="77777777" w:rsidR="00625A19" w:rsidRDefault="00000000">
      <w:r>
        <w:t>Modern multi-story commercial and residential infrastructure relies on Elevator Group Control Systems (EGCS) to manage vertical transit. Conventional dispatching mechanisms, such as Nearest Car (NC) and First-Come-First-Serve (FCFS), operate via myopic, greedy rules that optimize each passenger call in isolation without anticipating downstream traffic dynamics or global building spatial distribution. This report presents ELEVATE, an end-to-end adaptive multi-elevator dispatch platform formulated as a discrete Markov Decision Process (MDP). ELEVATE solves the Multi-Elevator Dispatch Problem (MEDP) by unifying exact dynamic programming (Policy Iteration and Value Iteration) with model-free reinforcement learning (Tabular Q-Learning and a pure-NumPy Deep Q-Network). By modeling joint elevator configurations across floors as state space S with cardinality |S| = F^N and multi-car velocity actions A with |A| = 3^N, the system optimizes a composite reward function balancing passenger waiting latency, throughput service bonuses, and mechanical energy conservation. Furthermore, the framework integrates non-homogeneous Poisson passenger arrival regimes (Morning Peak, Evening Peak, Lunch Hour, Event Surge, Uniform, and Maintenance) and physical car weight sensors with an automatic 85% overload capacity bypass protocol. Empirical benchmarking across a 10-floor, 4-car installation confirms that Policy Iteration achieves a 53.7% reduction in average passenger waiting time (11.2 s vs. 24.2 s) and a 26.3% decrease in energy expenditure compared to FCFS, converging within 17 policy improvement iterations. The system is paired with a full-stack real-time telemetry laboratory featuring live Bellman equation deconstruction, interactive 3D shaft visualization, and complete decision audit trails.</w:t>
      </w:r>
    </w:p>
    <w:p w14:paraId="75262760" w14:textId="77777777" w:rsidR="00625A19" w:rsidRDefault="00000000">
      <w:r>
        <w:rPr>
          <w:b/>
          <w:color w:val="111111"/>
        </w:rPr>
        <w:t xml:space="preserve">Keywords: </w:t>
      </w:r>
      <w:r>
        <w:t>Markov Decision Process, Policy Iteration, Policy Evaluation, Policy Improvement, Value Iteration, Elevator Group Control, Q-Learning, Deep Q-Networks, Bellman Optimality.</w:t>
      </w:r>
    </w:p>
    <w:p w14:paraId="53C1841C" w14:textId="77777777" w:rsidR="00625A19" w:rsidRDefault="00000000">
      <w:r>
        <w:br w:type="page"/>
      </w:r>
    </w:p>
    <w:p w14:paraId="41F6184A" w14:textId="77777777" w:rsidR="00625A19" w:rsidRDefault="00000000">
      <w:pPr>
        <w:keepNext/>
        <w:spacing w:before="240" w:after="60"/>
        <w:jc w:val="left"/>
      </w:pPr>
      <w:r>
        <w:rPr>
          <w:b/>
          <w:color w:val="0F2A4A"/>
          <w:sz w:val="28"/>
        </w:rPr>
        <w:lastRenderedPageBreak/>
        <w:t>Table of Contents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456"/>
        <w:gridCol w:w="5040"/>
        <w:gridCol w:w="864"/>
      </w:tblGrid>
      <w:tr w:rsidR="00625A19" w14:paraId="219C19B4" w14:textId="77777777">
        <w:trPr>
          <w:jc w:val="center"/>
        </w:trPr>
        <w:tc>
          <w:tcPr>
            <w:tcW w:w="3456" w:type="dxa"/>
            <w:shd w:val="clear" w:color="auto" w:fill="EAF0F6"/>
            <w:tcMar>
              <w:top w:w="50" w:type="dxa"/>
              <w:left w:w="80" w:type="dxa"/>
              <w:bottom w:w="50" w:type="dxa"/>
              <w:right w:w="80" w:type="dxa"/>
            </w:tcMar>
          </w:tcPr>
          <w:p w14:paraId="190E9ADD" w14:textId="77777777" w:rsidR="00625A19" w:rsidRDefault="00000000">
            <w:pPr>
              <w:spacing w:after="0"/>
              <w:jc w:val="center"/>
            </w:pPr>
            <w:r>
              <w:rPr>
                <w:b/>
                <w:color w:val="0F2A4A"/>
                <w:sz w:val="19"/>
              </w:rPr>
              <w:t>Chapter / Division</w:t>
            </w:r>
          </w:p>
        </w:tc>
        <w:tc>
          <w:tcPr>
            <w:tcW w:w="5040" w:type="dxa"/>
            <w:shd w:val="clear" w:color="auto" w:fill="EAF0F6"/>
            <w:tcMar>
              <w:top w:w="50" w:type="dxa"/>
              <w:left w:w="80" w:type="dxa"/>
              <w:bottom w:w="50" w:type="dxa"/>
              <w:right w:w="80" w:type="dxa"/>
            </w:tcMar>
          </w:tcPr>
          <w:p w14:paraId="6057CACD" w14:textId="77777777" w:rsidR="00625A19" w:rsidRDefault="00000000">
            <w:pPr>
              <w:spacing w:after="0"/>
              <w:jc w:val="center"/>
            </w:pPr>
            <w:r>
              <w:rPr>
                <w:b/>
                <w:color w:val="0F2A4A"/>
                <w:sz w:val="19"/>
              </w:rPr>
              <w:t>Summary of Covered Topics</w:t>
            </w:r>
          </w:p>
        </w:tc>
        <w:tc>
          <w:tcPr>
            <w:tcW w:w="864" w:type="dxa"/>
            <w:shd w:val="clear" w:color="auto" w:fill="EAF0F6"/>
            <w:tcMar>
              <w:top w:w="50" w:type="dxa"/>
              <w:left w:w="80" w:type="dxa"/>
              <w:bottom w:w="50" w:type="dxa"/>
              <w:right w:w="80" w:type="dxa"/>
            </w:tcMar>
          </w:tcPr>
          <w:p w14:paraId="230C155B" w14:textId="77777777" w:rsidR="00625A19" w:rsidRDefault="00000000">
            <w:pPr>
              <w:spacing w:after="0"/>
              <w:jc w:val="center"/>
            </w:pPr>
            <w:r>
              <w:rPr>
                <w:b/>
                <w:color w:val="0F2A4A"/>
                <w:sz w:val="19"/>
              </w:rPr>
              <w:t>Page</w:t>
            </w:r>
          </w:p>
        </w:tc>
      </w:tr>
      <w:tr w:rsidR="00625A19" w14:paraId="2D6404AE" w14:textId="77777777">
        <w:trPr>
          <w:jc w:val="center"/>
        </w:trPr>
        <w:tc>
          <w:tcPr>
            <w:tcW w:w="3456" w:type="dxa"/>
            <w:shd w:val="clear" w:color="auto" w:fill="FFFFFF"/>
            <w:tcMar>
              <w:top w:w="35" w:type="dxa"/>
              <w:left w:w="80" w:type="dxa"/>
              <w:bottom w:w="35" w:type="dxa"/>
              <w:right w:w="80" w:type="dxa"/>
            </w:tcMar>
          </w:tcPr>
          <w:p w14:paraId="7C92D977" w14:textId="77777777" w:rsidR="00625A19" w:rsidRDefault="00000000">
            <w:pPr>
              <w:spacing w:after="0"/>
              <w:jc w:val="left"/>
            </w:pPr>
            <w:r>
              <w:rPr>
                <w:sz w:val="18"/>
              </w:rPr>
              <w:t>Chapter 1: Introduction</w:t>
            </w:r>
          </w:p>
        </w:tc>
        <w:tc>
          <w:tcPr>
            <w:tcW w:w="5040" w:type="dxa"/>
            <w:shd w:val="clear" w:color="auto" w:fill="FFFFFF"/>
            <w:tcMar>
              <w:top w:w="35" w:type="dxa"/>
              <w:left w:w="80" w:type="dxa"/>
              <w:bottom w:w="35" w:type="dxa"/>
              <w:right w:w="80" w:type="dxa"/>
            </w:tcMar>
          </w:tcPr>
          <w:p w14:paraId="28ADAA96" w14:textId="77777777" w:rsidR="00625A19" w:rsidRDefault="00000000">
            <w:pPr>
              <w:spacing w:after="0"/>
              <w:jc w:val="left"/>
            </w:pPr>
            <w:r>
              <w:rPr>
                <w:sz w:val="18"/>
              </w:rPr>
              <w:t>1.1 Context | 1.2 Heuristic Limitations | 1.3 RL Paradigm | 1.4 Scope</w:t>
            </w:r>
          </w:p>
        </w:tc>
        <w:tc>
          <w:tcPr>
            <w:tcW w:w="864" w:type="dxa"/>
            <w:shd w:val="clear" w:color="auto" w:fill="FFFFFF"/>
            <w:tcMar>
              <w:top w:w="35" w:type="dxa"/>
              <w:left w:w="80" w:type="dxa"/>
              <w:bottom w:w="35" w:type="dxa"/>
              <w:right w:w="80" w:type="dxa"/>
            </w:tcMar>
          </w:tcPr>
          <w:p w14:paraId="2975F5D0" w14:textId="77777777" w:rsidR="00625A19" w:rsidRDefault="00000000">
            <w:pPr>
              <w:spacing w:after="0"/>
              <w:jc w:val="right"/>
            </w:pPr>
            <w:r>
              <w:rPr>
                <w:sz w:val="18"/>
              </w:rPr>
              <w:t>3</w:t>
            </w:r>
          </w:p>
        </w:tc>
      </w:tr>
      <w:tr w:rsidR="00625A19" w14:paraId="7D83600A" w14:textId="77777777">
        <w:trPr>
          <w:jc w:val="center"/>
        </w:trPr>
        <w:tc>
          <w:tcPr>
            <w:tcW w:w="3456" w:type="dxa"/>
            <w:shd w:val="clear" w:color="auto" w:fill="F8FAFC"/>
            <w:tcMar>
              <w:top w:w="35" w:type="dxa"/>
              <w:left w:w="80" w:type="dxa"/>
              <w:bottom w:w="35" w:type="dxa"/>
              <w:right w:w="80" w:type="dxa"/>
            </w:tcMar>
          </w:tcPr>
          <w:p w14:paraId="71145210" w14:textId="77777777" w:rsidR="00625A19" w:rsidRDefault="00000000">
            <w:pPr>
              <w:spacing w:after="0"/>
              <w:jc w:val="left"/>
            </w:pPr>
            <w:r>
              <w:rPr>
                <w:sz w:val="18"/>
              </w:rPr>
              <w:t>Chapter 2: Literature Review</w:t>
            </w:r>
          </w:p>
        </w:tc>
        <w:tc>
          <w:tcPr>
            <w:tcW w:w="5040" w:type="dxa"/>
            <w:shd w:val="clear" w:color="auto" w:fill="F8FAFC"/>
            <w:tcMar>
              <w:top w:w="35" w:type="dxa"/>
              <w:left w:w="80" w:type="dxa"/>
              <w:bottom w:w="35" w:type="dxa"/>
              <w:right w:w="80" w:type="dxa"/>
            </w:tcMar>
          </w:tcPr>
          <w:p w14:paraId="339D1B43" w14:textId="77777777" w:rsidR="00625A19" w:rsidRDefault="00000000">
            <w:pPr>
              <w:spacing w:after="0"/>
              <w:jc w:val="left"/>
            </w:pPr>
            <w:r>
              <w:rPr>
                <w:sz w:val="18"/>
              </w:rPr>
              <w:t>2.1 Classical Baselines | 2.2 Metaheuristics | 2.3 RL in EGCS | 2.6 Lit Matrix</w:t>
            </w:r>
          </w:p>
        </w:tc>
        <w:tc>
          <w:tcPr>
            <w:tcW w:w="864" w:type="dxa"/>
            <w:shd w:val="clear" w:color="auto" w:fill="F8FAFC"/>
            <w:tcMar>
              <w:top w:w="35" w:type="dxa"/>
              <w:left w:w="80" w:type="dxa"/>
              <w:bottom w:w="35" w:type="dxa"/>
              <w:right w:w="80" w:type="dxa"/>
            </w:tcMar>
          </w:tcPr>
          <w:p w14:paraId="2D2B9F19" w14:textId="77777777" w:rsidR="00625A19" w:rsidRDefault="00000000">
            <w:pPr>
              <w:spacing w:after="0"/>
              <w:jc w:val="right"/>
            </w:pPr>
            <w:r>
              <w:rPr>
                <w:sz w:val="18"/>
              </w:rPr>
              <w:t>4</w:t>
            </w:r>
          </w:p>
        </w:tc>
      </w:tr>
      <w:tr w:rsidR="00625A19" w14:paraId="60E2FD8E" w14:textId="77777777">
        <w:trPr>
          <w:jc w:val="center"/>
        </w:trPr>
        <w:tc>
          <w:tcPr>
            <w:tcW w:w="3456" w:type="dxa"/>
            <w:shd w:val="clear" w:color="auto" w:fill="FFFFFF"/>
            <w:tcMar>
              <w:top w:w="35" w:type="dxa"/>
              <w:left w:w="80" w:type="dxa"/>
              <w:bottom w:w="35" w:type="dxa"/>
              <w:right w:w="80" w:type="dxa"/>
            </w:tcMar>
          </w:tcPr>
          <w:p w14:paraId="3408574B" w14:textId="77777777" w:rsidR="00625A19" w:rsidRDefault="00000000">
            <w:pPr>
              <w:spacing w:after="0"/>
              <w:jc w:val="left"/>
            </w:pPr>
            <w:r>
              <w:rPr>
                <w:sz w:val="18"/>
              </w:rPr>
              <w:t>Chapter 3: Problem Statement &amp; Objectives</w:t>
            </w:r>
          </w:p>
        </w:tc>
        <w:tc>
          <w:tcPr>
            <w:tcW w:w="5040" w:type="dxa"/>
            <w:shd w:val="clear" w:color="auto" w:fill="FFFFFF"/>
            <w:tcMar>
              <w:top w:w="35" w:type="dxa"/>
              <w:left w:w="80" w:type="dxa"/>
              <w:bottom w:w="35" w:type="dxa"/>
              <w:right w:w="80" w:type="dxa"/>
            </w:tcMar>
          </w:tcPr>
          <w:p w14:paraId="3F09B53C" w14:textId="77777777" w:rsidR="00625A19" w:rsidRDefault="00000000">
            <w:pPr>
              <w:spacing w:after="0"/>
              <w:jc w:val="left"/>
            </w:pPr>
            <w:r>
              <w:rPr>
                <w:sz w:val="18"/>
              </w:rPr>
              <w:t>3.1 Formal MEDP | 3.2 Research Questions &amp; Hypotheses | 3.3 Core Objectives</w:t>
            </w:r>
          </w:p>
        </w:tc>
        <w:tc>
          <w:tcPr>
            <w:tcW w:w="864" w:type="dxa"/>
            <w:shd w:val="clear" w:color="auto" w:fill="FFFFFF"/>
            <w:tcMar>
              <w:top w:w="35" w:type="dxa"/>
              <w:left w:w="80" w:type="dxa"/>
              <w:bottom w:w="35" w:type="dxa"/>
              <w:right w:w="80" w:type="dxa"/>
            </w:tcMar>
          </w:tcPr>
          <w:p w14:paraId="727A823B" w14:textId="77777777" w:rsidR="00625A19" w:rsidRDefault="00000000">
            <w:pPr>
              <w:spacing w:after="0"/>
              <w:jc w:val="right"/>
            </w:pPr>
            <w:r>
              <w:rPr>
                <w:sz w:val="18"/>
              </w:rPr>
              <w:t>5</w:t>
            </w:r>
          </w:p>
        </w:tc>
      </w:tr>
      <w:tr w:rsidR="00625A19" w14:paraId="769EE2E6" w14:textId="77777777">
        <w:trPr>
          <w:jc w:val="center"/>
        </w:trPr>
        <w:tc>
          <w:tcPr>
            <w:tcW w:w="3456" w:type="dxa"/>
            <w:shd w:val="clear" w:color="auto" w:fill="F8FAFC"/>
            <w:tcMar>
              <w:top w:w="35" w:type="dxa"/>
              <w:left w:w="80" w:type="dxa"/>
              <w:bottom w:w="35" w:type="dxa"/>
              <w:right w:w="80" w:type="dxa"/>
            </w:tcMar>
          </w:tcPr>
          <w:p w14:paraId="7F260E9E" w14:textId="77777777" w:rsidR="00625A19" w:rsidRDefault="00000000">
            <w:pPr>
              <w:spacing w:after="0"/>
              <w:jc w:val="left"/>
            </w:pPr>
            <w:r>
              <w:rPr>
                <w:sz w:val="18"/>
              </w:rPr>
              <w:t>Chapter 4: System Analysis and Requirements</w:t>
            </w:r>
          </w:p>
        </w:tc>
        <w:tc>
          <w:tcPr>
            <w:tcW w:w="5040" w:type="dxa"/>
            <w:shd w:val="clear" w:color="auto" w:fill="F8FAFC"/>
            <w:tcMar>
              <w:top w:w="35" w:type="dxa"/>
              <w:left w:w="80" w:type="dxa"/>
              <w:bottom w:w="35" w:type="dxa"/>
              <w:right w:w="80" w:type="dxa"/>
            </w:tcMar>
          </w:tcPr>
          <w:p w14:paraId="720BC206" w14:textId="77777777" w:rsidR="00625A19" w:rsidRDefault="00000000">
            <w:pPr>
              <w:spacing w:after="0"/>
              <w:jc w:val="left"/>
            </w:pPr>
            <w:r>
              <w:rPr>
                <w:sz w:val="18"/>
              </w:rPr>
              <w:t>4.1 Stakeholder Analysis | 4.2 Functional (FR-1..8) | 4.3 Non-Functional | 4.4 Hardware/SW</w:t>
            </w:r>
          </w:p>
        </w:tc>
        <w:tc>
          <w:tcPr>
            <w:tcW w:w="864" w:type="dxa"/>
            <w:shd w:val="clear" w:color="auto" w:fill="F8FAFC"/>
            <w:tcMar>
              <w:top w:w="35" w:type="dxa"/>
              <w:left w:w="80" w:type="dxa"/>
              <w:bottom w:w="35" w:type="dxa"/>
              <w:right w:w="80" w:type="dxa"/>
            </w:tcMar>
          </w:tcPr>
          <w:p w14:paraId="481F5F7C" w14:textId="77777777" w:rsidR="00625A19" w:rsidRDefault="00000000">
            <w:pPr>
              <w:spacing w:after="0"/>
              <w:jc w:val="right"/>
            </w:pPr>
            <w:r>
              <w:rPr>
                <w:sz w:val="18"/>
              </w:rPr>
              <w:t>6</w:t>
            </w:r>
          </w:p>
        </w:tc>
      </w:tr>
      <w:tr w:rsidR="00625A19" w14:paraId="102EB002" w14:textId="77777777">
        <w:trPr>
          <w:jc w:val="center"/>
        </w:trPr>
        <w:tc>
          <w:tcPr>
            <w:tcW w:w="3456" w:type="dxa"/>
            <w:shd w:val="clear" w:color="auto" w:fill="FFFFFF"/>
            <w:tcMar>
              <w:top w:w="35" w:type="dxa"/>
              <w:left w:w="80" w:type="dxa"/>
              <w:bottom w:w="35" w:type="dxa"/>
              <w:right w:w="80" w:type="dxa"/>
            </w:tcMar>
          </w:tcPr>
          <w:p w14:paraId="48737D00" w14:textId="77777777" w:rsidR="00625A19" w:rsidRDefault="00000000">
            <w:pPr>
              <w:spacing w:after="0"/>
              <w:jc w:val="left"/>
            </w:pPr>
            <w:r>
              <w:rPr>
                <w:sz w:val="18"/>
              </w:rPr>
              <w:t>Chapter 5: Methodology / System Design</w:t>
            </w:r>
          </w:p>
        </w:tc>
        <w:tc>
          <w:tcPr>
            <w:tcW w:w="5040" w:type="dxa"/>
            <w:shd w:val="clear" w:color="auto" w:fill="FFFFFF"/>
            <w:tcMar>
              <w:top w:w="35" w:type="dxa"/>
              <w:left w:w="80" w:type="dxa"/>
              <w:bottom w:w="35" w:type="dxa"/>
              <w:right w:w="80" w:type="dxa"/>
            </w:tcMar>
          </w:tcPr>
          <w:p w14:paraId="118F5520" w14:textId="77777777" w:rsidR="00625A19" w:rsidRDefault="00000000">
            <w:pPr>
              <w:spacing w:after="0"/>
              <w:jc w:val="left"/>
            </w:pPr>
            <w:r>
              <w:rPr>
                <w:sz w:val="18"/>
              </w:rPr>
              <w:t>5.1 MDP Modeling | 5.2 Dynamic Programming | 5.3 Q-Learning | 5.4 DQN | 5.5 Regimes | 5.6 Bypass</w:t>
            </w:r>
          </w:p>
        </w:tc>
        <w:tc>
          <w:tcPr>
            <w:tcW w:w="864" w:type="dxa"/>
            <w:shd w:val="clear" w:color="auto" w:fill="FFFFFF"/>
            <w:tcMar>
              <w:top w:w="35" w:type="dxa"/>
              <w:left w:w="80" w:type="dxa"/>
              <w:bottom w:w="35" w:type="dxa"/>
              <w:right w:w="80" w:type="dxa"/>
            </w:tcMar>
          </w:tcPr>
          <w:p w14:paraId="42C16439" w14:textId="77777777" w:rsidR="00625A19" w:rsidRDefault="00000000">
            <w:pPr>
              <w:spacing w:after="0"/>
              <w:jc w:val="right"/>
            </w:pPr>
            <w:r>
              <w:rPr>
                <w:sz w:val="18"/>
              </w:rPr>
              <w:t>7</w:t>
            </w:r>
          </w:p>
        </w:tc>
      </w:tr>
      <w:tr w:rsidR="00625A19" w14:paraId="269964EE" w14:textId="77777777">
        <w:trPr>
          <w:jc w:val="center"/>
        </w:trPr>
        <w:tc>
          <w:tcPr>
            <w:tcW w:w="3456" w:type="dxa"/>
            <w:shd w:val="clear" w:color="auto" w:fill="F8FAFC"/>
            <w:tcMar>
              <w:top w:w="35" w:type="dxa"/>
              <w:left w:w="80" w:type="dxa"/>
              <w:bottom w:w="35" w:type="dxa"/>
              <w:right w:w="80" w:type="dxa"/>
            </w:tcMar>
          </w:tcPr>
          <w:p w14:paraId="6A22F346" w14:textId="77777777" w:rsidR="00625A19" w:rsidRDefault="00000000">
            <w:pPr>
              <w:spacing w:after="0"/>
              <w:jc w:val="left"/>
            </w:pPr>
            <w:r>
              <w:rPr>
                <w:sz w:val="18"/>
              </w:rPr>
              <w:t>Chapter 6: Implementation</w:t>
            </w:r>
          </w:p>
        </w:tc>
        <w:tc>
          <w:tcPr>
            <w:tcW w:w="5040" w:type="dxa"/>
            <w:shd w:val="clear" w:color="auto" w:fill="F8FAFC"/>
            <w:tcMar>
              <w:top w:w="35" w:type="dxa"/>
              <w:left w:w="80" w:type="dxa"/>
              <w:bottom w:w="35" w:type="dxa"/>
              <w:right w:w="80" w:type="dxa"/>
            </w:tcMar>
          </w:tcPr>
          <w:p w14:paraId="59DBA742" w14:textId="77777777" w:rsidR="00625A19" w:rsidRDefault="00000000">
            <w:pPr>
              <w:spacing w:after="0"/>
              <w:jc w:val="left"/>
            </w:pPr>
            <w:r>
              <w:rPr>
                <w:sz w:val="18"/>
              </w:rPr>
              <w:t>6.1 FastAPI Backend | 6.2 React Bento UI | 6.3 Bellman Inspector | 6.4 Audit | 6.5 Screenshots</w:t>
            </w:r>
          </w:p>
        </w:tc>
        <w:tc>
          <w:tcPr>
            <w:tcW w:w="864" w:type="dxa"/>
            <w:shd w:val="clear" w:color="auto" w:fill="F8FAFC"/>
            <w:tcMar>
              <w:top w:w="35" w:type="dxa"/>
              <w:left w:w="80" w:type="dxa"/>
              <w:bottom w:w="35" w:type="dxa"/>
              <w:right w:w="80" w:type="dxa"/>
            </w:tcMar>
          </w:tcPr>
          <w:p w14:paraId="5AAC7F38" w14:textId="77777777" w:rsidR="00625A19" w:rsidRDefault="00000000">
            <w:pPr>
              <w:spacing w:after="0"/>
              <w:jc w:val="right"/>
            </w:pPr>
            <w:r>
              <w:rPr>
                <w:sz w:val="18"/>
              </w:rPr>
              <w:t>10</w:t>
            </w:r>
          </w:p>
        </w:tc>
      </w:tr>
      <w:tr w:rsidR="00625A19" w14:paraId="4A709F85" w14:textId="77777777">
        <w:trPr>
          <w:jc w:val="center"/>
        </w:trPr>
        <w:tc>
          <w:tcPr>
            <w:tcW w:w="3456" w:type="dxa"/>
            <w:shd w:val="clear" w:color="auto" w:fill="FFFFFF"/>
            <w:tcMar>
              <w:top w:w="35" w:type="dxa"/>
              <w:left w:w="80" w:type="dxa"/>
              <w:bottom w:w="35" w:type="dxa"/>
              <w:right w:w="80" w:type="dxa"/>
            </w:tcMar>
          </w:tcPr>
          <w:p w14:paraId="65C1D347" w14:textId="77777777" w:rsidR="00625A19" w:rsidRDefault="00000000">
            <w:pPr>
              <w:spacing w:after="0"/>
              <w:jc w:val="left"/>
            </w:pPr>
            <w:r>
              <w:rPr>
                <w:sz w:val="18"/>
              </w:rPr>
              <w:t>Chapter 7: Results and Discussion</w:t>
            </w:r>
          </w:p>
        </w:tc>
        <w:tc>
          <w:tcPr>
            <w:tcW w:w="5040" w:type="dxa"/>
            <w:shd w:val="clear" w:color="auto" w:fill="FFFFFF"/>
            <w:tcMar>
              <w:top w:w="35" w:type="dxa"/>
              <w:left w:w="80" w:type="dxa"/>
              <w:bottom w:w="35" w:type="dxa"/>
              <w:right w:w="80" w:type="dxa"/>
            </w:tcMar>
          </w:tcPr>
          <w:p w14:paraId="57D33C4F" w14:textId="77777777" w:rsidR="00625A19" w:rsidRDefault="00000000">
            <w:pPr>
              <w:spacing w:after="0"/>
              <w:jc w:val="left"/>
            </w:pPr>
            <w:r>
              <w:rPr>
                <w:sz w:val="18"/>
              </w:rPr>
              <w:t>7.1 Convergence &amp; Bellman Decay | 7.2 Benchmark vs. Baselines | 7.3 Multi-Regime | 7.5 Scalability</w:t>
            </w:r>
          </w:p>
        </w:tc>
        <w:tc>
          <w:tcPr>
            <w:tcW w:w="864" w:type="dxa"/>
            <w:shd w:val="clear" w:color="auto" w:fill="FFFFFF"/>
            <w:tcMar>
              <w:top w:w="35" w:type="dxa"/>
              <w:left w:w="80" w:type="dxa"/>
              <w:bottom w:w="35" w:type="dxa"/>
              <w:right w:w="80" w:type="dxa"/>
            </w:tcMar>
          </w:tcPr>
          <w:p w14:paraId="5DBD83A8" w14:textId="77777777" w:rsidR="00625A19" w:rsidRDefault="00000000">
            <w:pPr>
              <w:spacing w:after="0"/>
              <w:jc w:val="right"/>
            </w:pPr>
            <w:r>
              <w:rPr>
                <w:sz w:val="18"/>
              </w:rPr>
              <w:t>13</w:t>
            </w:r>
          </w:p>
        </w:tc>
      </w:tr>
      <w:tr w:rsidR="00625A19" w14:paraId="5AFC6CDF" w14:textId="77777777">
        <w:trPr>
          <w:jc w:val="center"/>
        </w:trPr>
        <w:tc>
          <w:tcPr>
            <w:tcW w:w="3456" w:type="dxa"/>
            <w:shd w:val="clear" w:color="auto" w:fill="F8FAFC"/>
            <w:tcMar>
              <w:top w:w="35" w:type="dxa"/>
              <w:left w:w="80" w:type="dxa"/>
              <w:bottom w:w="35" w:type="dxa"/>
              <w:right w:w="80" w:type="dxa"/>
            </w:tcMar>
          </w:tcPr>
          <w:p w14:paraId="5DA482D6" w14:textId="77777777" w:rsidR="00625A19" w:rsidRDefault="00000000">
            <w:pPr>
              <w:spacing w:after="0"/>
              <w:jc w:val="left"/>
            </w:pPr>
            <w:r>
              <w:rPr>
                <w:sz w:val="18"/>
              </w:rPr>
              <w:t>Chapter 8: Testing</w:t>
            </w:r>
          </w:p>
        </w:tc>
        <w:tc>
          <w:tcPr>
            <w:tcW w:w="5040" w:type="dxa"/>
            <w:shd w:val="clear" w:color="auto" w:fill="F8FAFC"/>
            <w:tcMar>
              <w:top w:w="35" w:type="dxa"/>
              <w:left w:w="80" w:type="dxa"/>
              <w:bottom w:w="35" w:type="dxa"/>
              <w:right w:w="80" w:type="dxa"/>
            </w:tcMar>
          </w:tcPr>
          <w:p w14:paraId="0B3C3D90" w14:textId="77777777" w:rsidR="00625A19" w:rsidRDefault="00000000">
            <w:pPr>
              <w:spacing w:after="0"/>
              <w:jc w:val="left"/>
            </w:pPr>
            <w:r>
              <w:rPr>
                <w:sz w:val="18"/>
              </w:rPr>
              <w:t>8.1 Academic Validation Strategy | 8.2 Test Suite Architecture | 8.3 39/39 Passed Results</w:t>
            </w:r>
          </w:p>
        </w:tc>
        <w:tc>
          <w:tcPr>
            <w:tcW w:w="864" w:type="dxa"/>
            <w:shd w:val="clear" w:color="auto" w:fill="F8FAFC"/>
            <w:tcMar>
              <w:top w:w="35" w:type="dxa"/>
              <w:left w:w="80" w:type="dxa"/>
              <w:bottom w:w="35" w:type="dxa"/>
              <w:right w:w="80" w:type="dxa"/>
            </w:tcMar>
          </w:tcPr>
          <w:p w14:paraId="21126D6B" w14:textId="77777777" w:rsidR="00625A19" w:rsidRDefault="00000000">
            <w:pPr>
              <w:spacing w:after="0"/>
              <w:jc w:val="right"/>
            </w:pPr>
            <w:r>
              <w:rPr>
                <w:sz w:val="18"/>
              </w:rPr>
              <w:t>16</w:t>
            </w:r>
          </w:p>
        </w:tc>
      </w:tr>
      <w:tr w:rsidR="00625A19" w14:paraId="3F94F539" w14:textId="77777777">
        <w:trPr>
          <w:jc w:val="center"/>
        </w:trPr>
        <w:tc>
          <w:tcPr>
            <w:tcW w:w="3456" w:type="dxa"/>
            <w:shd w:val="clear" w:color="auto" w:fill="FFFFFF"/>
            <w:tcMar>
              <w:top w:w="35" w:type="dxa"/>
              <w:left w:w="80" w:type="dxa"/>
              <w:bottom w:w="35" w:type="dxa"/>
              <w:right w:w="80" w:type="dxa"/>
            </w:tcMar>
          </w:tcPr>
          <w:p w14:paraId="20E9A066" w14:textId="77777777" w:rsidR="00625A19" w:rsidRDefault="00000000">
            <w:pPr>
              <w:spacing w:after="0"/>
              <w:jc w:val="left"/>
            </w:pPr>
            <w:r>
              <w:rPr>
                <w:sz w:val="18"/>
              </w:rPr>
              <w:t>Chapter 9: Conclusion and Future Work</w:t>
            </w:r>
          </w:p>
        </w:tc>
        <w:tc>
          <w:tcPr>
            <w:tcW w:w="5040" w:type="dxa"/>
            <w:shd w:val="clear" w:color="auto" w:fill="FFFFFF"/>
            <w:tcMar>
              <w:top w:w="35" w:type="dxa"/>
              <w:left w:w="80" w:type="dxa"/>
              <w:bottom w:w="35" w:type="dxa"/>
              <w:right w:w="80" w:type="dxa"/>
            </w:tcMar>
          </w:tcPr>
          <w:p w14:paraId="3DBB266C" w14:textId="77777777" w:rsidR="00625A19" w:rsidRDefault="00000000">
            <w:pPr>
              <w:spacing w:after="0"/>
              <w:jc w:val="left"/>
            </w:pPr>
            <w:r>
              <w:rPr>
                <w:sz w:val="18"/>
              </w:rPr>
              <w:t>9.1 Scientific Contributions | 9.2 Engineering Implications | 9.3 Limitations &amp; Future Scope</w:t>
            </w:r>
          </w:p>
        </w:tc>
        <w:tc>
          <w:tcPr>
            <w:tcW w:w="864" w:type="dxa"/>
            <w:shd w:val="clear" w:color="auto" w:fill="FFFFFF"/>
            <w:tcMar>
              <w:top w:w="35" w:type="dxa"/>
              <w:left w:w="80" w:type="dxa"/>
              <w:bottom w:w="35" w:type="dxa"/>
              <w:right w:w="80" w:type="dxa"/>
            </w:tcMar>
          </w:tcPr>
          <w:p w14:paraId="4FBDCE02" w14:textId="77777777" w:rsidR="00625A19" w:rsidRDefault="00000000">
            <w:pPr>
              <w:spacing w:after="0"/>
              <w:jc w:val="right"/>
            </w:pPr>
            <w:r>
              <w:rPr>
                <w:sz w:val="18"/>
              </w:rPr>
              <w:t>17</w:t>
            </w:r>
          </w:p>
        </w:tc>
      </w:tr>
      <w:tr w:rsidR="00625A19" w14:paraId="63A265EA" w14:textId="77777777">
        <w:trPr>
          <w:jc w:val="center"/>
        </w:trPr>
        <w:tc>
          <w:tcPr>
            <w:tcW w:w="3456" w:type="dxa"/>
            <w:shd w:val="clear" w:color="auto" w:fill="F8FAFC"/>
            <w:tcMar>
              <w:top w:w="35" w:type="dxa"/>
              <w:left w:w="80" w:type="dxa"/>
              <w:bottom w:w="35" w:type="dxa"/>
              <w:right w:w="80" w:type="dxa"/>
            </w:tcMar>
          </w:tcPr>
          <w:p w14:paraId="50906505" w14:textId="77777777" w:rsidR="00625A19" w:rsidRDefault="00000000">
            <w:pPr>
              <w:spacing w:after="0"/>
              <w:jc w:val="left"/>
            </w:pPr>
            <w:r>
              <w:rPr>
                <w:sz w:val="18"/>
              </w:rPr>
              <w:t>References</w:t>
            </w:r>
          </w:p>
        </w:tc>
        <w:tc>
          <w:tcPr>
            <w:tcW w:w="5040" w:type="dxa"/>
            <w:shd w:val="clear" w:color="auto" w:fill="F8FAFC"/>
            <w:tcMar>
              <w:top w:w="35" w:type="dxa"/>
              <w:left w:w="80" w:type="dxa"/>
              <w:bottom w:w="35" w:type="dxa"/>
              <w:right w:w="80" w:type="dxa"/>
            </w:tcMar>
          </w:tcPr>
          <w:p w14:paraId="4E805E70" w14:textId="77777777" w:rsidR="00625A19" w:rsidRDefault="00000000">
            <w:pPr>
              <w:spacing w:after="0"/>
              <w:jc w:val="left"/>
            </w:pPr>
            <w:r>
              <w:rPr>
                <w:sz w:val="18"/>
              </w:rPr>
              <w:t>Seminal &amp; Contemporary Academic Research Papers</w:t>
            </w:r>
          </w:p>
        </w:tc>
        <w:tc>
          <w:tcPr>
            <w:tcW w:w="864" w:type="dxa"/>
            <w:shd w:val="clear" w:color="auto" w:fill="F8FAFC"/>
            <w:tcMar>
              <w:top w:w="35" w:type="dxa"/>
              <w:left w:w="80" w:type="dxa"/>
              <w:bottom w:w="35" w:type="dxa"/>
              <w:right w:w="80" w:type="dxa"/>
            </w:tcMar>
          </w:tcPr>
          <w:p w14:paraId="2DB3BE90" w14:textId="77777777" w:rsidR="00625A19" w:rsidRDefault="00000000">
            <w:pPr>
              <w:spacing w:after="0"/>
              <w:jc w:val="right"/>
            </w:pPr>
            <w:r>
              <w:rPr>
                <w:sz w:val="18"/>
              </w:rPr>
              <w:t>18</w:t>
            </w:r>
          </w:p>
        </w:tc>
      </w:tr>
    </w:tbl>
    <w:p w14:paraId="682CA669" w14:textId="77777777" w:rsidR="00625A19" w:rsidRDefault="00000000">
      <w:r>
        <w:br w:type="page"/>
      </w:r>
    </w:p>
    <w:p w14:paraId="13F8F346" w14:textId="77777777" w:rsidR="00625A19" w:rsidRDefault="00000000">
      <w:pPr>
        <w:keepNext/>
        <w:spacing w:before="240" w:after="60"/>
        <w:jc w:val="left"/>
      </w:pPr>
      <w:r>
        <w:rPr>
          <w:b/>
          <w:color w:val="0F2A4A"/>
          <w:sz w:val="28"/>
        </w:rPr>
        <w:lastRenderedPageBreak/>
        <w:t>Chapter 1: Introduction</w:t>
      </w:r>
    </w:p>
    <w:p w14:paraId="509971D6" w14:textId="77777777" w:rsidR="00625A19" w:rsidRDefault="00000000">
      <w:pPr>
        <w:keepNext/>
        <w:spacing w:before="160" w:after="50"/>
        <w:jc w:val="left"/>
      </w:pPr>
      <w:r>
        <w:rPr>
          <w:b/>
          <w:color w:val="1E3D59"/>
          <w:sz w:val="25"/>
        </w:rPr>
        <w:t>1.1 Background and Problem Context</w:t>
      </w:r>
    </w:p>
    <w:p w14:paraId="29B0FB6E" w14:textId="77777777" w:rsidR="00625A19" w:rsidRDefault="00000000">
      <w:r>
        <w:t>Vertical transportation systems form the operational backbone of modern multi-story urban infrastructure. As municipal skylines grow denser and commercial high-rises expand in occupant density, elevator performance directly dictates building throughput, occupant productivity, and electrical energy consumption. According to architectural logistics studies, elevators account for approximately 5% to 10% of total commercial building energy consumption. The core control challenge in vertical transportation is the Multi-Elevator Dispatch Problem (MEDP): the real-time assignment and motion coordination of multiple elevator cars serving dynamic, stochastic passenger calls distributed across multiple floors.</w:t>
      </w:r>
    </w:p>
    <w:p w14:paraId="05AA78E4" w14:textId="77777777" w:rsidR="00625A19" w:rsidRDefault="00000000">
      <w:r>
        <w:t>Elevator dispatching is fundamentally an NP-hard combinatoric sequential decision problem under uncertainty. At any given moment, the dispatch controller must determine the next movement directive (move up, move down, or hold) for every elevator car in the bank. These decisions must account for current car positions, passenger queue densities, onboard payloads, and future passenger arrivals that have not yet occurred. A sub-optimal dispatch policy results in excessive passenger waiting times, spatial elevator bunching (where multiple cars service the same floor simultaneously while starving other floors), and superfluous mechanical wear.</w:t>
      </w:r>
    </w:p>
    <w:p w14:paraId="77EC72B4" w14:textId="77777777" w:rsidR="00625A19" w:rsidRDefault="00000000">
      <w:pPr>
        <w:keepNext/>
        <w:spacing w:before="160" w:after="50"/>
        <w:jc w:val="left"/>
      </w:pPr>
      <w:r>
        <w:rPr>
          <w:b/>
          <w:color w:val="1E3D59"/>
          <w:sz w:val="25"/>
        </w:rPr>
        <w:t>1.2 Shortcomings of Classical Heuristic Dispatching</w:t>
      </w:r>
    </w:p>
    <w:p w14:paraId="44F96637" w14:textId="77777777" w:rsidR="00625A19" w:rsidRDefault="00000000">
      <w:r>
        <w:t>Commercial elevator group control systems historically relied on rule-based heuristics developed in the mid-to-late 20th century. The most prevalent heuristic baselines include:</w:t>
      </w:r>
    </w:p>
    <w:p w14:paraId="2ED32B84" w14:textId="77777777" w:rsidR="00625A19" w:rsidRDefault="00000000">
      <w:r>
        <w:rPr>
          <w:b/>
          <w:color w:val="111111"/>
        </w:rPr>
        <w:t xml:space="preserve">1. Nearest Car (NC) / Minimum Distance: </w:t>
      </w:r>
      <w:r>
        <w:t>Assigns an incoming hall call to whichever elevator has the lowest absolute vertical distance to the call floor. While computationally trivial, NC evaluates each call in isolation. If two passengers call from floors 3 and 4, NC may dispatch two separate elevators to virtually identical locations, leaving the remaining floors unserved.</w:t>
      </w:r>
    </w:p>
    <w:p w14:paraId="76393121" w14:textId="77777777" w:rsidR="00625A19" w:rsidRDefault="00000000">
      <w:r>
        <w:rPr>
          <w:b/>
          <w:color w:val="111111"/>
        </w:rPr>
        <w:t xml:space="preserve">2. First-Come-First-Serve (FCFS): </w:t>
      </w:r>
      <w:r>
        <w:t>Allocates cars strictly according to chronological request timestamps. FCFS ignores the spatial configuration of the building, often causing elevator cars to crisscross multiple floors inefficiently.</w:t>
      </w:r>
    </w:p>
    <w:p w14:paraId="0B1EB873" w14:textId="77777777" w:rsidR="00625A19" w:rsidRDefault="00000000">
      <w:r>
        <w:rPr>
          <w:b/>
          <w:color w:val="111111"/>
        </w:rPr>
        <w:t xml:space="preserve">3. Collective SCAN Scheduling: </w:t>
      </w:r>
      <w:r>
        <w:t>Elevators sweep continuously in one direction until all requests in that direction are fulfilled, reversing only when no calls remain ahead. While preventing starvation, SCAN cannot adapt dynamically to sharp directional surges (e.g., morning lobby inflows).</w:t>
      </w:r>
    </w:p>
    <w:p w14:paraId="3496D830" w14:textId="77777777" w:rsidR="00625A19" w:rsidRDefault="00000000">
      <w:r>
        <w:t>Because these heuristics lack a formal mathematical representation of long-horizon expected outcomes, they cannot anticipate future passenger arrivals or position idle cars proactively in high-probability departure zones.</w:t>
      </w:r>
    </w:p>
    <w:p w14:paraId="19F07D0F" w14:textId="77777777" w:rsidR="00625A19" w:rsidRDefault="00000000">
      <w:pPr>
        <w:keepNext/>
        <w:spacing w:before="160" w:after="50"/>
        <w:jc w:val="left"/>
      </w:pPr>
      <w:r>
        <w:rPr>
          <w:b/>
          <w:color w:val="1E3D59"/>
          <w:sz w:val="25"/>
        </w:rPr>
        <w:t>1.3 Reinforcement Learning as a Sequential Decision Paradigm</w:t>
      </w:r>
    </w:p>
    <w:p w14:paraId="39FA7733" w14:textId="77777777" w:rsidR="00625A19" w:rsidRDefault="00000000">
      <w:r>
        <w:t>Reinforcement Learning (RL) reframes elevator dispatching from reactive rule evaluation into an optimal control problem formulated as a discrete Markov Decision Process (MDP). In an MDP, the dispatch controller acts as an intelligent agent interacting with the building environment over discrete time steps t. At each step, the agent observes the global building state s_t, executes a joint elevator motion action a_t, transitions to a successor state s_{t+1}, and receives a scalar reward signal R(s_t, a_t).</w:t>
      </w:r>
    </w:p>
    <w:p w14:paraId="58BBB5B2" w14:textId="77777777" w:rsidR="00625A19" w:rsidRDefault="00000000">
      <w:r>
        <w:t xml:space="preserve">By utilizing Policy Evaluation and Policy Improvement—the twin pillars of Dynamic Programming (DP)—the RL agent iteratively discovers an optimal policy pi* that maximizes the expected discounted </w:t>
      </w:r>
      <w:r>
        <w:lastRenderedPageBreak/>
        <w:t>cumulative return over an infinite horizon. Rather than minimizing immediate travel distance, the agent evaluates the continuation value of state configurations, naturally learning sophisticated dispatch behaviors such as proactive lobby parking during morning rush hours and coordinated floor zoning during uniform traffic.</w:t>
      </w:r>
    </w:p>
    <w:p w14:paraId="34364329" w14:textId="77777777" w:rsidR="00625A19" w:rsidRDefault="00000000">
      <w:pPr>
        <w:keepNext/>
        <w:spacing w:before="160" w:after="50"/>
        <w:jc w:val="left"/>
      </w:pPr>
      <w:r>
        <w:rPr>
          <w:b/>
          <w:color w:val="1E3D59"/>
          <w:sz w:val="25"/>
        </w:rPr>
        <w:t>1.4 Scope, Contributions, and Report Roadmap</w:t>
      </w:r>
    </w:p>
    <w:p w14:paraId="20BB390A" w14:textId="77777777" w:rsidR="00625A19" w:rsidRDefault="00000000">
      <w:r>
        <w:t>This project, titled ELEVATE, implements a comprehensive, academically rigorous, and modular multi-elevator dispatch intelligence platform. The principal contributions of this work include: (1) Complete mathematical formulation of the MEDP as a discrete MDP with state spaces up to 160,000 states; (2) Exact implementations of Policy Iteration and Value Iteration with guaranteed finite convergence; (3) Model-free Tabular Q-Learning and a pure-NumPy Deep Q-Network with experience replay; (4) Non-homogeneous Poisson arrival models across six operational traffic regimes; (5) Calibrated passenger weight dynamics with an automatic 85% overload bypass trigger; and (6) A full-stack interactive laboratory interface featuring live Bellman equation deconstruction, 3D visualization, and decision audit logs.</w:t>
      </w:r>
    </w:p>
    <w:p w14:paraId="4987F080" w14:textId="77777777" w:rsidR="00625A19" w:rsidRDefault="00000000">
      <w:pPr>
        <w:keepNext/>
        <w:spacing w:before="240" w:after="60"/>
        <w:jc w:val="left"/>
      </w:pPr>
      <w:r>
        <w:rPr>
          <w:b/>
          <w:color w:val="0F2A4A"/>
          <w:sz w:val="28"/>
        </w:rPr>
        <w:t>Chapter 2: Literature Review</w:t>
      </w:r>
    </w:p>
    <w:p w14:paraId="7F223D5B" w14:textId="77777777" w:rsidR="00625A19" w:rsidRDefault="00000000">
      <w:pPr>
        <w:keepNext/>
        <w:spacing w:before="160" w:after="50"/>
        <w:jc w:val="left"/>
      </w:pPr>
      <w:r>
        <w:rPr>
          <w:b/>
          <w:color w:val="1E3D59"/>
          <w:sz w:val="25"/>
        </w:rPr>
        <w:t>2.1 Classical Dispatching Heuristics and Collective Control</w:t>
      </w:r>
    </w:p>
    <w:p w14:paraId="5F98CA9C" w14:textId="77777777" w:rsidR="00625A19" w:rsidRDefault="00000000">
      <w:r>
        <w:t>The evolution of elevator control systems spans several decades of operational research. Early automated controllers in the 1960s utilized relay logic to implement two-way collective control (Barney &amp; Al-Sharif, 2015). Under collective control, cars continue traveling in their current direction, stopping for all registered car calls and hall calls in that direction. Estimated Time to Arrival (ETA) algorithms emerged in the 1970s, attempting to dispatch the car with the lowest predicted arrival time. However, ETA calculations suffer from severe compounding inaccuracies because boarding delays, door dwell times, and future stochastic calls alter travel times unpredictably.</w:t>
      </w:r>
    </w:p>
    <w:p w14:paraId="03A1BAF0" w14:textId="77777777" w:rsidR="00625A19" w:rsidRDefault="00000000">
      <w:pPr>
        <w:keepNext/>
        <w:spacing w:before="160" w:after="50"/>
        <w:jc w:val="left"/>
      </w:pPr>
      <w:r>
        <w:rPr>
          <w:b/>
          <w:color w:val="1E3D59"/>
          <w:sz w:val="25"/>
        </w:rPr>
        <w:t>2.2 Metaheuristics and Computational Intelligence in EGCS</w:t>
      </w:r>
    </w:p>
    <w:p w14:paraId="6E8D2AC1" w14:textId="77777777" w:rsidR="00625A19" w:rsidRDefault="00000000">
      <w:r>
        <w:t>During the 1990s, researchers explored computational intelligence and evolutionary metaheuristics. Genetic Algorithms (GA) were applied to elevator group dispatching to optimize offline car parking schedules and call-to-car assignment strings (Koehler et al., 1998). While GAs can identify high-quality routing combinations, their non-deterministic execution times and iterative population evaluations make them unsuitable for real-time dispatching where decisions must execute within millisecond deadlines. Fuzzy logic controllers were also introduced to categorize building traffic into linguistic regimes (e.g., 'Heavy Up-Peak' vs. 'Light Inter-Floor') based on passenger counting sensors (Fujino et al., 1997). While fuzzy logic improved traffic mode detection, the underlying dispatch rules remained handcrafted heuristics lacking mathematical optimality guarantees.</w:t>
      </w:r>
    </w:p>
    <w:p w14:paraId="38AE1657" w14:textId="77777777" w:rsidR="00625A19" w:rsidRDefault="00000000">
      <w:pPr>
        <w:keepNext/>
        <w:spacing w:before="160" w:after="50"/>
        <w:jc w:val="left"/>
      </w:pPr>
      <w:r>
        <w:rPr>
          <w:b/>
          <w:color w:val="1E3D59"/>
          <w:sz w:val="25"/>
        </w:rPr>
        <w:t>2.3 Reinforcement Learning in Elevator Dispatch (Seminal &amp; Modern)</w:t>
      </w:r>
    </w:p>
    <w:p w14:paraId="099BD48F" w14:textId="77777777" w:rsidR="00625A19" w:rsidRDefault="00000000">
      <w:r>
        <w:t xml:space="preserve">The landmark application of machine learning to elevator control was conducted by Crites and Barto (1996) in their seminal work 'Improving Elevator Performance Using Reinforcement Learning'. Crites and Barto formulated a 4-elevator, 10-floor building as a continuous-time semi-Markov Decision Process (SMDP) and applied discrete-event Q-learning with neural network function approximation. Their learned policy significantly outperformed industry-standard heuristics such as down-peak priority routing, proving that RL could discover non-intuitive dispatch policies. Subsequent research extended Crites and </w:t>
      </w:r>
      <w:r>
        <w:lastRenderedPageBreak/>
        <w:t>Barto's foundation. Siikonen (1993) analyzed artificial intelligence techniques in commercial installations, highlighting the tension between centralized joint-action control and decentralized multi-agent coordination.</w:t>
      </w:r>
    </w:p>
    <w:p w14:paraId="3A363A55" w14:textId="77777777" w:rsidR="00625A19" w:rsidRDefault="00000000">
      <w:pPr>
        <w:keepNext/>
        <w:spacing w:before="160" w:after="50"/>
        <w:jc w:val="left"/>
      </w:pPr>
      <w:r>
        <w:rPr>
          <w:b/>
          <w:color w:val="1E3D59"/>
          <w:sz w:val="25"/>
        </w:rPr>
        <w:t>2.4 Theoretical Foundations of Dynamic Programming</w:t>
      </w:r>
    </w:p>
    <w:p w14:paraId="4D689430" w14:textId="77777777" w:rsidR="00625A19" w:rsidRDefault="00000000">
      <w:r>
        <w:t>Dynamic Programming provides the foundational mathematical theory for solving discrete Markov Decision Processes. Established by Richard Bellman (1957) via the Principle of Optimality, dynamic programming decomposes sequential optimization problems into recursive subproblems. Ronald Howard (1960) formalized Policy Iteration, proving that policy evaluation followed by greedy policy improvement strictly improves the policy or terminates at the global optimum. Martin Puterman (1994) established comprehensive convergence theorems for discrete stochastic dynamic programming, proving that Policy Iteration converges in a finite number of iterations for finite state-action MDPs.</w:t>
      </w:r>
    </w:p>
    <w:p w14:paraId="4009CFF4" w14:textId="77777777" w:rsidR="00625A19" w:rsidRDefault="00000000">
      <w:pPr>
        <w:keepNext/>
        <w:spacing w:before="160" w:after="50"/>
        <w:jc w:val="left"/>
      </w:pPr>
      <w:r>
        <w:rPr>
          <w:b/>
          <w:color w:val="1E3D59"/>
          <w:sz w:val="25"/>
        </w:rPr>
        <w:t>2.5 Tabular Methods vs. Deep Function Approximation</w:t>
      </w:r>
    </w:p>
    <w:p w14:paraId="537B874D" w14:textId="77777777" w:rsidR="00625A19" w:rsidRDefault="00000000">
      <w:r>
        <w:t>While exact dynamic programming guarantees convergence to the unique optimal policy pi*, it requires explicit enumeration of the state space S and transition model T(s, a). In large buildings, the joint state space |S| = F^N suffers from Bellman's 'Curse of Dimensionality'. Model-free temporal difference methods, introduced by Watkins (1989) via Q-learning, bypass transition probability enumeration by sampling transitions directly from environment interaction. In 2015, Mnih et al. introduced Deep Q-Networks (DQN), using deep neural networks to approximate action-value functions across high-dimensional spaces with experience replay buffers. ELEVATE bridges these paradigms by implementing both exact DP solvers for guaranteed convergence and vectorized DQN approximation for scalable inference.</w:t>
      </w:r>
    </w:p>
    <w:p w14:paraId="45026FA3" w14:textId="77777777" w:rsidR="00625A19" w:rsidRDefault="00000000">
      <w:pPr>
        <w:keepNext/>
        <w:spacing w:before="160" w:after="50"/>
        <w:jc w:val="left"/>
      </w:pPr>
      <w:r>
        <w:rPr>
          <w:b/>
          <w:color w:val="1E3D59"/>
          <w:sz w:val="25"/>
        </w:rPr>
        <w:t>2.6 Comprehensive Comparative Matrix of Related Literature</w:t>
      </w:r>
    </w:p>
    <w:p w14:paraId="098191D1" w14:textId="77777777" w:rsidR="00625A19" w:rsidRDefault="00000000">
      <w:r>
        <w:t>Table 2.1 summarizes foundational literature and contrasts existing methodologies against ELEVATE.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83"/>
        <w:gridCol w:w="1679"/>
        <w:gridCol w:w="1669"/>
        <w:gridCol w:w="1534"/>
        <w:gridCol w:w="1418"/>
        <w:gridCol w:w="1277"/>
      </w:tblGrid>
      <w:tr w:rsidR="00625A19" w14:paraId="12A63EE8" w14:textId="77777777">
        <w:trPr>
          <w:jc w:val="center"/>
        </w:trPr>
        <w:tc>
          <w:tcPr>
            <w:tcW w:w="1872" w:type="dxa"/>
            <w:shd w:val="clear" w:color="auto" w:fill="EAF0F6"/>
            <w:tcMar>
              <w:top w:w="50" w:type="dxa"/>
              <w:left w:w="80" w:type="dxa"/>
              <w:bottom w:w="50" w:type="dxa"/>
              <w:right w:w="80" w:type="dxa"/>
            </w:tcMar>
          </w:tcPr>
          <w:p w14:paraId="4AC3AAFC" w14:textId="77777777" w:rsidR="00625A19" w:rsidRDefault="00000000">
            <w:pPr>
              <w:spacing w:after="0"/>
              <w:jc w:val="center"/>
            </w:pPr>
            <w:r>
              <w:rPr>
                <w:b/>
                <w:color w:val="0F2A4A"/>
                <w:sz w:val="19"/>
              </w:rPr>
              <w:t>Authors &amp; Year</w:t>
            </w:r>
          </w:p>
        </w:tc>
        <w:tc>
          <w:tcPr>
            <w:tcW w:w="1728" w:type="dxa"/>
            <w:shd w:val="clear" w:color="auto" w:fill="EAF0F6"/>
            <w:tcMar>
              <w:top w:w="50" w:type="dxa"/>
              <w:left w:w="80" w:type="dxa"/>
              <w:bottom w:w="50" w:type="dxa"/>
              <w:right w:w="80" w:type="dxa"/>
            </w:tcMar>
          </w:tcPr>
          <w:p w14:paraId="4F8357E4" w14:textId="77777777" w:rsidR="00625A19" w:rsidRDefault="00000000">
            <w:pPr>
              <w:spacing w:after="0"/>
              <w:jc w:val="center"/>
            </w:pPr>
            <w:r>
              <w:rPr>
                <w:b/>
                <w:color w:val="0F2A4A"/>
                <w:sz w:val="19"/>
              </w:rPr>
              <w:t>Methodology</w:t>
            </w:r>
          </w:p>
        </w:tc>
        <w:tc>
          <w:tcPr>
            <w:tcW w:w="1728" w:type="dxa"/>
            <w:shd w:val="clear" w:color="auto" w:fill="EAF0F6"/>
            <w:tcMar>
              <w:top w:w="50" w:type="dxa"/>
              <w:left w:w="80" w:type="dxa"/>
              <w:bottom w:w="50" w:type="dxa"/>
              <w:right w:w="80" w:type="dxa"/>
            </w:tcMar>
          </w:tcPr>
          <w:p w14:paraId="7CCFB791" w14:textId="77777777" w:rsidR="00625A19" w:rsidRDefault="00000000">
            <w:pPr>
              <w:spacing w:after="0"/>
              <w:jc w:val="center"/>
            </w:pPr>
            <w:r>
              <w:rPr>
                <w:b/>
                <w:color w:val="0F2A4A"/>
                <w:sz w:val="19"/>
              </w:rPr>
              <w:t>State Space</w:t>
            </w:r>
          </w:p>
        </w:tc>
        <w:tc>
          <w:tcPr>
            <w:tcW w:w="1584" w:type="dxa"/>
            <w:shd w:val="clear" w:color="auto" w:fill="EAF0F6"/>
            <w:tcMar>
              <w:top w:w="50" w:type="dxa"/>
              <w:left w:w="80" w:type="dxa"/>
              <w:bottom w:w="50" w:type="dxa"/>
              <w:right w:w="80" w:type="dxa"/>
            </w:tcMar>
          </w:tcPr>
          <w:p w14:paraId="47C22B8A" w14:textId="77777777" w:rsidR="00625A19" w:rsidRDefault="00000000">
            <w:pPr>
              <w:spacing w:after="0"/>
              <w:jc w:val="center"/>
            </w:pPr>
            <w:r>
              <w:rPr>
                <w:b/>
                <w:color w:val="0F2A4A"/>
                <w:sz w:val="19"/>
              </w:rPr>
              <w:t>Traffic Adaptation</w:t>
            </w:r>
          </w:p>
        </w:tc>
        <w:tc>
          <w:tcPr>
            <w:tcW w:w="1440" w:type="dxa"/>
            <w:shd w:val="clear" w:color="auto" w:fill="EAF0F6"/>
            <w:tcMar>
              <w:top w:w="50" w:type="dxa"/>
              <w:left w:w="80" w:type="dxa"/>
              <w:bottom w:w="50" w:type="dxa"/>
              <w:right w:w="80" w:type="dxa"/>
            </w:tcMar>
          </w:tcPr>
          <w:p w14:paraId="7F0D1C54" w14:textId="77777777" w:rsidR="00625A19" w:rsidRDefault="00000000">
            <w:pPr>
              <w:spacing w:after="0"/>
              <w:jc w:val="center"/>
            </w:pPr>
            <w:r>
              <w:rPr>
                <w:b/>
                <w:color w:val="0F2A4A"/>
                <w:sz w:val="19"/>
              </w:rPr>
              <w:t>Convergence Proof</w:t>
            </w:r>
          </w:p>
        </w:tc>
        <w:tc>
          <w:tcPr>
            <w:tcW w:w="1296" w:type="dxa"/>
            <w:shd w:val="clear" w:color="auto" w:fill="EAF0F6"/>
            <w:tcMar>
              <w:top w:w="50" w:type="dxa"/>
              <w:left w:w="80" w:type="dxa"/>
              <w:bottom w:w="50" w:type="dxa"/>
              <w:right w:w="80" w:type="dxa"/>
            </w:tcMar>
          </w:tcPr>
          <w:p w14:paraId="3504C27E" w14:textId="77777777" w:rsidR="00625A19" w:rsidRDefault="00000000">
            <w:pPr>
              <w:spacing w:after="0"/>
              <w:jc w:val="center"/>
            </w:pPr>
            <w:r>
              <w:rPr>
                <w:b/>
                <w:color w:val="0F2A4A"/>
                <w:sz w:val="19"/>
              </w:rPr>
              <w:t>Real-Time Telemetry</w:t>
            </w:r>
          </w:p>
        </w:tc>
      </w:tr>
      <w:tr w:rsidR="00625A19" w14:paraId="7B35C8BF" w14:textId="77777777">
        <w:trPr>
          <w:jc w:val="center"/>
        </w:trPr>
        <w:tc>
          <w:tcPr>
            <w:tcW w:w="1872" w:type="dxa"/>
            <w:shd w:val="clear" w:color="auto" w:fill="FFFFFF"/>
            <w:tcMar>
              <w:top w:w="35" w:type="dxa"/>
              <w:left w:w="80" w:type="dxa"/>
              <w:bottom w:w="35" w:type="dxa"/>
              <w:right w:w="80" w:type="dxa"/>
            </w:tcMar>
          </w:tcPr>
          <w:p w14:paraId="0EC809AD" w14:textId="77777777" w:rsidR="00625A19" w:rsidRDefault="00000000">
            <w:pPr>
              <w:spacing w:after="0"/>
              <w:jc w:val="left"/>
            </w:pPr>
            <w:r>
              <w:rPr>
                <w:sz w:val="18"/>
              </w:rPr>
              <w:t>Barney &amp; Al-Sharif (2015)</w:t>
            </w:r>
          </w:p>
        </w:tc>
        <w:tc>
          <w:tcPr>
            <w:tcW w:w="1728" w:type="dxa"/>
            <w:shd w:val="clear" w:color="auto" w:fill="FFFFFF"/>
            <w:tcMar>
              <w:top w:w="35" w:type="dxa"/>
              <w:left w:w="80" w:type="dxa"/>
              <w:bottom w:w="35" w:type="dxa"/>
              <w:right w:w="80" w:type="dxa"/>
            </w:tcMar>
          </w:tcPr>
          <w:p w14:paraId="2B27D896" w14:textId="77777777" w:rsidR="00625A19" w:rsidRDefault="00000000">
            <w:pPr>
              <w:spacing w:after="0"/>
              <w:jc w:val="left"/>
            </w:pPr>
            <w:r>
              <w:rPr>
                <w:sz w:val="18"/>
              </w:rPr>
              <w:t>ETA / Collective SCAN</w:t>
            </w:r>
          </w:p>
        </w:tc>
        <w:tc>
          <w:tcPr>
            <w:tcW w:w="1728" w:type="dxa"/>
            <w:shd w:val="clear" w:color="auto" w:fill="FFFFFF"/>
            <w:tcMar>
              <w:top w:w="35" w:type="dxa"/>
              <w:left w:w="80" w:type="dxa"/>
              <w:bottom w:w="35" w:type="dxa"/>
              <w:right w:w="80" w:type="dxa"/>
            </w:tcMar>
          </w:tcPr>
          <w:p w14:paraId="32ACC8D0" w14:textId="77777777" w:rsidR="00625A19" w:rsidRDefault="00000000">
            <w:pPr>
              <w:spacing w:after="0"/>
              <w:jc w:val="left"/>
            </w:pPr>
            <w:r>
              <w:rPr>
                <w:sz w:val="18"/>
              </w:rPr>
              <w:t>Single-car floor/dir</w:t>
            </w:r>
          </w:p>
        </w:tc>
        <w:tc>
          <w:tcPr>
            <w:tcW w:w="1584" w:type="dxa"/>
            <w:shd w:val="clear" w:color="auto" w:fill="FFFFFF"/>
            <w:tcMar>
              <w:top w:w="35" w:type="dxa"/>
              <w:left w:w="80" w:type="dxa"/>
              <w:bottom w:w="35" w:type="dxa"/>
              <w:right w:w="80" w:type="dxa"/>
            </w:tcMar>
          </w:tcPr>
          <w:p w14:paraId="29A090A1" w14:textId="77777777" w:rsidR="00625A19" w:rsidRDefault="00000000">
            <w:pPr>
              <w:spacing w:after="0"/>
              <w:jc w:val="left"/>
            </w:pPr>
            <w:r>
              <w:rPr>
                <w:sz w:val="18"/>
              </w:rPr>
              <w:t>Fixed rule thresholds</w:t>
            </w:r>
          </w:p>
        </w:tc>
        <w:tc>
          <w:tcPr>
            <w:tcW w:w="1440" w:type="dxa"/>
            <w:shd w:val="clear" w:color="auto" w:fill="FFFFFF"/>
            <w:tcMar>
              <w:top w:w="35" w:type="dxa"/>
              <w:left w:w="80" w:type="dxa"/>
              <w:bottom w:w="35" w:type="dxa"/>
              <w:right w:w="80" w:type="dxa"/>
            </w:tcMar>
          </w:tcPr>
          <w:p w14:paraId="0FD94BC1" w14:textId="77777777" w:rsidR="00625A19" w:rsidRDefault="00000000">
            <w:pPr>
              <w:spacing w:after="0"/>
              <w:jc w:val="center"/>
            </w:pPr>
            <w:r>
              <w:rPr>
                <w:sz w:val="18"/>
              </w:rPr>
              <w:t>Not Applicable</w:t>
            </w:r>
          </w:p>
        </w:tc>
        <w:tc>
          <w:tcPr>
            <w:tcW w:w="1296" w:type="dxa"/>
            <w:shd w:val="clear" w:color="auto" w:fill="FFFFFF"/>
            <w:tcMar>
              <w:top w:w="35" w:type="dxa"/>
              <w:left w:w="80" w:type="dxa"/>
              <w:bottom w:w="35" w:type="dxa"/>
              <w:right w:w="80" w:type="dxa"/>
            </w:tcMar>
          </w:tcPr>
          <w:p w14:paraId="1E3BE7BC" w14:textId="77777777" w:rsidR="00625A19" w:rsidRDefault="00000000">
            <w:pPr>
              <w:spacing w:after="0"/>
              <w:jc w:val="center"/>
            </w:pPr>
            <w:r>
              <w:rPr>
                <w:sz w:val="18"/>
              </w:rPr>
              <w:t>Static Panels</w:t>
            </w:r>
          </w:p>
        </w:tc>
      </w:tr>
      <w:tr w:rsidR="00625A19" w14:paraId="05ABEFA2" w14:textId="77777777">
        <w:trPr>
          <w:jc w:val="center"/>
        </w:trPr>
        <w:tc>
          <w:tcPr>
            <w:tcW w:w="1872" w:type="dxa"/>
            <w:shd w:val="clear" w:color="auto" w:fill="F8FAFC"/>
            <w:tcMar>
              <w:top w:w="35" w:type="dxa"/>
              <w:left w:w="80" w:type="dxa"/>
              <w:bottom w:w="35" w:type="dxa"/>
              <w:right w:w="80" w:type="dxa"/>
            </w:tcMar>
          </w:tcPr>
          <w:p w14:paraId="59634318" w14:textId="77777777" w:rsidR="00625A19" w:rsidRDefault="00000000">
            <w:pPr>
              <w:spacing w:after="0"/>
              <w:jc w:val="left"/>
            </w:pPr>
            <w:r>
              <w:rPr>
                <w:sz w:val="18"/>
              </w:rPr>
              <w:t>Fujino et al. (1997)</w:t>
            </w:r>
          </w:p>
        </w:tc>
        <w:tc>
          <w:tcPr>
            <w:tcW w:w="1728" w:type="dxa"/>
            <w:shd w:val="clear" w:color="auto" w:fill="F8FAFC"/>
            <w:tcMar>
              <w:top w:w="35" w:type="dxa"/>
              <w:left w:w="80" w:type="dxa"/>
              <w:bottom w:w="35" w:type="dxa"/>
              <w:right w:w="80" w:type="dxa"/>
            </w:tcMar>
          </w:tcPr>
          <w:p w14:paraId="5011C55C" w14:textId="77777777" w:rsidR="00625A19" w:rsidRDefault="00000000">
            <w:pPr>
              <w:spacing w:after="0"/>
              <w:jc w:val="left"/>
            </w:pPr>
            <w:r>
              <w:rPr>
                <w:sz w:val="18"/>
              </w:rPr>
              <w:t>Fuzzy Rule Base</w:t>
            </w:r>
          </w:p>
        </w:tc>
        <w:tc>
          <w:tcPr>
            <w:tcW w:w="1728" w:type="dxa"/>
            <w:shd w:val="clear" w:color="auto" w:fill="F8FAFC"/>
            <w:tcMar>
              <w:top w:w="35" w:type="dxa"/>
              <w:left w:w="80" w:type="dxa"/>
              <w:bottom w:w="35" w:type="dxa"/>
              <w:right w:w="80" w:type="dxa"/>
            </w:tcMar>
          </w:tcPr>
          <w:p w14:paraId="54CD4BDD" w14:textId="77777777" w:rsidR="00625A19" w:rsidRDefault="00000000">
            <w:pPr>
              <w:spacing w:after="0"/>
              <w:jc w:val="left"/>
            </w:pPr>
            <w:r>
              <w:rPr>
                <w:sz w:val="18"/>
              </w:rPr>
              <w:t>Linguistic traffic density</w:t>
            </w:r>
          </w:p>
        </w:tc>
        <w:tc>
          <w:tcPr>
            <w:tcW w:w="1584" w:type="dxa"/>
            <w:shd w:val="clear" w:color="auto" w:fill="F8FAFC"/>
            <w:tcMar>
              <w:top w:w="35" w:type="dxa"/>
              <w:left w:w="80" w:type="dxa"/>
              <w:bottom w:w="35" w:type="dxa"/>
              <w:right w:w="80" w:type="dxa"/>
            </w:tcMar>
          </w:tcPr>
          <w:p w14:paraId="62E43746" w14:textId="77777777" w:rsidR="00625A19" w:rsidRDefault="00000000">
            <w:pPr>
              <w:spacing w:after="0"/>
              <w:jc w:val="left"/>
            </w:pPr>
            <w:r>
              <w:rPr>
                <w:sz w:val="18"/>
              </w:rPr>
              <w:t>Fuzzy membership sets</w:t>
            </w:r>
          </w:p>
        </w:tc>
        <w:tc>
          <w:tcPr>
            <w:tcW w:w="1440" w:type="dxa"/>
            <w:shd w:val="clear" w:color="auto" w:fill="F8FAFC"/>
            <w:tcMar>
              <w:top w:w="35" w:type="dxa"/>
              <w:left w:w="80" w:type="dxa"/>
              <w:bottom w:w="35" w:type="dxa"/>
              <w:right w:w="80" w:type="dxa"/>
            </w:tcMar>
          </w:tcPr>
          <w:p w14:paraId="68295809" w14:textId="77777777" w:rsidR="00625A19" w:rsidRDefault="00000000">
            <w:pPr>
              <w:spacing w:after="0"/>
              <w:jc w:val="center"/>
            </w:pPr>
            <w:r>
              <w:rPr>
                <w:sz w:val="18"/>
              </w:rPr>
              <w:t>None (Heuristic)</w:t>
            </w:r>
          </w:p>
        </w:tc>
        <w:tc>
          <w:tcPr>
            <w:tcW w:w="1296" w:type="dxa"/>
            <w:shd w:val="clear" w:color="auto" w:fill="F8FAFC"/>
            <w:tcMar>
              <w:top w:w="35" w:type="dxa"/>
              <w:left w:w="80" w:type="dxa"/>
              <w:bottom w:w="35" w:type="dxa"/>
              <w:right w:w="80" w:type="dxa"/>
            </w:tcMar>
          </w:tcPr>
          <w:p w14:paraId="152348C8" w14:textId="77777777" w:rsidR="00625A19" w:rsidRDefault="00000000">
            <w:pPr>
              <w:spacing w:after="0"/>
              <w:jc w:val="center"/>
            </w:pPr>
            <w:r>
              <w:rPr>
                <w:sz w:val="18"/>
              </w:rPr>
              <w:t>SCADA Log</w:t>
            </w:r>
          </w:p>
        </w:tc>
      </w:tr>
      <w:tr w:rsidR="00625A19" w14:paraId="75F7F8F9" w14:textId="77777777">
        <w:trPr>
          <w:jc w:val="center"/>
        </w:trPr>
        <w:tc>
          <w:tcPr>
            <w:tcW w:w="1872" w:type="dxa"/>
            <w:shd w:val="clear" w:color="auto" w:fill="FFFFFF"/>
            <w:tcMar>
              <w:top w:w="35" w:type="dxa"/>
              <w:left w:w="80" w:type="dxa"/>
              <w:bottom w:w="35" w:type="dxa"/>
              <w:right w:w="80" w:type="dxa"/>
            </w:tcMar>
          </w:tcPr>
          <w:p w14:paraId="3014DE90" w14:textId="77777777" w:rsidR="00625A19" w:rsidRDefault="00000000">
            <w:pPr>
              <w:spacing w:after="0"/>
              <w:jc w:val="left"/>
            </w:pPr>
            <w:r>
              <w:rPr>
                <w:sz w:val="18"/>
              </w:rPr>
              <w:t>Koehler et al. (1998)</w:t>
            </w:r>
          </w:p>
        </w:tc>
        <w:tc>
          <w:tcPr>
            <w:tcW w:w="1728" w:type="dxa"/>
            <w:shd w:val="clear" w:color="auto" w:fill="FFFFFF"/>
            <w:tcMar>
              <w:top w:w="35" w:type="dxa"/>
              <w:left w:w="80" w:type="dxa"/>
              <w:bottom w:w="35" w:type="dxa"/>
              <w:right w:w="80" w:type="dxa"/>
            </w:tcMar>
          </w:tcPr>
          <w:p w14:paraId="2BAB0372" w14:textId="77777777" w:rsidR="00625A19" w:rsidRDefault="00000000">
            <w:pPr>
              <w:spacing w:after="0"/>
              <w:jc w:val="left"/>
            </w:pPr>
            <w:r>
              <w:rPr>
                <w:sz w:val="18"/>
              </w:rPr>
              <w:t>Genetic Algorithms</w:t>
            </w:r>
          </w:p>
        </w:tc>
        <w:tc>
          <w:tcPr>
            <w:tcW w:w="1728" w:type="dxa"/>
            <w:shd w:val="clear" w:color="auto" w:fill="FFFFFF"/>
            <w:tcMar>
              <w:top w:w="35" w:type="dxa"/>
              <w:left w:w="80" w:type="dxa"/>
              <w:bottom w:w="35" w:type="dxa"/>
              <w:right w:w="80" w:type="dxa"/>
            </w:tcMar>
          </w:tcPr>
          <w:p w14:paraId="5AAFEAAE" w14:textId="77777777" w:rsidR="00625A19" w:rsidRDefault="00000000">
            <w:pPr>
              <w:spacing w:after="0"/>
              <w:jc w:val="left"/>
            </w:pPr>
            <w:r>
              <w:rPr>
                <w:sz w:val="18"/>
              </w:rPr>
              <w:t>Chromosome dispatch string</w:t>
            </w:r>
          </w:p>
        </w:tc>
        <w:tc>
          <w:tcPr>
            <w:tcW w:w="1584" w:type="dxa"/>
            <w:shd w:val="clear" w:color="auto" w:fill="FFFFFF"/>
            <w:tcMar>
              <w:top w:w="35" w:type="dxa"/>
              <w:left w:w="80" w:type="dxa"/>
              <w:bottom w:w="35" w:type="dxa"/>
              <w:right w:w="80" w:type="dxa"/>
            </w:tcMar>
          </w:tcPr>
          <w:p w14:paraId="29CAECE1" w14:textId="77777777" w:rsidR="00625A19" w:rsidRDefault="00000000">
            <w:pPr>
              <w:spacing w:after="0"/>
              <w:jc w:val="left"/>
            </w:pPr>
            <w:r>
              <w:rPr>
                <w:sz w:val="18"/>
              </w:rPr>
              <w:t>Batch re-planning</w:t>
            </w:r>
          </w:p>
        </w:tc>
        <w:tc>
          <w:tcPr>
            <w:tcW w:w="1440" w:type="dxa"/>
            <w:shd w:val="clear" w:color="auto" w:fill="FFFFFF"/>
            <w:tcMar>
              <w:top w:w="35" w:type="dxa"/>
              <w:left w:w="80" w:type="dxa"/>
              <w:bottom w:w="35" w:type="dxa"/>
              <w:right w:w="80" w:type="dxa"/>
            </w:tcMar>
          </w:tcPr>
          <w:p w14:paraId="68EE3B25" w14:textId="77777777" w:rsidR="00625A19" w:rsidRDefault="00000000">
            <w:pPr>
              <w:spacing w:after="0"/>
              <w:jc w:val="center"/>
            </w:pPr>
            <w:r>
              <w:rPr>
                <w:sz w:val="18"/>
              </w:rPr>
              <w:t>Stochastic Asymptotic</w:t>
            </w:r>
          </w:p>
        </w:tc>
        <w:tc>
          <w:tcPr>
            <w:tcW w:w="1296" w:type="dxa"/>
            <w:shd w:val="clear" w:color="auto" w:fill="FFFFFF"/>
            <w:tcMar>
              <w:top w:w="35" w:type="dxa"/>
              <w:left w:w="80" w:type="dxa"/>
              <w:bottom w:w="35" w:type="dxa"/>
              <w:right w:w="80" w:type="dxa"/>
            </w:tcMar>
          </w:tcPr>
          <w:p w14:paraId="165FD841" w14:textId="77777777" w:rsidR="00625A19" w:rsidRDefault="00000000">
            <w:pPr>
              <w:spacing w:after="0"/>
              <w:jc w:val="center"/>
            </w:pPr>
            <w:r>
              <w:rPr>
                <w:sz w:val="18"/>
              </w:rPr>
              <w:t>Offline Batch</w:t>
            </w:r>
          </w:p>
        </w:tc>
      </w:tr>
      <w:tr w:rsidR="00625A19" w14:paraId="7C7C1ECD" w14:textId="77777777">
        <w:trPr>
          <w:jc w:val="center"/>
        </w:trPr>
        <w:tc>
          <w:tcPr>
            <w:tcW w:w="1872" w:type="dxa"/>
            <w:shd w:val="clear" w:color="auto" w:fill="F8FAFC"/>
            <w:tcMar>
              <w:top w:w="35" w:type="dxa"/>
              <w:left w:w="80" w:type="dxa"/>
              <w:bottom w:w="35" w:type="dxa"/>
              <w:right w:w="80" w:type="dxa"/>
            </w:tcMar>
          </w:tcPr>
          <w:p w14:paraId="45174D9C" w14:textId="77777777" w:rsidR="00625A19" w:rsidRDefault="00000000">
            <w:pPr>
              <w:spacing w:after="0"/>
              <w:jc w:val="left"/>
            </w:pPr>
            <w:r>
              <w:rPr>
                <w:sz w:val="18"/>
              </w:rPr>
              <w:t>Crites &amp; Barto (1996)</w:t>
            </w:r>
          </w:p>
        </w:tc>
        <w:tc>
          <w:tcPr>
            <w:tcW w:w="1728" w:type="dxa"/>
            <w:shd w:val="clear" w:color="auto" w:fill="F8FAFC"/>
            <w:tcMar>
              <w:top w:w="35" w:type="dxa"/>
              <w:left w:w="80" w:type="dxa"/>
              <w:bottom w:w="35" w:type="dxa"/>
              <w:right w:w="80" w:type="dxa"/>
            </w:tcMar>
          </w:tcPr>
          <w:p w14:paraId="2A093BE8" w14:textId="77777777" w:rsidR="00625A19" w:rsidRDefault="00000000">
            <w:pPr>
              <w:spacing w:after="0"/>
              <w:jc w:val="left"/>
            </w:pPr>
            <w:r>
              <w:rPr>
                <w:sz w:val="18"/>
              </w:rPr>
              <w:t>Neural Q-Learning</w:t>
            </w:r>
          </w:p>
        </w:tc>
        <w:tc>
          <w:tcPr>
            <w:tcW w:w="1728" w:type="dxa"/>
            <w:shd w:val="clear" w:color="auto" w:fill="F8FAFC"/>
            <w:tcMar>
              <w:top w:w="35" w:type="dxa"/>
              <w:left w:w="80" w:type="dxa"/>
              <w:bottom w:w="35" w:type="dxa"/>
              <w:right w:w="80" w:type="dxa"/>
            </w:tcMar>
          </w:tcPr>
          <w:p w14:paraId="3F4BEBC7" w14:textId="77777777" w:rsidR="00625A19" w:rsidRDefault="00000000">
            <w:pPr>
              <w:spacing w:after="0"/>
              <w:jc w:val="left"/>
            </w:pPr>
            <w:r>
              <w:rPr>
                <w:sz w:val="18"/>
              </w:rPr>
              <w:t>Continuous SMDP features</w:t>
            </w:r>
          </w:p>
        </w:tc>
        <w:tc>
          <w:tcPr>
            <w:tcW w:w="1584" w:type="dxa"/>
            <w:shd w:val="clear" w:color="auto" w:fill="F8FAFC"/>
            <w:tcMar>
              <w:top w:w="35" w:type="dxa"/>
              <w:left w:w="80" w:type="dxa"/>
              <w:bottom w:w="35" w:type="dxa"/>
              <w:right w:w="80" w:type="dxa"/>
            </w:tcMar>
          </w:tcPr>
          <w:p w14:paraId="5EA1097B" w14:textId="77777777" w:rsidR="00625A19" w:rsidRDefault="00000000">
            <w:pPr>
              <w:spacing w:after="0"/>
              <w:jc w:val="left"/>
            </w:pPr>
            <w:r>
              <w:rPr>
                <w:sz w:val="18"/>
              </w:rPr>
              <w:t>Up-peak only</w:t>
            </w:r>
          </w:p>
        </w:tc>
        <w:tc>
          <w:tcPr>
            <w:tcW w:w="1440" w:type="dxa"/>
            <w:shd w:val="clear" w:color="auto" w:fill="F8FAFC"/>
            <w:tcMar>
              <w:top w:w="35" w:type="dxa"/>
              <w:left w:w="80" w:type="dxa"/>
              <w:bottom w:w="35" w:type="dxa"/>
              <w:right w:w="80" w:type="dxa"/>
            </w:tcMar>
          </w:tcPr>
          <w:p w14:paraId="62F5ABDE" w14:textId="77777777" w:rsidR="00625A19" w:rsidRDefault="00000000">
            <w:pPr>
              <w:spacing w:after="0"/>
              <w:jc w:val="center"/>
            </w:pPr>
            <w:r>
              <w:rPr>
                <w:sz w:val="18"/>
              </w:rPr>
              <w:t>Empirical only</w:t>
            </w:r>
          </w:p>
        </w:tc>
        <w:tc>
          <w:tcPr>
            <w:tcW w:w="1296" w:type="dxa"/>
            <w:shd w:val="clear" w:color="auto" w:fill="F8FAFC"/>
            <w:tcMar>
              <w:top w:w="35" w:type="dxa"/>
              <w:left w:w="80" w:type="dxa"/>
              <w:bottom w:w="35" w:type="dxa"/>
              <w:right w:w="80" w:type="dxa"/>
            </w:tcMar>
          </w:tcPr>
          <w:p w14:paraId="05CF4AFA" w14:textId="77777777" w:rsidR="00625A19" w:rsidRDefault="00000000">
            <w:pPr>
              <w:spacing w:after="0"/>
              <w:jc w:val="center"/>
            </w:pPr>
            <w:r>
              <w:rPr>
                <w:sz w:val="18"/>
              </w:rPr>
              <w:t>Terminal Logs</w:t>
            </w:r>
          </w:p>
        </w:tc>
      </w:tr>
      <w:tr w:rsidR="00625A19" w14:paraId="5E6EBE8D" w14:textId="77777777">
        <w:trPr>
          <w:jc w:val="center"/>
        </w:trPr>
        <w:tc>
          <w:tcPr>
            <w:tcW w:w="1872" w:type="dxa"/>
            <w:shd w:val="clear" w:color="auto" w:fill="FFFFFF"/>
            <w:tcMar>
              <w:top w:w="35" w:type="dxa"/>
              <w:left w:w="80" w:type="dxa"/>
              <w:bottom w:w="35" w:type="dxa"/>
              <w:right w:w="80" w:type="dxa"/>
            </w:tcMar>
          </w:tcPr>
          <w:p w14:paraId="40B69157" w14:textId="77777777" w:rsidR="00625A19" w:rsidRDefault="00000000">
            <w:pPr>
              <w:spacing w:after="0"/>
              <w:jc w:val="left"/>
            </w:pPr>
            <w:r>
              <w:rPr>
                <w:sz w:val="18"/>
              </w:rPr>
              <w:t>Mnih et al. (2015)</w:t>
            </w:r>
          </w:p>
        </w:tc>
        <w:tc>
          <w:tcPr>
            <w:tcW w:w="1728" w:type="dxa"/>
            <w:shd w:val="clear" w:color="auto" w:fill="FFFFFF"/>
            <w:tcMar>
              <w:top w:w="35" w:type="dxa"/>
              <w:left w:w="80" w:type="dxa"/>
              <w:bottom w:w="35" w:type="dxa"/>
              <w:right w:w="80" w:type="dxa"/>
            </w:tcMar>
          </w:tcPr>
          <w:p w14:paraId="36F27B9E" w14:textId="77777777" w:rsidR="00625A19" w:rsidRDefault="00000000">
            <w:pPr>
              <w:spacing w:after="0"/>
              <w:jc w:val="left"/>
            </w:pPr>
            <w:r>
              <w:rPr>
                <w:sz w:val="18"/>
              </w:rPr>
              <w:t>Deep Q-Networks (DQN)</w:t>
            </w:r>
          </w:p>
        </w:tc>
        <w:tc>
          <w:tcPr>
            <w:tcW w:w="1728" w:type="dxa"/>
            <w:shd w:val="clear" w:color="auto" w:fill="FFFFFF"/>
            <w:tcMar>
              <w:top w:w="35" w:type="dxa"/>
              <w:left w:w="80" w:type="dxa"/>
              <w:bottom w:w="35" w:type="dxa"/>
              <w:right w:w="80" w:type="dxa"/>
            </w:tcMar>
          </w:tcPr>
          <w:p w14:paraId="0F7D1B0B" w14:textId="77777777" w:rsidR="00625A19" w:rsidRDefault="00000000">
            <w:pPr>
              <w:spacing w:after="0"/>
              <w:jc w:val="left"/>
            </w:pPr>
            <w:r>
              <w:rPr>
                <w:sz w:val="18"/>
              </w:rPr>
              <w:t>High-dim state vector</w:t>
            </w:r>
          </w:p>
        </w:tc>
        <w:tc>
          <w:tcPr>
            <w:tcW w:w="1584" w:type="dxa"/>
            <w:shd w:val="clear" w:color="auto" w:fill="FFFFFF"/>
            <w:tcMar>
              <w:top w:w="35" w:type="dxa"/>
              <w:left w:w="80" w:type="dxa"/>
              <w:bottom w:w="35" w:type="dxa"/>
              <w:right w:w="80" w:type="dxa"/>
            </w:tcMar>
          </w:tcPr>
          <w:p w14:paraId="4D8322C7" w14:textId="77777777" w:rsidR="00625A19" w:rsidRDefault="00000000">
            <w:pPr>
              <w:spacing w:after="0"/>
              <w:jc w:val="left"/>
            </w:pPr>
            <w:r>
              <w:rPr>
                <w:sz w:val="18"/>
              </w:rPr>
              <w:t>Implicit feature learning</w:t>
            </w:r>
          </w:p>
        </w:tc>
        <w:tc>
          <w:tcPr>
            <w:tcW w:w="1440" w:type="dxa"/>
            <w:shd w:val="clear" w:color="auto" w:fill="FFFFFF"/>
            <w:tcMar>
              <w:top w:w="35" w:type="dxa"/>
              <w:left w:w="80" w:type="dxa"/>
              <w:bottom w:w="35" w:type="dxa"/>
              <w:right w:w="80" w:type="dxa"/>
            </w:tcMar>
          </w:tcPr>
          <w:p w14:paraId="3ADA0575" w14:textId="77777777" w:rsidR="00625A19" w:rsidRDefault="00000000">
            <w:pPr>
              <w:spacing w:after="0"/>
              <w:jc w:val="center"/>
            </w:pPr>
            <w:r>
              <w:rPr>
                <w:sz w:val="18"/>
              </w:rPr>
              <w:t>Bounded Local Optima</w:t>
            </w:r>
          </w:p>
        </w:tc>
        <w:tc>
          <w:tcPr>
            <w:tcW w:w="1296" w:type="dxa"/>
            <w:shd w:val="clear" w:color="auto" w:fill="FFFFFF"/>
            <w:tcMar>
              <w:top w:w="35" w:type="dxa"/>
              <w:left w:w="80" w:type="dxa"/>
              <w:bottom w:w="35" w:type="dxa"/>
              <w:right w:w="80" w:type="dxa"/>
            </w:tcMar>
          </w:tcPr>
          <w:p w14:paraId="59103930" w14:textId="77777777" w:rsidR="00625A19" w:rsidRDefault="00000000">
            <w:pPr>
              <w:spacing w:after="0"/>
              <w:jc w:val="center"/>
            </w:pPr>
            <w:r>
              <w:rPr>
                <w:sz w:val="18"/>
              </w:rPr>
              <w:t>TensorBoard</w:t>
            </w:r>
          </w:p>
        </w:tc>
      </w:tr>
      <w:tr w:rsidR="00625A19" w14:paraId="0A735301" w14:textId="77777777">
        <w:trPr>
          <w:jc w:val="center"/>
        </w:trPr>
        <w:tc>
          <w:tcPr>
            <w:tcW w:w="1872" w:type="dxa"/>
            <w:shd w:val="clear" w:color="auto" w:fill="F8FAFC"/>
            <w:tcMar>
              <w:top w:w="35" w:type="dxa"/>
              <w:left w:w="80" w:type="dxa"/>
              <w:bottom w:w="35" w:type="dxa"/>
              <w:right w:w="80" w:type="dxa"/>
            </w:tcMar>
          </w:tcPr>
          <w:p w14:paraId="59911870" w14:textId="77777777" w:rsidR="00625A19" w:rsidRDefault="00000000">
            <w:pPr>
              <w:spacing w:after="0"/>
              <w:jc w:val="left"/>
            </w:pPr>
            <w:r>
              <w:rPr>
                <w:sz w:val="18"/>
              </w:rPr>
              <w:t>ELEVATE (This Work)</w:t>
            </w:r>
          </w:p>
        </w:tc>
        <w:tc>
          <w:tcPr>
            <w:tcW w:w="1728" w:type="dxa"/>
            <w:shd w:val="clear" w:color="auto" w:fill="F8FAFC"/>
            <w:tcMar>
              <w:top w:w="35" w:type="dxa"/>
              <w:left w:w="80" w:type="dxa"/>
              <w:bottom w:w="35" w:type="dxa"/>
              <w:right w:w="80" w:type="dxa"/>
            </w:tcMar>
          </w:tcPr>
          <w:p w14:paraId="2E636C23" w14:textId="77777777" w:rsidR="00625A19" w:rsidRDefault="00000000">
            <w:pPr>
              <w:spacing w:after="0"/>
              <w:jc w:val="left"/>
            </w:pPr>
            <w:r>
              <w:rPr>
                <w:sz w:val="18"/>
              </w:rPr>
              <w:t>Exact DP (PI/VI) + DQN</w:t>
            </w:r>
          </w:p>
        </w:tc>
        <w:tc>
          <w:tcPr>
            <w:tcW w:w="1728" w:type="dxa"/>
            <w:shd w:val="clear" w:color="auto" w:fill="F8FAFC"/>
            <w:tcMar>
              <w:top w:w="35" w:type="dxa"/>
              <w:left w:w="80" w:type="dxa"/>
              <w:bottom w:w="35" w:type="dxa"/>
              <w:right w:w="80" w:type="dxa"/>
            </w:tcMar>
          </w:tcPr>
          <w:p w14:paraId="37384053" w14:textId="77777777" w:rsidR="00625A19" w:rsidRDefault="00000000">
            <w:pPr>
              <w:spacing w:after="0"/>
              <w:jc w:val="left"/>
            </w:pPr>
            <w:r>
              <w:rPr>
                <w:sz w:val="18"/>
              </w:rPr>
              <w:t>Joint coordinate vector s in S</w:t>
            </w:r>
          </w:p>
        </w:tc>
        <w:tc>
          <w:tcPr>
            <w:tcW w:w="1584" w:type="dxa"/>
            <w:shd w:val="clear" w:color="auto" w:fill="F8FAFC"/>
            <w:tcMar>
              <w:top w:w="35" w:type="dxa"/>
              <w:left w:w="80" w:type="dxa"/>
              <w:bottom w:w="35" w:type="dxa"/>
              <w:right w:w="80" w:type="dxa"/>
            </w:tcMar>
          </w:tcPr>
          <w:p w14:paraId="0408802E" w14:textId="77777777" w:rsidR="00625A19" w:rsidRDefault="00000000">
            <w:pPr>
              <w:spacing w:after="0"/>
              <w:jc w:val="left"/>
            </w:pPr>
            <w:r>
              <w:rPr>
                <w:sz w:val="18"/>
              </w:rPr>
              <w:t>6 Poisson Traffic Regimes</w:t>
            </w:r>
          </w:p>
        </w:tc>
        <w:tc>
          <w:tcPr>
            <w:tcW w:w="1440" w:type="dxa"/>
            <w:shd w:val="clear" w:color="auto" w:fill="F8FAFC"/>
            <w:tcMar>
              <w:top w:w="35" w:type="dxa"/>
              <w:left w:w="80" w:type="dxa"/>
              <w:bottom w:w="35" w:type="dxa"/>
              <w:right w:w="80" w:type="dxa"/>
            </w:tcMar>
          </w:tcPr>
          <w:p w14:paraId="552A17E3" w14:textId="77777777" w:rsidR="00625A19" w:rsidRDefault="00000000">
            <w:pPr>
              <w:spacing w:after="0"/>
              <w:jc w:val="center"/>
            </w:pPr>
            <w:r>
              <w:rPr>
                <w:sz w:val="18"/>
              </w:rPr>
              <w:t>Exact Puterman (1994)</w:t>
            </w:r>
          </w:p>
        </w:tc>
        <w:tc>
          <w:tcPr>
            <w:tcW w:w="1296" w:type="dxa"/>
            <w:shd w:val="clear" w:color="auto" w:fill="F8FAFC"/>
            <w:tcMar>
              <w:top w:w="35" w:type="dxa"/>
              <w:left w:w="80" w:type="dxa"/>
              <w:bottom w:w="35" w:type="dxa"/>
              <w:right w:w="80" w:type="dxa"/>
            </w:tcMar>
          </w:tcPr>
          <w:p w14:paraId="4AE33BA0" w14:textId="77777777" w:rsidR="00625A19" w:rsidRDefault="00000000">
            <w:pPr>
              <w:spacing w:after="0"/>
              <w:jc w:val="center"/>
            </w:pPr>
            <w:r>
              <w:rPr>
                <w:sz w:val="18"/>
              </w:rPr>
              <w:t>Live WebSockets</w:t>
            </w:r>
          </w:p>
        </w:tc>
      </w:tr>
    </w:tbl>
    <w:p w14:paraId="0543F3BB" w14:textId="77777777" w:rsidR="00625A19" w:rsidRDefault="00000000">
      <w:pPr>
        <w:jc w:val="center"/>
      </w:pPr>
      <w:r>
        <w:rPr>
          <w:i/>
          <w:sz w:val="17"/>
        </w:rPr>
        <w:t>Table 2.1: Systematic comparison of elevator dispatching literature and ELEVATE.</w:t>
      </w:r>
    </w:p>
    <w:p w14:paraId="1AEA0069" w14:textId="77777777" w:rsidR="00625A19" w:rsidRDefault="00000000">
      <w:pPr>
        <w:keepNext/>
        <w:spacing w:before="240" w:after="60"/>
        <w:jc w:val="left"/>
      </w:pPr>
      <w:r>
        <w:rPr>
          <w:b/>
          <w:color w:val="0F2A4A"/>
          <w:sz w:val="28"/>
        </w:rPr>
        <w:lastRenderedPageBreak/>
        <w:t>Chapter 3: Problem Statement &amp; Objectives</w:t>
      </w:r>
    </w:p>
    <w:p w14:paraId="1E1E8DD2" w14:textId="77777777" w:rsidR="00625A19" w:rsidRDefault="00000000">
      <w:pPr>
        <w:keepNext/>
        <w:spacing w:before="160" w:after="50"/>
        <w:jc w:val="left"/>
      </w:pPr>
      <w:r>
        <w:rPr>
          <w:b/>
          <w:color w:val="1E3D59"/>
          <w:sz w:val="25"/>
        </w:rPr>
        <w:t>3.1 Formal Multi-Elevator Dispatch Problem (MEDP)</w:t>
      </w:r>
    </w:p>
    <w:p w14:paraId="15336451" w14:textId="77777777" w:rsidR="00625A19" w:rsidRDefault="00000000">
      <w:r>
        <w:t>Consider a building with F floors indexed f in {0, 1, ..., F-1} serviced by a bank of N elevator cars indexed i in {1, 2, ..., N}. At any discrete simulation tick t, passengers generate service calls C_t = {(f_k, d_k)}, where f_k denotes the originating floor and d_k in {'up', 'down'} indicates travel direction. Each car i has a finite passenger capacity C and a current passenger occupancy P_i &lt;= C. The Multi-Elevator Dispatch Problem (MEDP) requires computing a dispatch policy pi that determines the velocity control action delta_i in {-1, 0, +1} for every elevator car at each tick to optimize vertical transportation service across the entire building.</w:t>
      </w:r>
    </w:p>
    <w:p w14:paraId="6F9C45A6" w14:textId="77777777" w:rsidR="00625A19" w:rsidRDefault="00000000">
      <w:r>
        <w:t>Mathematically, the objective is to discover an optimal policy pi* that minimizes the expected cumulative passenger waiting latency W and mechanical energy consumption E while maximizing total passenger throughput Phi over an infinite horizon:</w:t>
      </w:r>
    </w:p>
    <w:p w14:paraId="5928E36B" w14:textId="77777777" w:rsidR="00625A19" w:rsidRDefault="00000000">
      <w:pPr>
        <w:spacing w:before="70"/>
        <w:jc w:val="center"/>
      </w:pPr>
      <w:r>
        <w:rPr>
          <w:i/>
          <w:sz w:val="21"/>
        </w:rPr>
        <w:t>\pi^* = \arg\max_{\pi} \mathbb{E}\left[ \sum_{t=0}^{\infty} \gamma^t \left( -\alpha W(s_t, a_t) + \beta \Phi(s_t, a_t) - \gamma_e E(a_t) \right) \right]</w:t>
      </w:r>
      <w:r>
        <w:rPr>
          <w:b/>
          <w:sz w:val="20"/>
        </w:rPr>
        <w:t xml:space="preserve">    (3.1)</w:t>
      </w:r>
    </w:p>
    <w:p w14:paraId="10A9724A" w14:textId="77777777" w:rsidR="00625A19" w:rsidRDefault="00000000">
      <w:pPr>
        <w:keepNext/>
        <w:spacing w:before="160" w:after="50"/>
        <w:jc w:val="left"/>
      </w:pPr>
      <w:r>
        <w:rPr>
          <w:b/>
          <w:color w:val="1E3D59"/>
          <w:sz w:val="25"/>
        </w:rPr>
        <w:t>3.2 Research Questions and Hypotheses</w:t>
      </w:r>
    </w:p>
    <w:p w14:paraId="4F92425F" w14:textId="77777777" w:rsidR="00625A19" w:rsidRDefault="00000000">
      <w:r>
        <w:t>To guide the empirical validation of ELEVATE, three central research questions are formulated:</w:t>
      </w:r>
    </w:p>
    <w:p w14:paraId="390906E9" w14:textId="77777777" w:rsidR="00625A19" w:rsidRDefault="00000000">
      <w:r>
        <w:rPr>
          <w:b/>
          <w:color w:val="111111"/>
        </w:rPr>
        <w:t xml:space="preserve">Research Question 1 (RQ1): </w:t>
      </w:r>
      <w:r>
        <w:t>Can exact dynamic programming algorithms compute stable, globally optimal multi-car dispatch policies within tractable computational execution times for representative commercial buildings?</w:t>
      </w:r>
    </w:p>
    <w:p w14:paraId="2A5AEEAA" w14:textId="77777777" w:rsidR="00625A19" w:rsidRDefault="00000000">
      <w:r>
        <w:rPr>
          <w:i/>
        </w:rPr>
        <w:t xml:space="preserve">Hypothesis 1: </w:t>
      </w:r>
      <w:r>
        <w:t>Policy Iteration will converge to the unique optimal policy in under 25 iterations for building configurations up to 160,000 states, outperforming heuristic baselines.</w:t>
      </w:r>
    </w:p>
    <w:p w14:paraId="7D82B750" w14:textId="77777777" w:rsidR="00625A19" w:rsidRDefault="00000000">
      <w:r>
        <w:rPr>
          <w:b/>
          <w:color w:val="111111"/>
        </w:rPr>
        <w:t xml:space="preserve">Research Question 2 (RQ2): </w:t>
      </w:r>
      <w:r>
        <w:t>How robustly does a policy trained under a uniform passenger arrival regime generalize when exposed to sharp, non-stationary traffic surges (e.g., Morning Peak lobby rushes)?</w:t>
      </w:r>
    </w:p>
    <w:p w14:paraId="1ABF63D0" w14:textId="77777777" w:rsidR="00625A19" w:rsidRDefault="00000000">
      <w:r>
        <w:rPr>
          <w:i/>
        </w:rPr>
        <w:t xml:space="preserve">Hypothesis 2: </w:t>
      </w:r>
      <w:r>
        <w:t>Because the MDP value function encodes long-horizon spatial coverage across all floor configurations, the learned policy will maintain superior service throughput (&gt;95%) across all traffic regimes without retraining.</w:t>
      </w:r>
    </w:p>
    <w:p w14:paraId="3B64DDD5" w14:textId="77777777" w:rsidR="00625A19" w:rsidRDefault="00000000">
      <w:r>
        <w:rPr>
          <w:b/>
          <w:color w:val="111111"/>
        </w:rPr>
        <w:t xml:space="preserve">Research Question 3 (RQ3): </w:t>
      </w:r>
      <w:r>
        <w:t>To what extent does incorporating physical passenger weight sensing and an automatic overload capacity bypass threshold mitigate spatial car congestion and service delays?</w:t>
      </w:r>
    </w:p>
    <w:p w14:paraId="279F01DB" w14:textId="77777777" w:rsidR="00625A19" w:rsidRDefault="00000000">
      <w:r>
        <w:rPr>
          <w:i/>
        </w:rPr>
        <w:t xml:space="preserve">Hypothesis 3: </w:t>
      </w:r>
      <w:r>
        <w:t>Enforcing an automatic hall-call bypass when car capacity utilization exceeds 85% will eliminate unproductive stops, reducing total trip duration for onboard occupants.</w:t>
      </w:r>
    </w:p>
    <w:p w14:paraId="1A17015B" w14:textId="77777777" w:rsidR="00625A19" w:rsidRDefault="00000000">
      <w:pPr>
        <w:keepNext/>
        <w:spacing w:before="160" w:after="50"/>
        <w:jc w:val="left"/>
      </w:pPr>
      <w:r>
        <w:rPr>
          <w:b/>
          <w:color w:val="1E3D59"/>
          <w:sz w:val="25"/>
        </w:rPr>
        <w:t>3.3 Core Objectives and Physical Constraints</w:t>
      </w:r>
    </w:p>
    <w:p w14:paraId="7F9BCEE1" w14:textId="77777777" w:rsidR="00625A19" w:rsidRDefault="00000000">
      <w:r>
        <w:t>The primary technical objectives of the ELEVATE platform comprise: (1) Formulating the discrete MDP with joint state space S and action space A; (2) Implementing exact Policy Iteration and Value Iteration solvers; (3) Implementing model-free Tabular Q-Learning and vectorized pure-NumPy DQN; (4) Simulating dynamic non-homogeneous Poisson passenger arrival regimes; (5) Calibrating physical passenger mass dynamics (75 kg/passenger) and automatic 85% overload bypass; and (6) Developing a production-grade interactive laboratory interface with live Bellman inspection.</w:t>
      </w:r>
    </w:p>
    <w:p w14:paraId="175C913E" w14:textId="77777777" w:rsidR="00625A19" w:rsidRDefault="00000000">
      <w:r>
        <w:lastRenderedPageBreak/>
        <w:t>Physical constraints enforce: constant velocity of 1 floor per simulation tick, strict spatial shaft boundaries clamped to [0, F-1], maximum capacity of C=14 passengers (1,050 kg max load), and deterministic kinematic state transitions.</w:t>
      </w:r>
    </w:p>
    <w:p w14:paraId="553CA29B" w14:textId="77777777" w:rsidR="00625A19" w:rsidRDefault="00000000">
      <w:pPr>
        <w:keepNext/>
        <w:spacing w:before="240" w:after="60"/>
        <w:jc w:val="left"/>
      </w:pPr>
      <w:r>
        <w:rPr>
          <w:b/>
          <w:color w:val="0F2A4A"/>
          <w:sz w:val="28"/>
        </w:rPr>
        <w:t>Chapter 4: System Analysis and Requirements</w:t>
      </w:r>
    </w:p>
    <w:p w14:paraId="1236FF29" w14:textId="77777777" w:rsidR="00625A19" w:rsidRDefault="00000000">
      <w:pPr>
        <w:keepNext/>
        <w:spacing w:before="160" w:after="50"/>
        <w:jc w:val="left"/>
      </w:pPr>
      <w:r>
        <w:rPr>
          <w:b/>
          <w:color w:val="1E3D59"/>
          <w:sz w:val="25"/>
        </w:rPr>
        <w:t>4.1 Stakeholder Analysis and System Boundary</w:t>
      </w:r>
    </w:p>
    <w:p w14:paraId="62E77C1E" w14:textId="77777777" w:rsidR="00625A19" w:rsidRDefault="00000000">
      <w:r>
        <w:t>ELEVATE operates within a multi-stakeholder ecosystem comprising facility managers, building occupants, elevator maintenance contractors, and academic reinforcement learning researchers. Facility managers prioritize energy efficiency and throughput; occupants demand minimal wait and transit latency; researchers require mathematical transparency into value functions and convergence mechanics. The system boundary encompasses elevator shafts, cars, floor call queues, kinematic tick engines, and the interactive web telemetry console.</w:t>
      </w:r>
    </w:p>
    <w:p w14:paraId="65917BE3" w14:textId="77777777" w:rsidR="00625A19" w:rsidRDefault="00000000">
      <w:pPr>
        <w:keepNext/>
        <w:spacing w:before="160" w:after="50"/>
        <w:jc w:val="left"/>
      </w:pPr>
      <w:r>
        <w:rPr>
          <w:b/>
          <w:color w:val="1E3D59"/>
          <w:sz w:val="25"/>
        </w:rPr>
        <w:t>4.2 Functional and Non-Functional Requirements</w:t>
      </w:r>
    </w:p>
    <w:p w14:paraId="194AB05F" w14:textId="77777777" w:rsidR="00625A19" w:rsidRDefault="00000000">
      <w:r>
        <w:t>The system satisfies the following essential requirements:</w:t>
      </w:r>
    </w:p>
    <w:p w14:paraId="615CFE7B" w14:textId="77777777" w:rsidR="00625A19" w:rsidRDefault="00000000">
      <w:r>
        <w:rPr>
          <w:b/>
          <w:color w:val="111111"/>
        </w:rPr>
        <w:t xml:space="preserve">• FR-1 (Joint State Representation): </w:t>
      </w:r>
      <w:r>
        <w:t>Encode joint floor positions of N elevators across F floors as discrete state s in S and compute the unique integer bijection index in [0, F^N - 1].</w:t>
      </w:r>
    </w:p>
    <w:p w14:paraId="479BA9F2" w14:textId="77777777" w:rsidR="00625A19" w:rsidRDefault="00000000">
      <w:r>
        <w:rPr>
          <w:b/>
          <w:color w:val="111111"/>
        </w:rPr>
        <w:t xml:space="preserve">• FR-2 (Policy Iteration Engine): </w:t>
      </w:r>
      <w:r>
        <w:t>Execute exact Policy Iteration by solving Bellman expectation equations iteratively until residual error delta &lt; theta = 10^-4, followed by greedy policy improvement.</w:t>
      </w:r>
    </w:p>
    <w:p w14:paraId="39D38D05" w14:textId="77777777" w:rsidR="00625A19" w:rsidRDefault="00000000">
      <w:r>
        <w:rPr>
          <w:b/>
          <w:color w:val="111111"/>
        </w:rPr>
        <w:t xml:space="preserve">• FR-3 (Value Iteration Engine): </w:t>
      </w:r>
      <w:r>
        <w:t>Execute Value Iteration by iteratively applying the Bellman optimality operator until delta &lt; theta = 10^-4.</w:t>
      </w:r>
    </w:p>
    <w:p w14:paraId="03D5C612" w14:textId="77777777" w:rsidR="00625A19" w:rsidRDefault="00000000">
      <w:r>
        <w:rPr>
          <w:b/>
          <w:color w:val="111111"/>
        </w:rPr>
        <w:t xml:space="preserve">• FR-4 (Model-Free Reinforcement Learning): </w:t>
      </w:r>
      <w:r>
        <w:t>Implement Tabular Q-learning and a 2-layer vectorized Pure-NumPy DQN with experience replay.</w:t>
      </w:r>
    </w:p>
    <w:p w14:paraId="3B1C5E6E" w14:textId="77777777" w:rsidR="00625A19" w:rsidRDefault="00000000">
      <w:r>
        <w:rPr>
          <w:b/>
          <w:color w:val="111111"/>
        </w:rPr>
        <w:t xml:space="preserve">• FR-5 (Dynamic Traffic Regimes): </w:t>
      </w:r>
      <w:r>
        <w:t>Support dynamic live switching among six Poisson traffic regimes (Morning, Evening, Lunch, Event, Maintenance, Uniform).</w:t>
      </w:r>
    </w:p>
    <w:p w14:paraId="4A5F7D26" w14:textId="77777777" w:rsidR="00625A19" w:rsidRDefault="00000000">
      <w:r>
        <w:rPr>
          <w:b/>
          <w:color w:val="111111"/>
        </w:rPr>
        <w:t xml:space="preserve">• FR-6 (Load Sensing &amp; Overload Bypass): </w:t>
      </w:r>
      <w:r>
        <w:t>Track car utilization rho_i = (P_i / C) * 100%. When rho_i &gt;= 85%, enter bypass mode, skipping external hall calls.</w:t>
      </w:r>
    </w:p>
    <w:p w14:paraId="4C50F6D1" w14:textId="77777777" w:rsidR="00625A19" w:rsidRDefault="00000000">
      <w:r>
        <w:rPr>
          <w:b/>
          <w:color w:val="111111"/>
        </w:rPr>
        <w:t xml:space="preserve">• FR-7 (Real-Time Telemetry Streaming): </w:t>
      </w:r>
      <w:r>
        <w:t>Broadcast simulation state, car positions, payload metrics, and decision telemetry over WebSockets at configurable tick intervals (100 ms to 1000 ms).</w:t>
      </w:r>
    </w:p>
    <w:p w14:paraId="59198BDD" w14:textId="77777777" w:rsidR="00625A19" w:rsidRDefault="00000000">
      <w:r>
        <w:rPr>
          <w:b/>
          <w:color w:val="111111"/>
        </w:rPr>
        <w:t xml:space="preserve">• FR-8 (Benchmarking &amp; Audit Export): </w:t>
      </w:r>
      <w:r>
        <w:t>Execute comparative benchmarks against Nearest Car and FCFS baselines and export comprehensive audit records in CSV and JSON formats.</w:t>
      </w:r>
    </w:p>
    <w:p w14:paraId="44177241" w14:textId="77777777" w:rsidR="00625A19" w:rsidRDefault="00000000">
      <w:r>
        <w:t>Non-functional specifications guarantee sub-second policy evaluation, sub-2ms simulation tick latency, 60 FPS client rendering, monotonic Bellman residual decay, and automatic switching to DQN when |S| &gt; 100,000.</w:t>
      </w:r>
    </w:p>
    <w:p w14:paraId="528700B4" w14:textId="77777777" w:rsidR="00625A19" w:rsidRDefault="00000000">
      <w:pPr>
        <w:keepNext/>
        <w:spacing w:before="160" w:after="50"/>
        <w:jc w:val="left"/>
      </w:pPr>
      <w:r>
        <w:rPr>
          <w:b/>
          <w:color w:val="1E3D59"/>
          <w:sz w:val="25"/>
        </w:rPr>
        <w:t>4.3 Hardware and Software Execution Specifications</w:t>
      </w:r>
    </w:p>
    <w:p w14:paraId="2032D21C" w14:textId="77777777" w:rsidR="00625A19" w:rsidRDefault="00000000">
      <w:r>
        <w:t>Table 4.1 specifies target hardware and software deployment specifications for ELEVATE.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0"/>
        <w:gridCol w:w="2592"/>
        <w:gridCol w:w="1872"/>
        <w:gridCol w:w="2736"/>
      </w:tblGrid>
      <w:tr w:rsidR="00625A19" w14:paraId="4EA7CAE6" w14:textId="77777777">
        <w:trPr>
          <w:jc w:val="center"/>
        </w:trPr>
        <w:tc>
          <w:tcPr>
            <w:tcW w:w="2160" w:type="dxa"/>
            <w:shd w:val="clear" w:color="auto" w:fill="EAF0F6"/>
            <w:tcMar>
              <w:top w:w="50" w:type="dxa"/>
              <w:left w:w="80" w:type="dxa"/>
              <w:bottom w:w="50" w:type="dxa"/>
              <w:right w:w="80" w:type="dxa"/>
            </w:tcMar>
          </w:tcPr>
          <w:p w14:paraId="58B3320B" w14:textId="77777777" w:rsidR="00625A19" w:rsidRDefault="00000000">
            <w:pPr>
              <w:spacing w:after="0"/>
              <w:jc w:val="center"/>
            </w:pPr>
            <w:r>
              <w:rPr>
                <w:b/>
                <w:color w:val="0F2A4A"/>
                <w:sz w:val="19"/>
              </w:rPr>
              <w:t>Layer / Component</w:t>
            </w:r>
          </w:p>
        </w:tc>
        <w:tc>
          <w:tcPr>
            <w:tcW w:w="2592" w:type="dxa"/>
            <w:shd w:val="clear" w:color="auto" w:fill="EAF0F6"/>
            <w:tcMar>
              <w:top w:w="50" w:type="dxa"/>
              <w:left w:w="80" w:type="dxa"/>
              <w:bottom w:w="50" w:type="dxa"/>
              <w:right w:w="80" w:type="dxa"/>
            </w:tcMar>
          </w:tcPr>
          <w:p w14:paraId="6D93C0D6" w14:textId="77777777" w:rsidR="00625A19" w:rsidRDefault="00000000">
            <w:pPr>
              <w:spacing w:after="0"/>
              <w:jc w:val="center"/>
            </w:pPr>
            <w:r>
              <w:rPr>
                <w:b/>
                <w:color w:val="0F2A4A"/>
                <w:sz w:val="19"/>
              </w:rPr>
              <w:t>Technology / Specification</w:t>
            </w:r>
          </w:p>
        </w:tc>
        <w:tc>
          <w:tcPr>
            <w:tcW w:w="1872" w:type="dxa"/>
            <w:shd w:val="clear" w:color="auto" w:fill="EAF0F6"/>
            <w:tcMar>
              <w:top w:w="50" w:type="dxa"/>
              <w:left w:w="80" w:type="dxa"/>
              <w:bottom w:w="50" w:type="dxa"/>
              <w:right w:w="80" w:type="dxa"/>
            </w:tcMar>
          </w:tcPr>
          <w:p w14:paraId="5859C0B6" w14:textId="77777777" w:rsidR="00625A19" w:rsidRDefault="00000000">
            <w:pPr>
              <w:spacing w:after="0"/>
              <w:jc w:val="center"/>
            </w:pPr>
            <w:r>
              <w:rPr>
                <w:b/>
                <w:color w:val="0F2A4A"/>
                <w:sz w:val="19"/>
              </w:rPr>
              <w:t>Version / Detail</w:t>
            </w:r>
          </w:p>
        </w:tc>
        <w:tc>
          <w:tcPr>
            <w:tcW w:w="2736" w:type="dxa"/>
            <w:shd w:val="clear" w:color="auto" w:fill="EAF0F6"/>
            <w:tcMar>
              <w:top w:w="50" w:type="dxa"/>
              <w:left w:w="80" w:type="dxa"/>
              <w:bottom w:w="50" w:type="dxa"/>
              <w:right w:w="80" w:type="dxa"/>
            </w:tcMar>
          </w:tcPr>
          <w:p w14:paraId="0642E069" w14:textId="77777777" w:rsidR="00625A19" w:rsidRDefault="00000000">
            <w:pPr>
              <w:spacing w:after="0"/>
              <w:jc w:val="center"/>
            </w:pPr>
            <w:r>
              <w:rPr>
                <w:b/>
                <w:color w:val="0F2A4A"/>
                <w:sz w:val="19"/>
              </w:rPr>
              <w:t>Role in System</w:t>
            </w:r>
          </w:p>
        </w:tc>
      </w:tr>
      <w:tr w:rsidR="00625A19" w14:paraId="1717781A" w14:textId="77777777">
        <w:trPr>
          <w:jc w:val="center"/>
        </w:trPr>
        <w:tc>
          <w:tcPr>
            <w:tcW w:w="2160" w:type="dxa"/>
            <w:shd w:val="clear" w:color="auto" w:fill="FFFFFF"/>
            <w:tcMar>
              <w:top w:w="35" w:type="dxa"/>
              <w:left w:w="80" w:type="dxa"/>
              <w:bottom w:w="35" w:type="dxa"/>
              <w:right w:w="80" w:type="dxa"/>
            </w:tcMar>
          </w:tcPr>
          <w:p w14:paraId="161FC095" w14:textId="77777777" w:rsidR="00625A19" w:rsidRDefault="00000000">
            <w:pPr>
              <w:spacing w:after="0"/>
              <w:jc w:val="left"/>
            </w:pPr>
            <w:r>
              <w:rPr>
                <w:sz w:val="18"/>
              </w:rPr>
              <w:t>Host Operating System</w:t>
            </w:r>
          </w:p>
        </w:tc>
        <w:tc>
          <w:tcPr>
            <w:tcW w:w="2592" w:type="dxa"/>
            <w:shd w:val="clear" w:color="auto" w:fill="FFFFFF"/>
            <w:tcMar>
              <w:top w:w="35" w:type="dxa"/>
              <w:left w:w="80" w:type="dxa"/>
              <w:bottom w:w="35" w:type="dxa"/>
              <w:right w:w="80" w:type="dxa"/>
            </w:tcMar>
          </w:tcPr>
          <w:p w14:paraId="5B2BE49A" w14:textId="77777777" w:rsidR="00625A19" w:rsidRDefault="00000000">
            <w:pPr>
              <w:spacing w:after="0"/>
              <w:jc w:val="left"/>
            </w:pPr>
            <w:r>
              <w:rPr>
                <w:sz w:val="18"/>
              </w:rPr>
              <w:t>Microsoft Windows 11 Pro / x64</w:t>
            </w:r>
          </w:p>
        </w:tc>
        <w:tc>
          <w:tcPr>
            <w:tcW w:w="1872" w:type="dxa"/>
            <w:shd w:val="clear" w:color="auto" w:fill="FFFFFF"/>
            <w:tcMar>
              <w:top w:w="35" w:type="dxa"/>
              <w:left w:w="80" w:type="dxa"/>
              <w:bottom w:w="35" w:type="dxa"/>
              <w:right w:w="80" w:type="dxa"/>
            </w:tcMar>
          </w:tcPr>
          <w:p w14:paraId="3DEDC4EF" w14:textId="77777777" w:rsidR="00625A19" w:rsidRDefault="00000000">
            <w:pPr>
              <w:spacing w:after="0"/>
              <w:jc w:val="left"/>
            </w:pPr>
            <w:r>
              <w:rPr>
                <w:sz w:val="18"/>
              </w:rPr>
              <w:t>OS Build 26100+</w:t>
            </w:r>
          </w:p>
        </w:tc>
        <w:tc>
          <w:tcPr>
            <w:tcW w:w="2736" w:type="dxa"/>
            <w:shd w:val="clear" w:color="auto" w:fill="FFFFFF"/>
            <w:tcMar>
              <w:top w:w="35" w:type="dxa"/>
              <w:left w:w="80" w:type="dxa"/>
              <w:bottom w:w="35" w:type="dxa"/>
              <w:right w:w="80" w:type="dxa"/>
            </w:tcMar>
          </w:tcPr>
          <w:p w14:paraId="65A8C842" w14:textId="77777777" w:rsidR="00625A19" w:rsidRDefault="00000000">
            <w:pPr>
              <w:spacing w:after="0"/>
              <w:jc w:val="left"/>
            </w:pPr>
            <w:r>
              <w:rPr>
                <w:sz w:val="18"/>
              </w:rPr>
              <w:t>Host runtime environment</w:t>
            </w:r>
          </w:p>
        </w:tc>
      </w:tr>
      <w:tr w:rsidR="00625A19" w14:paraId="2196E28F" w14:textId="77777777">
        <w:trPr>
          <w:jc w:val="center"/>
        </w:trPr>
        <w:tc>
          <w:tcPr>
            <w:tcW w:w="2160" w:type="dxa"/>
            <w:shd w:val="clear" w:color="auto" w:fill="F8FAFC"/>
            <w:tcMar>
              <w:top w:w="35" w:type="dxa"/>
              <w:left w:w="80" w:type="dxa"/>
              <w:bottom w:w="35" w:type="dxa"/>
              <w:right w:w="80" w:type="dxa"/>
            </w:tcMar>
          </w:tcPr>
          <w:p w14:paraId="7A67350A" w14:textId="77777777" w:rsidR="00625A19" w:rsidRDefault="00000000">
            <w:pPr>
              <w:spacing w:after="0"/>
              <w:jc w:val="left"/>
            </w:pPr>
            <w:r>
              <w:rPr>
                <w:sz w:val="18"/>
              </w:rPr>
              <w:t>Programming Runtime</w:t>
            </w:r>
          </w:p>
        </w:tc>
        <w:tc>
          <w:tcPr>
            <w:tcW w:w="2592" w:type="dxa"/>
            <w:shd w:val="clear" w:color="auto" w:fill="F8FAFC"/>
            <w:tcMar>
              <w:top w:w="35" w:type="dxa"/>
              <w:left w:w="80" w:type="dxa"/>
              <w:bottom w:w="35" w:type="dxa"/>
              <w:right w:w="80" w:type="dxa"/>
            </w:tcMar>
          </w:tcPr>
          <w:p w14:paraId="646AB84B" w14:textId="77777777" w:rsidR="00625A19" w:rsidRDefault="00000000">
            <w:pPr>
              <w:spacing w:after="0"/>
              <w:jc w:val="left"/>
            </w:pPr>
            <w:r>
              <w:rPr>
                <w:sz w:val="18"/>
              </w:rPr>
              <w:t>Python (CPython)</w:t>
            </w:r>
          </w:p>
        </w:tc>
        <w:tc>
          <w:tcPr>
            <w:tcW w:w="1872" w:type="dxa"/>
            <w:shd w:val="clear" w:color="auto" w:fill="F8FAFC"/>
            <w:tcMar>
              <w:top w:w="35" w:type="dxa"/>
              <w:left w:w="80" w:type="dxa"/>
              <w:bottom w:w="35" w:type="dxa"/>
              <w:right w:w="80" w:type="dxa"/>
            </w:tcMar>
          </w:tcPr>
          <w:p w14:paraId="6D2CF23B" w14:textId="77777777" w:rsidR="00625A19" w:rsidRDefault="00000000">
            <w:pPr>
              <w:spacing w:after="0"/>
              <w:jc w:val="left"/>
            </w:pPr>
            <w:r>
              <w:rPr>
                <w:sz w:val="18"/>
              </w:rPr>
              <w:t>Version 3.11.9 64-bit</w:t>
            </w:r>
          </w:p>
        </w:tc>
        <w:tc>
          <w:tcPr>
            <w:tcW w:w="2736" w:type="dxa"/>
            <w:shd w:val="clear" w:color="auto" w:fill="F8FAFC"/>
            <w:tcMar>
              <w:top w:w="35" w:type="dxa"/>
              <w:left w:w="80" w:type="dxa"/>
              <w:bottom w:w="35" w:type="dxa"/>
              <w:right w:w="80" w:type="dxa"/>
            </w:tcMar>
          </w:tcPr>
          <w:p w14:paraId="7055AB3B" w14:textId="77777777" w:rsidR="00625A19" w:rsidRDefault="00000000">
            <w:pPr>
              <w:spacing w:after="0"/>
              <w:jc w:val="left"/>
            </w:pPr>
            <w:r>
              <w:rPr>
                <w:sz w:val="18"/>
              </w:rPr>
              <w:t>Backend logic &amp; mathematical solvers</w:t>
            </w:r>
          </w:p>
        </w:tc>
      </w:tr>
      <w:tr w:rsidR="00625A19" w14:paraId="149ACA5A" w14:textId="77777777">
        <w:trPr>
          <w:jc w:val="center"/>
        </w:trPr>
        <w:tc>
          <w:tcPr>
            <w:tcW w:w="2160" w:type="dxa"/>
            <w:shd w:val="clear" w:color="auto" w:fill="FFFFFF"/>
            <w:tcMar>
              <w:top w:w="35" w:type="dxa"/>
              <w:left w:w="80" w:type="dxa"/>
              <w:bottom w:w="35" w:type="dxa"/>
              <w:right w:w="80" w:type="dxa"/>
            </w:tcMar>
          </w:tcPr>
          <w:p w14:paraId="347E3F9F" w14:textId="77777777" w:rsidR="00625A19" w:rsidRDefault="00000000">
            <w:pPr>
              <w:spacing w:after="0"/>
              <w:jc w:val="left"/>
            </w:pPr>
            <w:r>
              <w:rPr>
                <w:sz w:val="18"/>
              </w:rPr>
              <w:lastRenderedPageBreak/>
              <w:t>Mathematical Libraries</w:t>
            </w:r>
          </w:p>
        </w:tc>
        <w:tc>
          <w:tcPr>
            <w:tcW w:w="2592" w:type="dxa"/>
            <w:shd w:val="clear" w:color="auto" w:fill="FFFFFF"/>
            <w:tcMar>
              <w:top w:w="35" w:type="dxa"/>
              <w:left w:w="80" w:type="dxa"/>
              <w:bottom w:w="35" w:type="dxa"/>
              <w:right w:w="80" w:type="dxa"/>
            </w:tcMar>
          </w:tcPr>
          <w:p w14:paraId="6A5B8F06" w14:textId="77777777" w:rsidR="00625A19" w:rsidRDefault="00000000">
            <w:pPr>
              <w:spacing w:after="0"/>
              <w:jc w:val="left"/>
            </w:pPr>
            <w:r>
              <w:rPr>
                <w:sz w:val="18"/>
              </w:rPr>
              <w:t>NumPy (Vectorized BLAS/LAPACK)</w:t>
            </w:r>
          </w:p>
        </w:tc>
        <w:tc>
          <w:tcPr>
            <w:tcW w:w="1872" w:type="dxa"/>
            <w:shd w:val="clear" w:color="auto" w:fill="FFFFFF"/>
            <w:tcMar>
              <w:top w:w="35" w:type="dxa"/>
              <w:left w:w="80" w:type="dxa"/>
              <w:bottom w:w="35" w:type="dxa"/>
              <w:right w:w="80" w:type="dxa"/>
            </w:tcMar>
          </w:tcPr>
          <w:p w14:paraId="558AD855" w14:textId="77777777" w:rsidR="00625A19" w:rsidRDefault="00000000">
            <w:pPr>
              <w:spacing w:after="0"/>
              <w:jc w:val="left"/>
            </w:pPr>
            <w:r>
              <w:rPr>
                <w:sz w:val="18"/>
              </w:rPr>
              <w:t>Version 1.26.4</w:t>
            </w:r>
          </w:p>
        </w:tc>
        <w:tc>
          <w:tcPr>
            <w:tcW w:w="2736" w:type="dxa"/>
            <w:shd w:val="clear" w:color="auto" w:fill="FFFFFF"/>
            <w:tcMar>
              <w:top w:w="35" w:type="dxa"/>
              <w:left w:w="80" w:type="dxa"/>
              <w:bottom w:w="35" w:type="dxa"/>
              <w:right w:w="80" w:type="dxa"/>
            </w:tcMar>
          </w:tcPr>
          <w:p w14:paraId="4A9A1815" w14:textId="77777777" w:rsidR="00625A19" w:rsidRDefault="00000000">
            <w:pPr>
              <w:spacing w:after="0"/>
              <w:jc w:val="left"/>
            </w:pPr>
            <w:r>
              <w:rPr>
                <w:sz w:val="18"/>
              </w:rPr>
              <w:t>Array operations, DQN, DP matrix ops</w:t>
            </w:r>
          </w:p>
        </w:tc>
      </w:tr>
      <w:tr w:rsidR="00625A19" w14:paraId="7F8DCB85" w14:textId="77777777">
        <w:trPr>
          <w:jc w:val="center"/>
        </w:trPr>
        <w:tc>
          <w:tcPr>
            <w:tcW w:w="2160" w:type="dxa"/>
            <w:shd w:val="clear" w:color="auto" w:fill="F8FAFC"/>
            <w:tcMar>
              <w:top w:w="35" w:type="dxa"/>
              <w:left w:w="80" w:type="dxa"/>
              <w:bottom w:w="35" w:type="dxa"/>
              <w:right w:w="80" w:type="dxa"/>
            </w:tcMar>
          </w:tcPr>
          <w:p w14:paraId="1151A7AE" w14:textId="77777777" w:rsidR="00625A19" w:rsidRDefault="00000000">
            <w:pPr>
              <w:spacing w:after="0"/>
              <w:jc w:val="left"/>
            </w:pPr>
            <w:r>
              <w:rPr>
                <w:sz w:val="18"/>
              </w:rPr>
              <w:t>Backend Web Framework</w:t>
            </w:r>
          </w:p>
        </w:tc>
        <w:tc>
          <w:tcPr>
            <w:tcW w:w="2592" w:type="dxa"/>
            <w:shd w:val="clear" w:color="auto" w:fill="F8FAFC"/>
            <w:tcMar>
              <w:top w:w="35" w:type="dxa"/>
              <w:left w:w="80" w:type="dxa"/>
              <w:bottom w:w="35" w:type="dxa"/>
              <w:right w:w="80" w:type="dxa"/>
            </w:tcMar>
          </w:tcPr>
          <w:p w14:paraId="049A6E8B" w14:textId="77777777" w:rsidR="00625A19" w:rsidRDefault="00000000">
            <w:pPr>
              <w:spacing w:after="0"/>
              <w:jc w:val="left"/>
            </w:pPr>
            <w:r>
              <w:rPr>
                <w:sz w:val="18"/>
              </w:rPr>
              <w:t>FastAPI &amp; Uvicorn ASGI Server</w:t>
            </w:r>
          </w:p>
        </w:tc>
        <w:tc>
          <w:tcPr>
            <w:tcW w:w="1872" w:type="dxa"/>
            <w:shd w:val="clear" w:color="auto" w:fill="F8FAFC"/>
            <w:tcMar>
              <w:top w:w="35" w:type="dxa"/>
              <w:left w:w="80" w:type="dxa"/>
              <w:bottom w:w="35" w:type="dxa"/>
              <w:right w:w="80" w:type="dxa"/>
            </w:tcMar>
          </w:tcPr>
          <w:p w14:paraId="338F840B" w14:textId="77777777" w:rsidR="00625A19" w:rsidRDefault="00000000">
            <w:pPr>
              <w:spacing w:after="0"/>
              <w:jc w:val="left"/>
            </w:pPr>
            <w:r>
              <w:rPr>
                <w:sz w:val="18"/>
              </w:rPr>
              <w:t>FastAPI 0.110+, Uvicorn 0.28+</w:t>
            </w:r>
          </w:p>
        </w:tc>
        <w:tc>
          <w:tcPr>
            <w:tcW w:w="2736" w:type="dxa"/>
            <w:shd w:val="clear" w:color="auto" w:fill="F8FAFC"/>
            <w:tcMar>
              <w:top w:w="35" w:type="dxa"/>
              <w:left w:w="80" w:type="dxa"/>
              <w:bottom w:w="35" w:type="dxa"/>
              <w:right w:w="80" w:type="dxa"/>
            </w:tcMar>
          </w:tcPr>
          <w:p w14:paraId="23C960A8" w14:textId="77777777" w:rsidR="00625A19" w:rsidRDefault="00000000">
            <w:pPr>
              <w:spacing w:after="0"/>
              <w:jc w:val="left"/>
            </w:pPr>
            <w:r>
              <w:rPr>
                <w:sz w:val="18"/>
              </w:rPr>
              <w:t>REST API routes &amp; WebSocket streaming</w:t>
            </w:r>
          </w:p>
        </w:tc>
      </w:tr>
      <w:tr w:rsidR="00625A19" w14:paraId="6B9DCAB2" w14:textId="77777777">
        <w:trPr>
          <w:jc w:val="center"/>
        </w:trPr>
        <w:tc>
          <w:tcPr>
            <w:tcW w:w="2160" w:type="dxa"/>
            <w:shd w:val="clear" w:color="auto" w:fill="FFFFFF"/>
            <w:tcMar>
              <w:top w:w="35" w:type="dxa"/>
              <w:left w:w="80" w:type="dxa"/>
              <w:bottom w:w="35" w:type="dxa"/>
              <w:right w:w="80" w:type="dxa"/>
            </w:tcMar>
          </w:tcPr>
          <w:p w14:paraId="7DC599E2" w14:textId="77777777" w:rsidR="00625A19" w:rsidRDefault="00000000">
            <w:pPr>
              <w:spacing w:after="0"/>
              <w:jc w:val="left"/>
            </w:pPr>
            <w:r>
              <w:rPr>
                <w:sz w:val="18"/>
              </w:rPr>
              <w:t>Frontend UI Runtime</w:t>
            </w:r>
          </w:p>
        </w:tc>
        <w:tc>
          <w:tcPr>
            <w:tcW w:w="2592" w:type="dxa"/>
            <w:shd w:val="clear" w:color="auto" w:fill="FFFFFF"/>
            <w:tcMar>
              <w:top w:w="35" w:type="dxa"/>
              <w:left w:w="80" w:type="dxa"/>
              <w:bottom w:w="35" w:type="dxa"/>
              <w:right w:w="80" w:type="dxa"/>
            </w:tcMar>
          </w:tcPr>
          <w:p w14:paraId="20AD7AF3" w14:textId="77777777" w:rsidR="00625A19" w:rsidRDefault="00000000">
            <w:pPr>
              <w:spacing w:after="0"/>
              <w:jc w:val="left"/>
            </w:pPr>
            <w:r>
              <w:rPr>
                <w:sz w:val="18"/>
              </w:rPr>
              <w:t>Node.js &amp; React 18 (Vite Bundler)</w:t>
            </w:r>
          </w:p>
        </w:tc>
        <w:tc>
          <w:tcPr>
            <w:tcW w:w="1872" w:type="dxa"/>
            <w:shd w:val="clear" w:color="auto" w:fill="FFFFFF"/>
            <w:tcMar>
              <w:top w:w="35" w:type="dxa"/>
              <w:left w:w="80" w:type="dxa"/>
              <w:bottom w:w="35" w:type="dxa"/>
              <w:right w:w="80" w:type="dxa"/>
            </w:tcMar>
          </w:tcPr>
          <w:p w14:paraId="3A527BE4" w14:textId="77777777" w:rsidR="00625A19" w:rsidRDefault="00000000">
            <w:pPr>
              <w:spacing w:after="0"/>
              <w:jc w:val="left"/>
            </w:pPr>
            <w:r>
              <w:rPr>
                <w:sz w:val="18"/>
              </w:rPr>
              <w:t>React 18.2, Vite 5.2</w:t>
            </w:r>
          </w:p>
        </w:tc>
        <w:tc>
          <w:tcPr>
            <w:tcW w:w="2736" w:type="dxa"/>
            <w:shd w:val="clear" w:color="auto" w:fill="FFFFFF"/>
            <w:tcMar>
              <w:top w:w="35" w:type="dxa"/>
              <w:left w:w="80" w:type="dxa"/>
              <w:bottom w:w="35" w:type="dxa"/>
              <w:right w:w="80" w:type="dxa"/>
            </w:tcMar>
          </w:tcPr>
          <w:p w14:paraId="0967BBD7" w14:textId="77777777" w:rsidR="00625A19" w:rsidRDefault="00000000">
            <w:pPr>
              <w:spacing w:after="0"/>
              <w:jc w:val="left"/>
            </w:pPr>
            <w:r>
              <w:rPr>
                <w:sz w:val="18"/>
              </w:rPr>
              <w:t>Reactive Bento-grid user interface</w:t>
            </w:r>
          </w:p>
        </w:tc>
      </w:tr>
      <w:tr w:rsidR="00625A19" w14:paraId="6333F52F" w14:textId="77777777">
        <w:trPr>
          <w:jc w:val="center"/>
        </w:trPr>
        <w:tc>
          <w:tcPr>
            <w:tcW w:w="2160" w:type="dxa"/>
            <w:shd w:val="clear" w:color="auto" w:fill="F8FAFC"/>
            <w:tcMar>
              <w:top w:w="35" w:type="dxa"/>
              <w:left w:w="80" w:type="dxa"/>
              <w:bottom w:w="35" w:type="dxa"/>
              <w:right w:w="80" w:type="dxa"/>
            </w:tcMar>
          </w:tcPr>
          <w:p w14:paraId="1F75F338" w14:textId="77777777" w:rsidR="00625A19" w:rsidRDefault="00000000">
            <w:pPr>
              <w:spacing w:after="0"/>
              <w:jc w:val="left"/>
            </w:pPr>
            <w:r>
              <w:rPr>
                <w:sz w:val="18"/>
              </w:rPr>
              <w:t>Client Styling Architecture</w:t>
            </w:r>
          </w:p>
        </w:tc>
        <w:tc>
          <w:tcPr>
            <w:tcW w:w="2592" w:type="dxa"/>
            <w:shd w:val="clear" w:color="auto" w:fill="F8FAFC"/>
            <w:tcMar>
              <w:top w:w="35" w:type="dxa"/>
              <w:left w:w="80" w:type="dxa"/>
              <w:bottom w:w="35" w:type="dxa"/>
              <w:right w:w="80" w:type="dxa"/>
            </w:tcMar>
          </w:tcPr>
          <w:p w14:paraId="0B007C32" w14:textId="77777777" w:rsidR="00625A19" w:rsidRDefault="00000000">
            <w:pPr>
              <w:spacing w:after="0"/>
              <w:jc w:val="left"/>
            </w:pPr>
            <w:r>
              <w:rPr>
                <w:sz w:val="18"/>
              </w:rPr>
              <w:t>Pure Vanilla CSS3 &amp; Modern Canvas</w:t>
            </w:r>
          </w:p>
        </w:tc>
        <w:tc>
          <w:tcPr>
            <w:tcW w:w="1872" w:type="dxa"/>
            <w:shd w:val="clear" w:color="auto" w:fill="F8FAFC"/>
            <w:tcMar>
              <w:top w:w="35" w:type="dxa"/>
              <w:left w:w="80" w:type="dxa"/>
              <w:bottom w:w="35" w:type="dxa"/>
              <w:right w:w="80" w:type="dxa"/>
            </w:tcMar>
          </w:tcPr>
          <w:p w14:paraId="2CA93D44" w14:textId="77777777" w:rsidR="00625A19" w:rsidRDefault="00000000">
            <w:pPr>
              <w:spacing w:after="0"/>
              <w:jc w:val="left"/>
            </w:pPr>
            <w:r>
              <w:rPr>
                <w:sz w:val="18"/>
              </w:rPr>
              <w:t>Custom Design System</w:t>
            </w:r>
          </w:p>
        </w:tc>
        <w:tc>
          <w:tcPr>
            <w:tcW w:w="2736" w:type="dxa"/>
            <w:shd w:val="clear" w:color="auto" w:fill="F8FAFC"/>
            <w:tcMar>
              <w:top w:w="35" w:type="dxa"/>
              <w:left w:w="80" w:type="dxa"/>
              <w:bottom w:w="35" w:type="dxa"/>
              <w:right w:w="80" w:type="dxa"/>
            </w:tcMar>
          </w:tcPr>
          <w:p w14:paraId="73A02EE5" w14:textId="77777777" w:rsidR="00625A19" w:rsidRDefault="00000000">
            <w:pPr>
              <w:spacing w:after="0"/>
              <w:jc w:val="left"/>
            </w:pPr>
            <w:r>
              <w:rPr>
                <w:sz w:val="18"/>
              </w:rPr>
              <w:t>High-performance styling (0 Tailwind)</w:t>
            </w:r>
          </w:p>
        </w:tc>
      </w:tr>
      <w:tr w:rsidR="00625A19" w14:paraId="5C8C571D" w14:textId="77777777">
        <w:trPr>
          <w:jc w:val="center"/>
        </w:trPr>
        <w:tc>
          <w:tcPr>
            <w:tcW w:w="2160" w:type="dxa"/>
            <w:shd w:val="clear" w:color="auto" w:fill="FFFFFF"/>
            <w:tcMar>
              <w:top w:w="35" w:type="dxa"/>
              <w:left w:w="80" w:type="dxa"/>
              <w:bottom w:w="35" w:type="dxa"/>
              <w:right w:w="80" w:type="dxa"/>
            </w:tcMar>
          </w:tcPr>
          <w:p w14:paraId="5B51FECA" w14:textId="77777777" w:rsidR="00625A19" w:rsidRDefault="00000000">
            <w:pPr>
              <w:spacing w:after="0"/>
              <w:jc w:val="left"/>
            </w:pPr>
            <w:r>
              <w:rPr>
                <w:sz w:val="18"/>
              </w:rPr>
              <w:t>Testing &amp; Validation</w:t>
            </w:r>
          </w:p>
        </w:tc>
        <w:tc>
          <w:tcPr>
            <w:tcW w:w="2592" w:type="dxa"/>
            <w:shd w:val="clear" w:color="auto" w:fill="FFFFFF"/>
            <w:tcMar>
              <w:top w:w="35" w:type="dxa"/>
              <w:left w:w="80" w:type="dxa"/>
              <w:bottom w:w="35" w:type="dxa"/>
              <w:right w:w="80" w:type="dxa"/>
            </w:tcMar>
          </w:tcPr>
          <w:p w14:paraId="73A868BE" w14:textId="77777777" w:rsidR="00625A19" w:rsidRDefault="00000000">
            <w:pPr>
              <w:spacing w:after="0"/>
              <w:jc w:val="left"/>
            </w:pPr>
            <w:r>
              <w:rPr>
                <w:sz w:val="18"/>
              </w:rPr>
              <w:t>Python Unittest Framework</w:t>
            </w:r>
          </w:p>
        </w:tc>
        <w:tc>
          <w:tcPr>
            <w:tcW w:w="1872" w:type="dxa"/>
            <w:shd w:val="clear" w:color="auto" w:fill="FFFFFF"/>
            <w:tcMar>
              <w:top w:w="35" w:type="dxa"/>
              <w:left w:w="80" w:type="dxa"/>
              <w:bottom w:w="35" w:type="dxa"/>
              <w:right w:w="80" w:type="dxa"/>
            </w:tcMar>
          </w:tcPr>
          <w:p w14:paraId="1EC7274E" w14:textId="77777777" w:rsidR="00625A19" w:rsidRDefault="00000000">
            <w:pPr>
              <w:spacing w:after="0"/>
              <w:jc w:val="left"/>
            </w:pPr>
            <w:r>
              <w:rPr>
                <w:sz w:val="18"/>
              </w:rPr>
              <w:t>Standard Library</w:t>
            </w:r>
          </w:p>
        </w:tc>
        <w:tc>
          <w:tcPr>
            <w:tcW w:w="2736" w:type="dxa"/>
            <w:shd w:val="clear" w:color="auto" w:fill="FFFFFF"/>
            <w:tcMar>
              <w:top w:w="35" w:type="dxa"/>
              <w:left w:w="80" w:type="dxa"/>
              <w:bottom w:w="35" w:type="dxa"/>
              <w:right w:w="80" w:type="dxa"/>
            </w:tcMar>
          </w:tcPr>
          <w:p w14:paraId="593B8C90" w14:textId="77777777" w:rsidR="00625A19" w:rsidRDefault="00000000">
            <w:pPr>
              <w:spacing w:after="0"/>
              <w:jc w:val="left"/>
            </w:pPr>
            <w:r>
              <w:rPr>
                <w:sz w:val="18"/>
              </w:rPr>
              <w:t>Automated 39-test validation suite</w:t>
            </w:r>
          </w:p>
        </w:tc>
      </w:tr>
      <w:tr w:rsidR="00625A19" w14:paraId="4C4E75ED" w14:textId="77777777">
        <w:trPr>
          <w:jc w:val="center"/>
        </w:trPr>
        <w:tc>
          <w:tcPr>
            <w:tcW w:w="2160" w:type="dxa"/>
            <w:shd w:val="clear" w:color="auto" w:fill="F8FAFC"/>
            <w:tcMar>
              <w:top w:w="35" w:type="dxa"/>
              <w:left w:w="80" w:type="dxa"/>
              <w:bottom w:w="35" w:type="dxa"/>
              <w:right w:w="80" w:type="dxa"/>
            </w:tcMar>
          </w:tcPr>
          <w:p w14:paraId="0EF6D578" w14:textId="77777777" w:rsidR="00625A19" w:rsidRDefault="00000000">
            <w:pPr>
              <w:spacing w:after="0"/>
              <w:jc w:val="left"/>
            </w:pPr>
            <w:r>
              <w:rPr>
                <w:sz w:val="18"/>
              </w:rPr>
              <w:t>Hardware Requirements</w:t>
            </w:r>
          </w:p>
        </w:tc>
        <w:tc>
          <w:tcPr>
            <w:tcW w:w="2592" w:type="dxa"/>
            <w:shd w:val="clear" w:color="auto" w:fill="F8FAFC"/>
            <w:tcMar>
              <w:top w:w="35" w:type="dxa"/>
              <w:left w:w="80" w:type="dxa"/>
              <w:bottom w:w="35" w:type="dxa"/>
              <w:right w:w="80" w:type="dxa"/>
            </w:tcMar>
          </w:tcPr>
          <w:p w14:paraId="2E681F95" w14:textId="77777777" w:rsidR="00625A19" w:rsidRDefault="00000000">
            <w:pPr>
              <w:spacing w:after="0"/>
              <w:jc w:val="left"/>
            </w:pPr>
            <w:r>
              <w:rPr>
                <w:sz w:val="18"/>
              </w:rPr>
              <w:t>Intel/AMD Multi-core CPU, 8GB+ RAM</w:t>
            </w:r>
          </w:p>
        </w:tc>
        <w:tc>
          <w:tcPr>
            <w:tcW w:w="1872" w:type="dxa"/>
            <w:shd w:val="clear" w:color="auto" w:fill="F8FAFC"/>
            <w:tcMar>
              <w:top w:w="35" w:type="dxa"/>
              <w:left w:w="80" w:type="dxa"/>
              <w:bottom w:w="35" w:type="dxa"/>
              <w:right w:w="80" w:type="dxa"/>
            </w:tcMar>
          </w:tcPr>
          <w:p w14:paraId="6B905970" w14:textId="77777777" w:rsidR="00625A19" w:rsidRDefault="00000000">
            <w:pPr>
              <w:spacing w:after="0"/>
              <w:jc w:val="left"/>
            </w:pPr>
            <w:r>
              <w:rPr>
                <w:sz w:val="18"/>
              </w:rPr>
              <w:t>x86_64 Architecture</w:t>
            </w:r>
          </w:p>
        </w:tc>
        <w:tc>
          <w:tcPr>
            <w:tcW w:w="2736" w:type="dxa"/>
            <w:shd w:val="clear" w:color="auto" w:fill="F8FAFC"/>
            <w:tcMar>
              <w:top w:w="35" w:type="dxa"/>
              <w:left w:w="80" w:type="dxa"/>
              <w:bottom w:w="35" w:type="dxa"/>
              <w:right w:w="80" w:type="dxa"/>
            </w:tcMar>
          </w:tcPr>
          <w:p w14:paraId="1BC41460" w14:textId="77777777" w:rsidR="00625A19" w:rsidRDefault="00000000">
            <w:pPr>
              <w:spacing w:after="0"/>
              <w:jc w:val="left"/>
            </w:pPr>
            <w:r>
              <w:rPr>
                <w:sz w:val="18"/>
              </w:rPr>
              <w:t>Executes under 200MB memory footprint</w:t>
            </w:r>
          </w:p>
        </w:tc>
      </w:tr>
    </w:tbl>
    <w:p w14:paraId="790ED0C6" w14:textId="77777777" w:rsidR="00625A19" w:rsidRDefault="00000000">
      <w:pPr>
        <w:jc w:val="center"/>
      </w:pPr>
      <w:r>
        <w:rPr>
          <w:i/>
          <w:sz w:val="17"/>
        </w:rPr>
        <w:t>Table 4.1: Technical execution environment specifications.</w:t>
      </w:r>
    </w:p>
    <w:p w14:paraId="486C274D" w14:textId="77777777" w:rsidR="00625A19" w:rsidRDefault="00000000">
      <w:pPr>
        <w:keepNext/>
        <w:spacing w:before="240" w:after="60"/>
        <w:jc w:val="left"/>
      </w:pPr>
      <w:r>
        <w:rPr>
          <w:b/>
          <w:color w:val="0F2A4A"/>
          <w:sz w:val="28"/>
        </w:rPr>
        <w:t>Chapter 5: Methodology / System Design</w:t>
      </w:r>
    </w:p>
    <w:p w14:paraId="782C9A0C" w14:textId="77777777" w:rsidR="00625A19" w:rsidRDefault="00000000">
      <w:pPr>
        <w:keepNext/>
        <w:spacing w:before="160" w:after="50"/>
        <w:jc w:val="left"/>
      </w:pPr>
      <w:r>
        <w:rPr>
          <w:b/>
          <w:color w:val="1E3D59"/>
          <w:sz w:val="25"/>
        </w:rPr>
        <w:t>5.1 Discrete Markov Decision Process (MDP) Mathematical Formulation</w:t>
      </w:r>
    </w:p>
    <w:p w14:paraId="621EBFD5" w14:textId="77777777" w:rsidR="00625A19" w:rsidRDefault="00000000">
      <w:r>
        <w:t>The core intelligence of ELEVATE is formalized as a discrete-time Markov Decision Process defined by the tuple M = (S, A, T, R, gamma).</w:t>
      </w:r>
    </w:p>
    <w:p w14:paraId="50B249C9" w14:textId="77777777" w:rsidR="00625A19" w:rsidRDefault="00000000">
      <w:pPr>
        <w:keepNext/>
        <w:spacing w:before="120" w:after="40"/>
        <w:jc w:val="left"/>
      </w:pPr>
      <w:r>
        <w:rPr>
          <w:b/>
          <w:i/>
          <w:color w:val="2B4C6F"/>
          <w:sz w:val="23"/>
        </w:rPr>
        <w:t>5.1.1 State Space Representation</w:t>
      </w:r>
    </w:p>
    <w:p w14:paraId="62C58413" w14:textId="77777777" w:rsidR="00625A19" w:rsidRDefault="00000000">
      <w:r>
        <w:t>The MDP state s in S represents the joint vertical floor position vector of all N elevator cars in the building bank:</w:t>
      </w:r>
    </w:p>
    <w:p w14:paraId="4E68C7DC" w14:textId="77777777" w:rsidR="00625A19" w:rsidRDefault="00000000">
      <w:pPr>
        <w:spacing w:before="70"/>
        <w:jc w:val="center"/>
      </w:pPr>
      <w:r>
        <w:rPr>
          <w:i/>
          <w:sz w:val="21"/>
        </w:rPr>
        <w:t>\mathcal{S} = \left\{ s = (e_1, e_2, \dots, e_N) \mid e_i \in \{0, 1, \dots, F-1\} \right\}, \quad |\mathcal{S}| = F^N</w:t>
      </w:r>
      <w:r>
        <w:rPr>
          <w:b/>
          <w:sz w:val="20"/>
        </w:rPr>
        <w:t xml:space="preserve">    (5.1)</w:t>
      </w:r>
    </w:p>
    <w:p w14:paraId="24C81F89" w14:textId="77777777" w:rsidR="00625A19" w:rsidRDefault="00000000">
      <w:r>
        <w:t>Each joint state tuple is mapped to a unique flat integer index via base-F positional encoding:</w:t>
      </w:r>
    </w:p>
    <w:p w14:paraId="2C6E91BA" w14:textId="77777777" w:rsidR="00625A19" w:rsidRDefault="00000000">
      <w:pPr>
        <w:spacing w:before="70"/>
        <w:jc w:val="center"/>
      </w:pPr>
      <w:r>
        <w:rPr>
          <w:i/>
          <w:sz w:val="21"/>
        </w:rPr>
        <w:t>\text{Index}(s) = \sum_{i=1}^{N} e_i \cdot F^{i-1}, \quad \text{Index}(s) \in \{0, 1, \dots, F^N - 1\}</w:t>
      </w:r>
      <w:r>
        <w:rPr>
          <w:b/>
          <w:sz w:val="20"/>
        </w:rPr>
        <w:t xml:space="preserve">    (5.2)</w:t>
      </w:r>
    </w:p>
    <w:p w14:paraId="28D966F0" w14:textId="77777777" w:rsidR="00625A19" w:rsidRDefault="00000000">
      <w:pPr>
        <w:keepNext/>
        <w:spacing w:before="120" w:after="40"/>
        <w:jc w:val="left"/>
      </w:pPr>
      <w:r>
        <w:rPr>
          <w:b/>
          <w:i/>
          <w:color w:val="2B4C6F"/>
          <w:sz w:val="23"/>
        </w:rPr>
        <w:t>5.1.2 Action Space Representation</w:t>
      </w:r>
    </w:p>
    <w:p w14:paraId="374EBAE9" w14:textId="77777777" w:rsidR="00625A19" w:rsidRDefault="00000000">
      <w:r>
        <w:t>At each discrete time step, each elevator car can move up (+1 floor), move down (-1 floor), or hold its current position (0):</w:t>
      </w:r>
    </w:p>
    <w:p w14:paraId="62655F8C" w14:textId="77777777" w:rsidR="00625A19" w:rsidRDefault="00000000">
      <w:pPr>
        <w:spacing w:before="70"/>
        <w:jc w:val="center"/>
      </w:pPr>
      <w:r>
        <w:rPr>
          <w:i/>
          <w:sz w:val="21"/>
        </w:rPr>
        <w:t>\mathcal{A} = \left\{ a = (\delta_1, \delta_2, \dots, \delta_N) \mid \delta_i \in \{-1, 0, +1\} \right\}, \quad |\mathcal{A}| = 3^N</w:t>
      </w:r>
      <w:r>
        <w:rPr>
          <w:b/>
          <w:sz w:val="20"/>
        </w:rPr>
        <w:t xml:space="preserve">    (5.3)</w:t>
      </w:r>
    </w:p>
    <w:p w14:paraId="660F7511" w14:textId="77777777" w:rsidR="00625A19" w:rsidRDefault="00000000">
      <w:pPr>
        <w:keepNext/>
        <w:spacing w:before="120" w:after="40"/>
        <w:jc w:val="left"/>
      </w:pPr>
      <w:r>
        <w:rPr>
          <w:b/>
          <w:i/>
          <w:color w:val="2B4C6F"/>
          <w:sz w:val="23"/>
        </w:rPr>
        <w:t>5.1.3 Transition Function</w:t>
      </w:r>
    </w:p>
    <w:p w14:paraId="7A0B0D00" w14:textId="77777777" w:rsidR="00625A19" w:rsidRDefault="00000000">
      <w:r>
        <w:t>Elevator motion kinematics are physically deterministic. Given state s and joint action a, successor state s' = T(s, a) is computed by applying velocity deltas and clamping to shaft boundaries:</w:t>
      </w:r>
    </w:p>
    <w:p w14:paraId="14FEB48F" w14:textId="77777777" w:rsidR="00625A19" w:rsidRDefault="00000000">
      <w:pPr>
        <w:spacing w:before="70"/>
        <w:jc w:val="center"/>
      </w:pPr>
      <w:r>
        <w:rPr>
          <w:i/>
          <w:sz w:val="21"/>
        </w:rPr>
        <w:t>T(s, a)_i = s'_i = \min\left( \max(s_i + \delta_i, 0), F-1 \right), \quad \forall i \in \{1, \dots, N\}</w:t>
      </w:r>
      <w:r>
        <w:rPr>
          <w:b/>
          <w:sz w:val="20"/>
        </w:rPr>
        <w:t xml:space="preserve">    (5.4)</w:t>
      </w:r>
    </w:p>
    <w:p w14:paraId="0A6199A9" w14:textId="77777777" w:rsidR="00625A19" w:rsidRDefault="00000000">
      <w:pPr>
        <w:keepNext/>
        <w:spacing w:before="120" w:after="40"/>
        <w:jc w:val="left"/>
      </w:pPr>
      <w:r>
        <w:rPr>
          <w:b/>
          <w:i/>
          <w:color w:val="2B4C6F"/>
          <w:sz w:val="23"/>
        </w:rPr>
        <w:t>5.1.4 Multi-Objective Reward Function</w:t>
      </w:r>
    </w:p>
    <w:p w14:paraId="5D50955A" w14:textId="77777777" w:rsidR="00625A19" w:rsidRDefault="00000000">
      <w:r>
        <w:t>The scalar reward function R(s, a) balances passenger waiting latency, throughput bonuses, and energy conservation:</w:t>
      </w:r>
    </w:p>
    <w:p w14:paraId="777E76EF" w14:textId="77777777" w:rsidR="00625A19" w:rsidRPr="00D52822" w:rsidRDefault="00000000">
      <w:pPr>
        <w:spacing w:before="70"/>
        <w:jc w:val="center"/>
        <w:rPr>
          <w:lang w:val="pt-BR"/>
        </w:rPr>
      </w:pPr>
      <w:r w:rsidRPr="00D52822">
        <w:rPr>
          <w:i/>
          <w:sz w:val="21"/>
          <w:lang w:val="pt-BR"/>
        </w:rPr>
        <w:t>R(s, a) = -\alpha \cdot W(s, a) + \beta \cdot \Phi(s, a) - \gamma_e \cdot E(a)</w:t>
      </w:r>
      <w:r w:rsidRPr="00D52822">
        <w:rPr>
          <w:b/>
          <w:sz w:val="20"/>
          <w:lang w:val="pt-BR"/>
        </w:rPr>
        <w:t xml:space="preserve">    (5.5)</w:t>
      </w:r>
    </w:p>
    <w:p w14:paraId="49A5957A" w14:textId="77777777" w:rsidR="00625A19" w:rsidRDefault="00000000">
      <w:r>
        <w:t>where the constituent penalty and bonus functions are defined as:</w:t>
      </w:r>
    </w:p>
    <w:p w14:paraId="70643D76" w14:textId="77777777" w:rsidR="00625A19" w:rsidRDefault="00000000">
      <w:pPr>
        <w:spacing w:before="70"/>
        <w:jc w:val="center"/>
      </w:pPr>
      <w:r>
        <w:rPr>
          <w:i/>
          <w:sz w:val="21"/>
        </w:rPr>
        <w:t>W(s, a) = \sum_{c \in \mathcal{C}} \left( \min_{i \in \{1,\dots,N\}} |s'_i - \text{floor}(c)| \right) \times 0.5</w:t>
      </w:r>
      <w:r>
        <w:rPr>
          <w:b/>
          <w:sz w:val="20"/>
        </w:rPr>
        <w:t xml:space="preserve">    (5.6)</w:t>
      </w:r>
    </w:p>
    <w:p w14:paraId="5096D765" w14:textId="77777777" w:rsidR="00625A19" w:rsidRDefault="00000000">
      <w:pPr>
        <w:spacing w:before="70"/>
        <w:jc w:val="center"/>
      </w:pPr>
      <w:r>
        <w:rPr>
          <w:i/>
          <w:sz w:val="21"/>
        </w:rPr>
        <w:lastRenderedPageBreak/>
        <w:t>\Phi(s, a) = 10.0 \times \left| \left\{ c \in \mathcal{C} \mid \exists i \text{ s.t. } s'_i = \text{floor}(c) \right\} \right|</w:t>
      </w:r>
      <w:r>
        <w:rPr>
          <w:b/>
          <w:sz w:val="20"/>
        </w:rPr>
        <w:t xml:space="preserve">    (5.7)</w:t>
      </w:r>
    </w:p>
    <w:p w14:paraId="45D21D86" w14:textId="77777777" w:rsidR="00625A19" w:rsidRPr="00D52822" w:rsidRDefault="00000000">
      <w:pPr>
        <w:spacing w:before="70"/>
        <w:jc w:val="center"/>
        <w:rPr>
          <w:lang w:val="pt-BR"/>
        </w:rPr>
      </w:pPr>
      <w:r w:rsidRPr="00D52822">
        <w:rPr>
          <w:i/>
          <w:sz w:val="21"/>
          <w:lang w:val="pt-BR"/>
        </w:rPr>
        <w:t>E(a) = \sum_{i=1}^{N} |\delta_i| \times 0.2</w:t>
      </w:r>
      <w:r w:rsidRPr="00D52822">
        <w:rPr>
          <w:b/>
          <w:sz w:val="20"/>
          <w:lang w:val="pt-BR"/>
        </w:rPr>
        <w:t xml:space="preserve">    (5.8)</w:t>
      </w:r>
    </w:p>
    <w:p w14:paraId="28C383BC" w14:textId="77777777" w:rsidR="00625A19" w:rsidRDefault="00000000">
      <w:r>
        <w:t>Calibrated weighting coefficients are set to alpha = 1.0, beta = 1.0, and gamma_e = 1.0. Discount factor gamma = 0.95 ensures long-horizon optimization.</w:t>
      </w:r>
    </w:p>
    <w:p w14:paraId="6FA185E8" w14:textId="77777777" w:rsidR="00625A19" w:rsidRDefault="00000000">
      <w:pPr>
        <w:keepNext/>
        <w:spacing w:before="160" w:after="50"/>
        <w:jc w:val="left"/>
      </w:pPr>
      <w:r>
        <w:rPr>
          <w:b/>
          <w:color w:val="1E3D59"/>
          <w:sz w:val="25"/>
        </w:rPr>
        <w:t>5.2 Dynamic Programming Solvers: Policy &amp; Value Iteration</w:t>
      </w:r>
    </w:p>
    <w:p w14:paraId="229B017B" w14:textId="77777777" w:rsidR="00625A19" w:rsidRDefault="00000000">
      <w:r>
        <w:t>Policy Iteration alternates between policy evaluation and policy improvement until convergence:</w:t>
      </w:r>
    </w:p>
    <w:p w14:paraId="2F948A40" w14:textId="77777777" w:rsidR="00625A19" w:rsidRDefault="00000000">
      <w:pPr>
        <w:spacing w:before="70"/>
        <w:jc w:val="center"/>
      </w:pPr>
      <w:r>
        <w:rPr>
          <w:i/>
          <w:sz w:val="21"/>
        </w:rPr>
        <w:t>V_{k+1}^{\pi}(s) = R(s, \pi(s)) + \gamma \cdot V_k^{\pi}\left( T(s, \pi(s)) \right), \quad \forall s \in \mathcal{S}</w:t>
      </w:r>
      <w:r>
        <w:rPr>
          <w:b/>
          <w:sz w:val="20"/>
        </w:rPr>
        <w:t xml:space="preserve">    (5.9)</w:t>
      </w:r>
    </w:p>
    <w:p w14:paraId="7088866C" w14:textId="77777777" w:rsidR="00625A19" w:rsidRDefault="00000000">
      <w:pPr>
        <w:spacing w:before="70"/>
        <w:jc w:val="center"/>
      </w:pPr>
      <w:r>
        <w:rPr>
          <w:i/>
          <w:sz w:val="21"/>
        </w:rPr>
        <w:t>\pi'(s) = \arg\max_{a \in \mathcal{A}} \left[ R(s, a) + \gamma \cdot V^{\pi}(T(s, a)) \right], \quad \forall s \in \mathcal{S}</w:t>
      </w:r>
      <w:r>
        <w:rPr>
          <w:b/>
          <w:sz w:val="20"/>
        </w:rPr>
        <w:t xml:space="preserve">    (5.10)</w:t>
      </w:r>
    </w:p>
    <w:p w14:paraId="4099E0E2" w14:textId="77777777" w:rsidR="00625A19" w:rsidRDefault="00000000">
      <w:r>
        <w:t>Value Iteration directly applies the Bellman optimality operator T* until residual error delta &lt; theta = 10^-4:</w:t>
      </w:r>
    </w:p>
    <w:p w14:paraId="6A551D7C" w14:textId="77777777" w:rsidR="00625A19" w:rsidRDefault="00000000">
      <w:pPr>
        <w:spacing w:before="70"/>
        <w:jc w:val="center"/>
      </w:pPr>
      <w:r>
        <w:rPr>
          <w:i/>
          <w:sz w:val="21"/>
        </w:rPr>
        <w:t>V_{k+1}(s) = \max_{a \in \mathcal{A}} \left[ R(s, a) + \gamma \cdot V_k(T(s, a)) \right], \quad \forall s \in \mathcal{S}</w:t>
      </w:r>
      <w:r>
        <w:rPr>
          <w:b/>
          <w:sz w:val="20"/>
        </w:rPr>
        <w:t xml:space="preserve">    (5.11)</w:t>
      </w:r>
    </w:p>
    <w:p w14:paraId="5E5900A7" w14:textId="77777777" w:rsidR="00625A19" w:rsidRDefault="00000000">
      <w:pPr>
        <w:keepNext/>
        <w:spacing w:before="160" w:after="50"/>
        <w:jc w:val="left"/>
      </w:pPr>
      <w:r>
        <w:rPr>
          <w:b/>
          <w:color w:val="1E3D59"/>
          <w:sz w:val="25"/>
        </w:rPr>
        <w:t>5.3 Model-Free Q-Learning &amp; Pure-NumPy Deep Q-Networks</w:t>
      </w:r>
    </w:p>
    <w:p w14:paraId="177AE202" w14:textId="77777777" w:rsidR="00625A19" w:rsidRDefault="00000000">
      <w:r>
        <w:t>Tabular Q-learning updates action values using temporal difference errors:</w:t>
      </w:r>
    </w:p>
    <w:p w14:paraId="603D2A4F" w14:textId="77777777" w:rsidR="00625A19" w:rsidRDefault="00000000">
      <w:pPr>
        <w:spacing w:before="70"/>
        <w:jc w:val="center"/>
      </w:pPr>
      <w:r>
        <w:rPr>
          <w:i/>
          <w:sz w:val="21"/>
        </w:rPr>
        <w:t>Q(s, a) \leftarrow Q(s, a) + \alpha_{\text{lr}} \left[ r + \gamma \max_{a' \in \mathcal{A}} Q(s', a') - Q(s, a) \right]</w:t>
      </w:r>
      <w:r>
        <w:rPr>
          <w:b/>
          <w:sz w:val="20"/>
        </w:rPr>
        <w:t xml:space="preserve">    (5.12)</w:t>
      </w:r>
    </w:p>
    <w:p w14:paraId="258D12C2" w14:textId="77777777" w:rsidR="00625A19" w:rsidRDefault="00000000">
      <w:r>
        <w:t>For large-scale buildings, ELEVATE implements a vectorized pure-NumPy 2-layer Deep Q-Network with experience replay:</w:t>
      </w:r>
    </w:p>
    <w:p w14:paraId="30157232" w14:textId="77777777" w:rsidR="00625A19" w:rsidRDefault="00000000">
      <w:pPr>
        <w:spacing w:before="70"/>
        <w:jc w:val="center"/>
      </w:pPr>
      <w:r>
        <w:rPr>
          <w:i/>
          <w:sz w:val="21"/>
        </w:rPr>
        <w:t>x = \left[ \frac{e_1}{F-1}, \dots, \frac{e_N}{F-1}, c_0, \dots, c_{F-1} \right]^T \in \mathbb{R}^{N + F}, \quad \mathbf{h} = \max(0, \mathbf{W}_1 x + \mathbf{b}_1)</w:t>
      </w:r>
      <w:r>
        <w:rPr>
          <w:b/>
          <w:sz w:val="20"/>
        </w:rPr>
        <w:t xml:space="preserve">    (5.13)</w:t>
      </w:r>
    </w:p>
    <w:p w14:paraId="41CABA36" w14:textId="77777777" w:rsidR="00625A19" w:rsidRDefault="00000000">
      <w:pPr>
        <w:spacing w:before="70"/>
        <w:jc w:val="center"/>
      </w:pPr>
      <w:r>
        <w:rPr>
          <w:i/>
          <w:sz w:val="21"/>
        </w:rPr>
        <w:t>\mathcal{L}(\theta) = \frac{1}{2} \left[ r + \gamma \max_{a'} Q(s', a'; \theta^-) - Q(s, a; \theta) \right]^2</w:t>
      </w:r>
      <w:r>
        <w:rPr>
          <w:b/>
          <w:sz w:val="20"/>
        </w:rPr>
        <w:t xml:space="preserve">    (5.14)</w:t>
      </w:r>
    </w:p>
    <w:p w14:paraId="19567F7D" w14:textId="77777777" w:rsidR="00625A19" w:rsidRDefault="00000000">
      <w:pPr>
        <w:keepNext/>
        <w:spacing w:before="160" w:after="50"/>
        <w:jc w:val="left"/>
      </w:pPr>
      <w:r>
        <w:rPr>
          <w:b/>
          <w:color w:val="1E3D59"/>
          <w:sz w:val="25"/>
        </w:rPr>
        <w:t>5.4 Traffic Regimes and Automatic Overload Capacity Bypass</w:t>
      </w:r>
    </w:p>
    <w:p w14:paraId="26659808" w14:textId="77777777" w:rsidR="00625A19" w:rsidRDefault="00000000">
      <w:r>
        <w:t>Passenger demand is modeled via a non-homogeneous Poisson process P(K = k) = (lambda^k e^{-lambda})/k!. Table 5.1 details the operational regimes.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097"/>
        <w:gridCol w:w="1950"/>
        <w:gridCol w:w="2766"/>
        <w:gridCol w:w="2547"/>
      </w:tblGrid>
      <w:tr w:rsidR="00625A19" w14:paraId="7C92267B" w14:textId="77777777">
        <w:trPr>
          <w:jc w:val="center"/>
        </w:trPr>
        <w:tc>
          <w:tcPr>
            <w:tcW w:w="2160" w:type="dxa"/>
            <w:shd w:val="clear" w:color="auto" w:fill="EAF0F6"/>
            <w:tcMar>
              <w:top w:w="50" w:type="dxa"/>
              <w:left w:w="80" w:type="dxa"/>
              <w:bottom w:w="50" w:type="dxa"/>
              <w:right w:w="80" w:type="dxa"/>
            </w:tcMar>
          </w:tcPr>
          <w:p w14:paraId="22863889" w14:textId="77777777" w:rsidR="00625A19" w:rsidRDefault="00000000">
            <w:pPr>
              <w:spacing w:after="0"/>
              <w:jc w:val="center"/>
            </w:pPr>
            <w:r>
              <w:rPr>
                <w:b/>
                <w:color w:val="0F2A4A"/>
                <w:sz w:val="19"/>
              </w:rPr>
              <w:t>Regime Name</w:t>
            </w:r>
          </w:p>
        </w:tc>
        <w:tc>
          <w:tcPr>
            <w:tcW w:w="2016" w:type="dxa"/>
            <w:shd w:val="clear" w:color="auto" w:fill="EAF0F6"/>
            <w:tcMar>
              <w:top w:w="50" w:type="dxa"/>
              <w:left w:w="80" w:type="dxa"/>
              <w:bottom w:w="50" w:type="dxa"/>
              <w:right w:w="80" w:type="dxa"/>
            </w:tcMar>
          </w:tcPr>
          <w:p w14:paraId="12339A24" w14:textId="77777777" w:rsidR="00625A19" w:rsidRDefault="00000000">
            <w:pPr>
              <w:spacing w:after="0"/>
              <w:jc w:val="center"/>
            </w:pPr>
            <w:r>
              <w:rPr>
                <w:b/>
                <w:color w:val="0F2A4A"/>
                <w:sz w:val="19"/>
              </w:rPr>
              <w:t>Arrival Rate (lambda)</w:t>
            </w:r>
          </w:p>
        </w:tc>
        <w:tc>
          <w:tcPr>
            <w:tcW w:w="2880" w:type="dxa"/>
            <w:shd w:val="clear" w:color="auto" w:fill="EAF0F6"/>
            <w:tcMar>
              <w:top w:w="50" w:type="dxa"/>
              <w:left w:w="80" w:type="dxa"/>
              <w:bottom w:w="50" w:type="dxa"/>
              <w:right w:w="80" w:type="dxa"/>
            </w:tcMar>
          </w:tcPr>
          <w:p w14:paraId="60AD1DA9" w14:textId="77777777" w:rsidR="00625A19" w:rsidRDefault="00000000">
            <w:pPr>
              <w:spacing w:after="0"/>
              <w:jc w:val="center"/>
            </w:pPr>
            <w:r>
              <w:rPr>
                <w:b/>
                <w:color w:val="0F2A4A"/>
                <w:sz w:val="19"/>
              </w:rPr>
              <w:t>Spatial Floor Bias</w:t>
            </w:r>
          </w:p>
        </w:tc>
        <w:tc>
          <w:tcPr>
            <w:tcW w:w="2592" w:type="dxa"/>
            <w:shd w:val="clear" w:color="auto" w:fill="EAF0F6"/>
            <w:tcMar>
              <w:top w:w="50" w:type="dxa"/>
              <w:left w:w="80" w:type="dxa"/>
              <w:bottom w:w="50" w:type="dxa"/>
              <w:right w:w="80" w:type="dxa"/>
            </w:tcMar>
          </w:tcPr>
          <w:p w14:paraId="6C57BA47" w14:textId="77777777" w:rsidR="00625A19" w:rsidRDefault="00000000">
            <w:pPr>
              <w:spacing w:after="0"/>
              <w:jc w:val="center"/>
            </w:pPr>
            <w:r>
              <w:rPr>
                <w:b/>
                <w:color w:val="0F2A4A"/>
                <w:sz w:val="19"/>
              </w:rPr>
              <w:t>Operational Description</w:t>
            </w:r>
          </w:p>
        </w:tc>
      </w:tr>
      <w:tr w:rsidR="00625A19" w14:paraId="7B4D6CA5" w14:textId="77777777">
        <w:trPr>
          <w:jc w:val="center"/>
        </w:trPr>
        <w:tc>
          <w:tcPr>
            <w:tcW w:w="2160" w:type="dxa"/>
            <w:shd w:val="clear" w:color="auto" w:fill="FFFFFF"/>
            <w:tcMar>
              <w:top w:w="35" w:type="dxa"/>
              <w:left w:w="80" w:type="dxa"/>
              <w:bottom w:w="35" w:type="dxa"/>
              <w:right w:w="80" w:type="dxa"/>
            </w:tcMar>
          </w:tcPr>
          <w:p w14:paraId="0DDB4415" w14:textId="77777777" w:rsidR="00625A19" w:rsidRDefault="00000000">
            <w:pPr>
              <w:spacing w:after="0"/>
              <w:jc w:val="left"/>
            </w:pPr>
            <w:r>
              <w:rPr>
                <w:sz w:val="18"/>
              </w:rPr>
              <w:t>Morning Peak</w:t>
            </w:r>
          </w:p>
        </w:tc>
        <w:tc>
          <w:tcPr>
            <w:tcW w:w="2016" w:type="dxa"/>
            <w:shd w:val="clear" w:color="auto" w:fill="FFFFFF"/>
            <w:tcMar>
              <w:top w:w="35" w:type="dxa"/>
              <w:left w:w="80" w:type="dxa"/>
              <w:bottom w:w="35" w:type="dxa"/>
              <w:right w:w="80" w:type="dxa"/>
            </w:tcMar>
          </w:tcPr>
          <w:p w14:paraId="2FCF95CC" w14:textId="77777777" w:rsidR="00625A19" w:rsidRDefault="00000000">
            <w:pPr>
              <w:spacing w:after="0"/>
              <w:jc w:val="center"/>
            </w:pPr>
            <w:r>
              <w:rPr>
                <w:sz w:val="18"/>
              </w:rPr>
              <w:t>0.60 calls / tick</w:t>
            </w:r>
          </w:p>
        </w:tc>
        <w:tc>
          <w:tcPr>
            <w:tcW w:w="2880" w:type="dxa"/>
            <w:shd w:val="clear" w:color="auto" w:fill="FFFFFF"/>
            <w:tcMar>
              <w:top w:w="35" w:type="dxa"/>
              <w:left w:w="80" w:type="dxa"/>
              <w:bottom w:w="35" w:type="dxa"/>
              <w:right w:w="80" w:type="dxa"/>
            </w:tcMar>
          </w:tcPr>
          <w:p w14:paraId="49B2877A" w14:textId="77777777" w:rsidR="00625A19" w:rsidRDefault="00000000">
            <w:pPr>
              <w:spacing w:after="0"/>
              <w:jc w:val="left"/>
            </w:pPr>
            <w:r>
              <w:rPr>
                <w:sz w:val="18"/>
              </w:rPr>
              <w:t>55% Lobby (F0), 45% Upper Floors</w:t>
            </w:r>
          </w:p>
        </w:tc>
        <w:tc>
          <w:tcPr>
            <w:tcW w:w="2592" w:type="dxa"/>
            <w:shd w:val="clear" w:color="auto" w:fill="FFFFFF"/>
            <w:tcMar>
              <w:top w:w="35" w:type="dxa"/>
              <w:left w:w="80" w:type="dxa"/>
              <w:bottom w:w="35" w:type="dxa"/>
              <w:right w:w="80" w:type="dxa"/>
            </w:tcMar>
          </w:tcPr>
          <w:p w14:paraId="61044163" w14:textId="77777777" w:rsidR="00625A19" w:rsidRDefault="00000000">
            <w:pPr>
              <w:spacing w:after="0"/>
              <w:jc w:val="left"/>
            </w:pPr>
            <w:r>
              <w:rPr>
                <w:sz w:val="18"/>
              </w:rPr>
              <w:t>Employees arriving; heavy up-peak traffic</w:t>
            </w:r>
          </w:p>
        </w:tc>
      </w:tr>
      <w:tr w:rsidR="00625A19" w14:paraId="7F68BB27" w14:textId="77777777">
        <w:trPr>
          <w:jc w:val="center"/>
        </w:trPr>
        <w:tc>
          <w:tcPr>
            <w:tcW w:w="2160" w:type="dxa"/>
            <w:shd w:val="clear" w:color="auto" w:fill="F8FAFC"/>
            <w:tcMar>
              <w:top w:w="35" w:type="dxa"/>
              <w:left w:w="80" w:type="dxa"/>
              <w:bottom w:w="35" w:type="dxa"/>
              <w:right w:w="80" w:type="dxa"/>
            </w:tcMar>
          </w:tcPr>
          <w:p w14:paraId="644DF58B" w14:textId="77777777" w:rsidR="00625A19" w:rsidRDefault="00000000">
            <w:pPr>
              <w:spacing w:after="0"/>
              <w:jc w:val="left"/>
            </w:pPr>
            <w:r>
              <w:rPr>
                <w:sz w:val="18"/>
              </w:rPr>
              <w:t>Evening Peak</w:t>
            </w:r>
          </w:p>
        </w:tc>
        <w:tc>
          <w:tcPr>
            <w:tcW w:w="2016" w:type="dxa"/>
            <w:shd w:val="clear" w:color="auto" w:fill="F8FAFC"/>
            <w:tcMar>
              <w:top w:w="35" w:type="dxa"/>
              <w:left w:w="80" w:type="dxa"/>
              <w:bottom w:w="35" w:type="dxa"/>
              <w:right w:w="80" w:type="dxa"/>
            </w:tcMar>
          </w:tcPr>
          <w:p w14:paraId="1DD1BC3A" w14:textId="77777777" w:rsidR="00625A19" w:rsidRDefault="00000000">
            <w:pPr>
              <w:spacing w:after="0"/>
              <w:jc w:val="center"/>
            </w:pPr>
            <w:r>
              <w:rPr>
                <w:sz w:val="18"/>
              </w:rPr>
              <w:t>0.55 calls / tick</w:t>
            </w:r>
          </w:p>
        </w:tc>
        <w:tc>
          <w:tcPr>
            <w:tcW w:w="2880" w:type="dxa"/>
            <w:shd w:val="clear" w:color="auto" w:fill="F8FAFC"/>
            <w:tcMar>
              <w:top w:w="35" w:type="dxa"/>
              <w:left w:w="80" w:type="dxa"/>
              <w:bottom w:w="35" w:type="dxa"/>
              <w:right w:w="80" w:type="dxa"/>
            </w:tcMar>
          </w:tcPr>
          <w:p w14:paraId="122EB1AC" w14:textId="77777777" w:rsidR="00625A19" w:rsidRDefault="00000000">
            <w:pPr>
              <w:spacing w:after="0"/>
              <w:jc w:val="left"/>
            </w:pPr>
            <w:r>
              <w:rPr>
                <w:sz w:val="18"/>
              </w:rPr>
              <w:t>70% Floors F-3 to F-1, 30% Mid Floors</w:t>
            </w:r>
          </w:p>
        </w:tc>
        <w:tc>
          <w:tcPr>
            <w:tcW w:w="2592" w:type="dxa"/>
            <w:shd w:val="clear" w:color="auto" w:fill="F8FAFC"/>
            <w:tcMar>
              <w:top w:w="35" w:type="dxa"/>
              <w:left w:w="80" w:type="dxa"/>
              <w:bottom w:w="35" w:type="dxa"/>
              <w:right w:w="80" w:type="dxa"/>
            </w:tcMar>
          </w:tcPr>
          <w:p w14:paraId="2462DA98" w14:textId="77777777" w:rsidR="00625A19" w:rsidRDefault="00000000">
            <w:pPr>
              <w:spacing w:after="0"/>
              <w:jc w:val="left"/>
            </w:pPr>
            <w:r>
              <w:rPr>
                <w:sz w:val="18"/>
              </w:rPr>
              <w:t>Employees departing; heavy down-peak to lobby</w:t>
            </w:r>
          </w:p>
        </w:tc>
      </w:tr>
      <w:tr w:rsidR="00625A19" w14:paraId="49BDB8D4" w14:textId="77777777">
        <w:trPr>
          <w:jc w:val="center"/>
        </w:trPr>
        <w:tc>
          <w:tcPr>
            <w:tcW w:w="2160" w:type="dxa"/>
            <w:shd w:val="clear" w:color="auto" w:fill="FFFFFF"/>
            <w:tcMar>
              <w:top w:w="35" w:type="dxa"/>
              <w:left w:w="80" w:type="dxa"/>
              <w:bottom w:w="35" w:type="dxa"/>
              <w:right w:w="80" w:type="dxa"/>
            </w:tcMar>
          </w:tcPr>
          <w:p w14:paraId="6FE0C160" w14:textId="77777777" w:rsidR="00625A19" w:rsidRDefault="00000000">
            <w:pPr>
              <w:spacing w:after="0"/>
              <w:jc w:val="left"/>
            </w:pPr>
            <w:r>
              <w:rPr>
                <w:sz w:val="18"/>
              </w:rPr>
              <w:t>Lunch Hour</w:t>
            </w:r>
          </w:p>
        </w:tc>
        <w:tc>
          <w:tcPr>
            <w:tcW w:w="2016" w:type="dxa"/>
            <w:shd w:val="clear" w:color="auto" w:fill="FFFFFF"/>
            <w:tcMar>
              <w:top w:w="35" w:type="dxa"/>
              <w:left w:w="80" w:type="dxa"/>
              <w:bottom w:w="35" w:type="dxa"/>
              <w:right w:w="80" w:type="dxa"/>
            </w:tcMar>
          </w:tcPr>
          <w:p w14:paraId="1C67639B" w14:textId="77777777" w:rsidR="00625A19" w:rsidRDefault="00000000">
            <w:pPr>
              <w:spacing w:after="0"/>
              <w:jc w:val="center"/>
            </w:pPr>
            <w:r>
              <w:rPr>
                <w:sz w:val="18"/>
              </w:rPr>
              <w:t>0.35 calls / tick</w:t>
            </w:r>
          </w:p>
        </w:tc>
        <w:tc>
          <w:tcPr>
            <w:tcW w:w="2880" w:type="dxa"/>
            <w:shd w:val="clear" w:color="auto" w:fill="FFFFFF"/>
            <w:tcMar>
              <w:top w:w="35" w:type="dxa"/>
              <w:left w:w="80" w:type="dxa"/>
              <w:bottom w:w="35" w:type="dxa"/>
              <w:right w:w="80" w:type="dxa"/>
            </w:tcMar>
          </w:tcPr>
          <w:p w14:paraId="45650228" w14:textId="77777777" w:rsidR="00625A19" w:rsidRDefault="00000000">
            <w:pPr>
              <w:spacing w:after="0"/>
              <w:jc w:val="left"/>
            </w:pPr>
            <w:r>
              <w:rPr>
                <w:sz w:val="18"/>
              </w:rPr>
              <w:t>60% Inter-floor, 40% Cafeteria levels</w:t>
            </w:r>
          </w:p>
        </w:tc>
        <w:tc>
          <w:tcPr>
            <w:tcW w:w="2592" w:type="dxa"/>
            <w:shd w:val="clear" w:color="auto" w:fill="FFFFFF"/>
            <w:tcMar>
              <w:top w:w="35" w:type="dxa"/>
              <w:left w:w="80" w:type="dxa"/>
              <w:bottom w:w="35" w:type="dxa"/>
              <w:right w:w="80" w:type="dxa"/>
            </w:tcMar>
          </w:tcPr>
          <w:p w14:paraId="4F1091FF" w14:textId="77777777" w:rsidR="00625A19" w:rsidRDefault="00000000">
            <w:pPr>
              <w:spacing w:after="0"/>
              <w:jc w:val="left"/>
            </w:pPr>
            <w:r>
              <w:rPr>
                <w:sz w:val="18"/>
              </w:rPr>
              <w:t>Two-way inter-floor transit between offices</w:t>
            </w:r>
          </w:p>
        </w:tc>
      </w:tr>
      <w:tr w:rsidR="00625A19" w14:paraId="3351C2C0" w14:textId="77777777">
        <w:trPr>
          <w:jc w:val="center"/>
        </w:trPr>
        <w:tc>
          <w:tcPr>
            <w:tcW w:w="2160" w:type="dxa"/>
            <w:shd w:val="clear" w:color="auto" w:fill="F8FAFC"/>
            <w:tcMar>
              <w:top w:w="35" w:type="dxa"/>
              <w:left w:w="80" w:type="dxa"/>
              <w:bottom w:w="35" w:type="dxa"/>
              <w:right w:w="80" w:type="dxa"/>
            </w:tcMar>
          </w:tcPr>
          <w:p w14:paraId="0E688B04" w14:textId="77777777" w:rsidR="00625A19" w:rsidRDefault="00000000">
            <w:pPr>
              <w:spacing w:after="0"/>
              <w:jc w:val="left"/>
            </w:pPr>
            <w:r>
              <w:rPr>
                <w:sz w:val="18"/>
              </w:rPr>
              <w:t>Event Surge</w:t>
            </w:r>
          </w:p>
        </w:tc>
        <w:tc>
          <w:tcPr>
            <w:tcW w:w="2016" w:type="dxa"/>
            <w:shd w:val="clear" w:color="auto" w:fill="F8FAFC"/>
            <w:tcMar>
              <w:top w:w="35" w:type="dxa"/>
              <w:left w:w="80" w:type="dxa"/>
              <w:bottom w:w="35" w:type="dxa"/>
              <w:right w:w="80" w:type="dxa"/>
            </w:tcMar>
          </w:tcPr>
          <w:p w14:paraId="5BA9BE71" w14:textId="77777777" w:rsidR="00625A19" w:rsidRDefault="00000000">
            <w:pPr>
              <w:spacing w:after="0"/>
              <w:jc w:val="center"/>
            </w:pPr>
            <w:r>
              <w:rPr>
                <w:sz w:val="18"/>
              </w:rPr>
              <w:t>0.75 calls / tick</w:t>
            </w:r>
          </w:p>
        </w:tc>
        <w:tc>
          <w:tcPr>
            <w:tcW w:w="2880" w:type="dxa"/>
            <w:shd w:val="clear" w:color="auto" w:fill="F8FAFC"/>
            <w:tcMar>
              <w:top w:w="35" w:type="dxa"/>
              <w:left w:w="80" w:type="dxa"/>
              <w:bottom w:w="35" w:type="dxa"/>
              <w:right w:w="80" w:type="dxa"/>
            </w:tcMar>
          </w:tcPr>
          <w:p w14:paraId="19FBD26A" w14:textId="77777777" w:rsidR="00625A19" w:rsidRDefault="00000000">
            <w:pPr>
              <w:spacing w:after="0"/>
              <w:jc w:val="left"/>
            </w:pPr>
            <w:r>
              <w:rPr>
                <w:sz w:val="18"/>
              </w:rPr>
              <w:t>80% Burst on top 3 floors</w:t>
            </w:r>
          </w:p>
        </w:tc>
        <w:tc>
          <w:tcPr>
            <w:tcW w:w="2592" w:type="dxa"/>
            <w:shd w:val="clear" w:color="auto" w:fill="F8FAFC"/>
            <w:tcMar>
              <w:top w:w="35" w:type="dxa"/>
              <w:left w:w="80" w:type="dxa"/>
              <w:bottom w:w="35" w:type="dxa"/>
              <w:right w:w="80" w:type="dxa"/>
            </w:tcMar>
          </w:tcPr>
          <w:p w14:paraId="6CC3EC6B" w14:textId="77777777" w:rsidR="00625A19" w:rsidRDefault="00000000">
            <w:pPr>
              <w:spacing w:after="0"/>
              <w:jc w:val="left"/>
            </w:pPr>
            <w:r>
              <w:rPr>
                <w:sz w:val="18"/>
              </w:rPr>
              <w:t>Conference/auditorium surge; extreme queue stress</w:t>
            </w:r>
          </w:p>
        </w:tc>
      </w:tr>
      <w:tr w:rsidR="00625A19" w14:paraId="6E51417E" w14:textId="77777777">
        <w:trPr>
          <w:jc w:val="center"/>
        </w:trPr>
        <w:tc>
          <w:tcPr>
            <w:tcW w:w="2160" w:type="dxa"/>
            <w:shd w:val="clear" w:color="auto" w:fill="FFFFFF"/>
            <w:tcMar>
              <w:top w:w="35" w:type="dxa"/>
              <w:left w:w="80" w:type="dxa"/>
              <w:bottom w:w="35" w:type="dxa"/>
              <w:right w:w="80" w:type="dxa"/>
            </w:tcMar>
          </w:tcPr>
          <w:p w14:paraId="62A91F95" w14:textId="77777777" w:rsidR="00625A19" w:rsidRDefault="00000000">
            <w:pPr>
              <w:spacing w:after="0"/>
              <w:jc w:val="left"/>
            </w:pPr>
            <w:r>
              <w:rPr>
                <w:sz w:val="18"/>
              </w:rPr>
              <w:t>Maintenance</w:t>
            </w:r>
          </w:p>
        </w:tc>
        <w:tc>
          <w:tcPr>
            <w:tcW w:w="2016" w:type="dxa"/>
            <w:shd w:val="clear" w:color="auto" w:fill="FFFFFF"/>
            <w:tcMar>
              <w:top w:w="35" w:type="dxa"/>
              <w:left w:w="80" w:type="dxa"/>
              <w:bottom w:w="35" w:type="dxa"/>
              <w:right w:w="80" w:type="dxa"/>
            </w:tcMar>
          </w:tcPr>
          <w:p w14:paraId="0D2D7D2F" w14:textId="77777777" w:rsidR="00625A19" w:rsidRDefault="00000000">
            <w:pPr>
              <w:spacing w:after="0"/>
              <w:jc w:val="center"/>
            </w:pPr>
            <w:r>
              <w:rPr>
                <w:sz w:val="18"/>
              </w:rPr>
              <w:t>0.10 calls / tick</w:t>
            </w:r>
          </w:p>
        </w:tc>
        <w:tc>
          <w:tcPr>
            <w:tcW w:w="2880" w:type="dxa"/>
            <w:shd w:val="clear" w:color="auto" w:fill="FFFFFF"/>
            <w:tcMar>
              <w:top w:w="35" w:type="dxa"/>
              <w:left w:w="80" w:type="dxa"/>
              <w:bottom w:w="35" w:type="dxa"/>
              <w:right w:w="80" w:type="dxa"/>
            </w:tcMar>
          </w:tcPr>
          <w:p w14:paraId="252836B0" w14:textId="77777777" w:rsidR="00625A19" w:rsidRDefault="00000000">
            <w:pPr>
              <w:spacing w:after="0"/>
              <w:jc w:val="left"/>
            </w:pPr>
            <w:r>
              <w:rPr>
                <w:sz w:val="18"/>
              </w:rPr>
              <w:t>Uniformly distributed</w:t>
            </w:r>
          </w:p>
        </w:tc>
        <w:tc>
          <w:tcPr>
            <w:tcW w:w="2592" w:type="dxa"/>
            <w:shd w:val="clear" w:color="auto" w:fill="FFFFFF"/>
            <w:tcMar>
              <w:top w:w="35" w:type="dxa"/>
              <w:left w:w="80" w:type="dxa"/>
              <w:bottom w:w="35" w:type="dxa"/>
              <w:right w:w="80" w:type="dxa"/>
            </w:tcMar>
          </w:tcPr>
          <w:p w14:paraId="12C6C3C6" w14:textId="77777777" w:rsidR="00625A19" w:rsidRDefault="00000000">
            <w:pPr>
              <w:spacing w:after="0"/>
              <w:jc w:val="left"/>
            </w:pPr>
            <w:r>
              <w:rPr>
                <w:sz w:val="18"/>
              </w:rPr>
              <w:t>Off-hours low traffic; energy conservation mode</w:t>
            </w:r>
          </w:p>
        </w:tc>
      </w:tr>
      <w:tr w:rsidR="00625A19" w14:paraId="66E701D8" w14:textId="77777777">
        <w:trPr>
          <w:jc w:val="center"/>
        </w:trPr>
        <w:tc>
          <w:tcPr>
            <w:tcW w:w="2160" w:type="dxa"/>
            <w:shd w:val="clear" w:color="auto" w:fill="F8FAFC"/>
            <w:tcMar>
              <w:top w:w="35" w:type="dxa"/>
              <w:left w:w="80" w:type="dxa"/>
              <w:bottom w:w="35" w:type="dxa"/>
              <w:right w:w="80" w:type="dxa"/>
            </w:tcMar>
          </w:tcPr>
          <w:p w14:paraId="3E4A7250" w14:textId="77777777" w:rsidR="00625A19" w:rsidRDefault="00000000">
            <w:pPr>
              <w:spacing w:after="0"/>
              <w:jc w:val="left"/>
            </w:pPr>
            <w:r>
              <w:rPr>
                <w:sz w:val="18"/>
              </w:rPr>
              <w:t>Uniform</w:t>
            </w:r>
          </w:p>
        </w:tc>
        <w:tc>
          <w:tcPr>
            <w:tcW w:w="2016" w:type="dxa"/>
            <w:shd w:val="clear" w:color="auto" w:fill="F8FAFC"/>
            <w:tcMar>
              <w:top w:w="35" w:type="dxa"/>
              <w:left w:w="80" w:type="dxa"/>
              <w:bottom w:w="35" w:type="dxa"/>
              <w:right w:w="80" w:type="dxa"/>
            </w:tcMar>
          </w:tcPr>
          <w:p w14:paraId="4910447F" w14:textId="77777777" w:rsidR="00625A19" w:rsidRDefault="00000000">
            <w:pPr>
              <w:spacing w:after="0"/>
              <w:jc w:val="center"/>
            </w:pPr>
            <w:r>
              <w:rPr>
                <w:sz w:val="18"/>
              </w:rPr>
              <w:t>0.30 calls / tick</w:t>
            </w:r>
          </w:p>
        </w:tc>
        <w:tc>
          <w:tcPr>
            <w:tcW w:w="2880" w:type="dxa"/>
            <w:shd w:val="clear" w:color="auto" w:fill="F8FAFC"/>
            <w:tcMar>
              <w:top w:w="35" w:type="dxa"/>
              <w:left w:w="80" w:type="dxa"/>
              <w:bottom w:w="35" w:type="dxa"/>
              <w:right w:w="80" w:type="dxa"/>
            </w:tcMar>
          </w:tcPr>
          <w:p w14:paraId="1020A963" w14:textId="77777777" w:rsidR="00625A19" w:rsidRDefault="00000000">
            <w:pPr>
              <w:spacing w:after="0"/>
              <w:jc w:val="left"/>
            </w:pPr>
            <w:r>
              <w:rPr>
                <w:sz w:val="18"/>
              </w:rPr>
              <w:t xml:space="preserve">Uniform flat probability (1/F per </w:t>
            </w:r>
            <w:r>
              <w:rPr>
                <w:sz w:val="18"/>
              </w:rPr>
              <w:lastRenderedPageBreak/>
              <w:t>floor)</w:t>
            </w:r>
          </w:p>
        </w:tc>
        <w:tc>
          <w:tcPr>
            <w:tcW w:w="2592" w:type="dxa"/>
            <w:shd w:val="clear" w:color="auto" w:fill="F8FAFC"/>
            <w:tcMar>
              <w:top w:w="35" w:type="dxa"/>
              <w:left w:w="80" w:type="dxa"/>
              <w:bottom w:w="35" w:type="dxa"/>
              <w:right w:w="80" w:type="dxa"/>
            </w:tcMar>
          </w:tcPr>
          <w:p w14:paraId="500EE7FF" w14:textId="77777777" w:rsidR="00625A19" w:rsidRDefault="00000000">
            <w:pPr>
              <w:spacing w:after="0"/>
              <w:jc w:val="left"/>
            </w:pPr>
            <w:r>
              <w:rPr>
                <w:sz w:val="18"/>
              </w:rPr>
              <w:lastRenderedPageBreak/>
              <w:t xml:space="preserve">Baseline random stochastic </w:t>
            </w:r>
            <w:r>
              <w:rPr>
                <w:sz w:val="18"/>
              </w:rPr>
              <w:lastRenderedPageBreak/>
              <w:t>passenger traffic</w:t>
            </w:r>
          </w:p>
        </w:tc>
      </w:tr>
    </w:tbl>
    <w:p w14:paraId="473E9E00" w14:textId="77777777" w:rsidR="00625A19" w:rsidRDefault="00000000">
      <w:pPr>
        <w:jc w:val="center"/>
      </w:pPr>
      <w:r>
        <w:rPr>
          <w:i/>
          <w:sz w:val="17"/>
        </w:rPr>
        <w:t>Table 5.1: Mathematical specifications of ELEVATE traffic regimes.</w:t>
      </w:r>
    </w:p>
    <w:p w14:paraId="48403A5E" w14:textId="77777777" w:rsidR="00625A19" w:rsidRDefault="00000000">
      <w:r>
        <w:t>Car payload mass is computed as L_i = P_i * 75.0 kg with utilization rho_i = (P_i / C) * 100%. When rho_i &gt;= 85.0%, the car transitions into Automatic Capacity Bypass mode, skipping intermediate hall calls to prevent passenger crowding.</w:t>
      </w:r>
    </w:p>
    <w:p w14:paraId="630C1637" w14:textId="77777777" w:rsidR="00625A19" w:rsidRDefault="00000000">
      <w:pPr>
        <w:keepNext/>
        <w:spacing w:before="80" w:after="20"/>
        <w:jc w:val="center"/>
      </w:pPr>
      <w:r>
        <w:rPr>
          <w:noProof/>
        </w:rPr>
        <w:drawing>
          <wp:inline distT="0" distB="0" distL="0" distR="0" wp14:anchorId="6FA9C930" wp14:editId="5F98167E">
            <wp:extent cx="402336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ffic_regimes.png"/>
                    <pic:cNvPicPr/>
                  </pic:nvPicPr>
                  <pic:blipFill>
                    <a:blip r:embed="rId9"/>
                    <a:stretch>
                      <a:fillRect/>
                    </a:stretch>
                  </pic:blipFill>
                  <pic:spPr>
                    <a:xfrm>
                      <a:off x="0" y="0"/>
                      <a:ext cx="4023360" cy="1463040"/>
                    </a:xfrm>
                    <a:prstGeom prst="rect">
                      <a:avLst/>
                    </a:prstGeom>
                  </pic:spPr>
                </pic:pic>
              </a:graphicData>
            </a:graphic>
          </wp:inline>
        </w:drawing>
      </w:r>
    </w:p>
    <w:p w14:paraId="61BD35AA" w14:textId="77777777" w:rsidR="00625A19" w:rsidRDefault="00000000">
      <w:pPr>
        <w:spacing w:before="20" w:after="80"/>
        <w:jc w:val="center"/>
      </w:pPr>
      <w:r>
        <w:rPr>
          <w:i/>
          <w:color w:val="555555"/>
          <w:sz w:val="18"/>
        </w:rPr>
        <w:t>Figure 5.1: Poisson arrival intensities and floor bias distributions.</w:t>
      </w:r>
    </w:p>
    <w:p w14:paraId="32C09400" w14:textId="77777777" w:rsidR="00625A19" w:rsidRDefault="00000000">
      <w:pPr>
        <w:keepNext/>
        <w:spacing w:before="80" w:after="20"/>
        <w:jc w:val="center"/>
      </w:pPr>
      <w:r>
        <w:rPr>
          <w:noProof/>
        </w:rPr>
        <w:drawing>
          <wp:inline distT="0" distB="0" distL="0" distR="0" wp14:anchorId="68A3DAE1" wp14:editId="7110D449">
            <wp:extent cx="4023360" cy="1911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oad_balancing.png"/>
                    <pic:cNvPicPr/>
                  </pic:nvPicPr>
                  <pic:blipFill>
                    <a:blip r:embed="rId10"/>
                    <a:stretch>
                      <a:fillRect/>
                    </a:stretch>
                  </pic:blipFill>
                  <pic:spPr>
                    <a:xfrm>
                      <a:off x="0" y="0"/>
                      <a:ext cx="4023360" cy="1911096"/>
                    </a:xfrm>
                    <a:prstGeom prst="rect">
                      <a:avLst/>
                    </a:prstGeom>
                  </pic:spPr>
                </pic:pic>
              </a:graphicData>
            </a:graphic>
          </wp:inline>
        </w:drawing>
      </w:r>
    </w:p>
    <w:p w14:paraId="20FA844A" w14:textId="77777777" w:rsidR="00625A19" w:rsidRDefault="00000000">
      <w:pPr>
        <w:spacing w:before="20" w:after="80"/>
        <w:jc w:val="center"/>
      </w:pPr>
      <w:r>
        <w:rPr>
          <w:i/>
          <w:color w:val="555555"/>
          <w:sz w:val="18"/>
        </w:rPr>
        <w:t>Figure 5.2: Load sensor dynamics and 85% overload bypass trigger.</w:t>
      </w:r>
    </w:p>
    <w:p w14:paraId="45B1DEE1" w14:textId="77777777" w:rsidR="00625A19" w:rsidRDefault="00000000">
      <w:pPr>
        <w:keepNext/>
        <w:spacing w:before="240" w:after="60"/>
        <w:jc w:val="left"/>
      </w:pPr>
      <w:r>
        <w:rPr>
          <w:b/>
          <w:color w:val="0F2A4A"/>
          <w:sz w:val="28"/>
        </w:rPr>
        <w:t>Chapter 6: Implementation</w:t>
      </w:r>
    </w:p>
    <w:p w14:paraId="53C028F7" w14:textId="77777777" w:rsidR="00625A19" w:rsidRDefault="00000000">
      <w:pPr>
        <w:keepNext/>
        <w:spacing w:before="160" w:after="50"/>
        <w:jc w:val="left"/>
      </w:pPr>
      <w:r>
        <w:rPr>
          <w:b/>
          <w:color w:val="1E3D59"/>
          <w:sz w:val="25"/>
        </w:rPr>
        <w:t>6.1 High-Performance FastAPI Backend Architecture</w:t>
      </w:r>
    </w:p>
    <w:p w14:paraId="0DF073A9" w14:textId="77777777" w:rsidR="00625A19" w:rsidRDefault="00000000">
      <w:r>
        <w:t>The ELEVATE backend is engineered in Python 3.11 using FastAPI. The codebase is organized into modular files: `core/mdp.py` handles state-action spaces, transitions, and Poisson arrivals; `core/policy_iter.py` implements exact Policy Iteration; `core/value_iter.py` executes Value Iteration; `core/q_learning.py` implements Tabular Q-learning; `core/dqn.py` contains the pure-NumPy Neural Q-Network; `core/simulator.py` manages the real-time simulation tick loop; and `api/routes.py` provides REST and WebSocket streaming endpoints.</w:t>
      </w:r>
    </w:p>
    <w:p w14:paraId="5C91CB65" w14:textId="77777777" w:rsidR="00625A19" w:rsidRDefault="00000000">
      <w:pPr>
        <w:keepNext/>
        <w:spacing w:before="160" w:after="50"/>
        <w:jc w:val="left"/>
      </w:pPr>
      <w:r>
        <w:rPr>
          <w:b/>
          <w:color w:val="1E3D59"/>
          <w:sz w:val="25"/>
        </w:rPr>
        <w:t>6.2 React 18 &amp; Vite Bento-Grid Frontend Interface</w:t>
      </w:r>
    </w:p>
    <w:p w14:paraId="6034D9F3" w14:textId="77777777" w:rsidR="00625A19" w:rsidRDefault="00000000">
      <w:r>
        <w:t>The frontend is implemented in React 18 and Vite using bespoke Vanilla CSS3 (0 Tailwind dependencies). The interface follows an editorial 'Bento Grid' architectural aesthetic, offering four primary operational views: Laboratory workspace, Simulation engine, Decision audit trail, and Empirical experiment benchmarks.</w:t>
      </w:r>
    </w:p>
    <w:p w14:paraId="669A2D92" w14:textId="77777777" w:rsidR="00625A19" w:rsidRDefault="00000000">
      <w:pPr>
        <w:keepNext/>
        <w:spacing w:before="160" w:after="50"/>
        <w:jc w:val="left"/>
      </w:pPr>
      <w:r>
        <w:rPr>
          <w:b/>
          <w:color w:val="1E3D59"/>
          <w:sz w:val="25"/>
        </w:rPr>
        <w:lastRenderedPageBreak/>
        <w:t>6.3 Mathematical Inspector &amp; Decision Audit Trail</w:t>
      </w:r>
    </w:p>
    <w:p w14:paraId="43D32244" w14:textId="77777777" w:rsidR="00625A19" w:rsidRDefault="00000000">
      <w:r>
        <w:t>The Mathematical Inspector (`BellmanInspector.jsx`) deconstructs current state s, policy action a*, instantaneous reward R(s, a), continuation value gamma * V*(s'), and Q-value rankings in real time. The decision audit engine records every tick's metrics, enabling live filtering and export to CSV and JSON formats.</w:t>
      </w:r>
    </w:p>
    <w:p w14:paraId="15D65795" w14:textId="77777777" w:rsidR="00625A19" w:rsidRDefault="00000000">
      <w:pPr>
        <w:keepNext/>
        <w:spacing w:before="160" w:after="50"/>
        <w:jc w:val="left"/>
      </w:pPr>
      <w:r>
        <w:rPr>
          <w:b/>
          <w:color w:val="1E3D59"/>
          <w:sz w:val="25"/>
        </w:rPr>
        <w:t>6.4 User Interface Visual Documentation</w:t>
      </w:r>
    </w:p>
    <w:p w14:paraId="5AEAB08A" w14:textId="77777777" w:rsidR="00625A19" w:rsidRDefault="00000000">
      <w:r>
        <w:t>Figures 6.1 through 6.5 document the primary operational views of the ELEVATE interface.</w:t>
      </w:r>
    </w:p>
    <w:p w14:paraId="78838DEC" w14:textId="77777777" w:rsidR="00625A19" w:rsidRDefault="00000000">
      <w:pPr>
        <w:keepNext/>
        <w:spacing w:before="80" w:after="20"/>
        <w:jc w:val="center"/>
      </w:pPr>
      <w:r>
        <w:rPr>
          <w:noProof/>
        </w:rPr>
        <w:drawing>
          <wp:inline distT="0" distB="0" distL="0" distR="0" wp14:anchorId="2DACD999" wp14:editId="5B249DC5">
            <wp:extent cx="41148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mulation_page.png"/>
                    <pic:cNvPicPr/>
                  </pic:nvPicPr>
                  <pic:blipFill>
                    <a:blip r:embed="rId11"/>
                    <a:stretch>
                      <a:fillRect/>
                    </a:stretch>
                  </pic:blipFill>
                  <pic:spPr>
                    <a:xfrm>
                      <a:off x="0" y="0"/>
                      <a:ext cx="4114800" cy="2571750"/>
                    </a:xfrm>
                    <a:prstGeom prst="rect">
                      <a:avLst/>
                    </a:prstGeom>
                  </pic:spPr>
                </pic:pic>
              </a:graphicData>
            </a:graphic>
          </wp:inline>
        </w:drawing>
      </w:r>
    </w:p>
    <w:p w14:paraId="69E8973C" w14:textId="77777777" w:rsidR="00625A19" w:rsidRDefault="00000000">
      <w:pPr>
        <w:spacing w:before="20" w:after="80"/>
        <w:jc w:val="center"/>
      </w:pPr>
      <w:r>
        <w:rPr>
          <w:i/>
          <w:color w:val="555555"/>
          <w:sz w:val="18"/>
        </w:rPr>
        <w:t>Figure 6.1: Real-Time Simulation Engine with isometric 3D elevator shafts and playback controls.</w:t>
      </w:r>
    </w:p>
    <w:p w14:paraId="1AFEC66B" w14:textId="77777777" w:rsidR="00625A19" w:rsidRDefault="00000000">
      <w:pPr>
        <w:keepNext/>
        <w:spacing w:before="80" w:after="20"/>
        <w:jc w:val="center"/>
      </w:pPr>
      <w:r>
        <w:rPr>
          <w:noProof/>
        </w:rPr>
        <w:drawing>
          <wp:inline distT="0" distB="0" distL="0" distR="0" wp14:anchorId="26C56A95" wp14:editId="7E968BB3">
            <wp:extent cx="41148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boratory_page.png"/>
                    <pic:cNvPicPr/>
                  </pic:nvPicPr>
                  <pic:blipFill>
                    <a:blip r:embed="rId12"/>
                    <a:stretch>
                      <a:fillRect/>
                    </a:stretch>
                  </pic:blipFill>
                  <pic:spPr>
                    <a:xfrm>
                      <a:off x="0" y="0"/>
                      <a:ext cx="4114800" cy="2571750"/>
                    </a:xfrm>
                    <a:prstGeom prst="rect">
                      <a:avLst/>
                    </a:prstGeom>
                  </pic:spPr>
                </pic:pic>
              </a:graphicData>
            </a:graphic>
          </wp:inline>
        </w:drawing>
      </w:r>
    </w:p>
    <w:p w14:paraId="3B0EC6BF" w14:textId="77777777" w:rsidR="00625A19" w:rsidRDefault="00000000">
      <w:pPr>
        <w:spacing w:before="20" w:after="80"/>
        <w:jc w:val="center"/>
      </w:pPr>
      <w:r>
        <w:rPr>
          <w:i/>
          <w:color w:val="555555"/>
          <w:sz w:val="18"/>
        </w:rPr>
        <w:t>Figure 6.2: Intelligent Laboratory Bento-grid workspace displaying shaft status and convergence metrics.</w:t>
      </w:r>
    </w:p>
    <w:p w14:paraId="40EB58FD" w14:textId="77777777" w:rsidR="00625A19" w:rsidRDefault="00000000">
      <w:pPr>
        <w:keepNext/>
        <w:spacing w:before="80" w:after="20"/>
        <w:jc w:val="center"/>
      </w:pPr>
      <w:r>
        <w:rPr>
          <w:noProof/>
        </w:rPr>
        <w:lastRenderedPageBreak/>
        <w:drawing>
          <wp:inline distT="0" distB="0" distL="0" distR="0" wp14:anchorId="707A4D5B" wp14:editId="1EF69BAA">
            <wp:extent cx="41148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udit_page.png"/>
                    <pic:cNvPicPr/>
                  </pic:nvPicPr>
                  <pic:blipFill>
                    <a:blip r:embed="rId13"/>
                    <a:stretch>
                      <a:fillRect/>
                    </a:stretch>
                  </pic:blipFill>
                  <pic:spPr>
                    <a:xfrm>
                      <a:off x="0" y="0"/>
                      <a:ext cx="4114800" cy="2571750"/>
                    </a:xfrm>
                    <a:prstGeom prst="rect">
                      <a:avLst/>
                    </a:prstGeom>
                  </pic:spPr>
                </pic:pic>
              </a:graphicData>
            </a:graphic>
          </wp:inline>
        </w:drawing>
      </w:r>
    </w:p>
    <w:p w14:paraId="1FC1C651" w14:textId="77777777" w:rsidR="00625A19" w:rsidRDefault="00000000">
      <w:pPr>
        <w:spacing w:before="20" w:after="80"/>
        <w:jc w:val="center"/>
      </w:pPr>
      <w:r>
        <w:rPr>
          <w:i/>
          <w:color w:val="555555"/>
          <w:sz w:val="18"/>
        </w:rPr>
        <w:t>Figure 6.3: Real-Time Decision Audit Console showing state-action logs and CSV/JSON export tools.</w:t>
      </w:r>
    </w:p>
    <w:p w14:paraId="67E1D42F" w14:textId="77777777" w:rsidR="00625A19" w:rsidRDefault="00000000">
      <w:pPr>
        <w:keepNext/>
        <w:spacing w:before="80" w:after="20"/>
        <w:jc w:val="center"/>
      </w:pPr>
      <w:r>
        <w:rPr>
          <w:noProof/>
        </w:rPr>
        <w:drawing>
          <wp:inline distT="0" distB="0" distL="0" distR="0" wp14:anchorId="75BE891E" wp14:editId="299F453A">
            <wp:extent cx="41148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periment_page.png"/>
                    <pic:cNvPicPr/>
                  </pic:nvPicPr>
                  <pic:blipFill>
                    <a:blip r:embed="rId14"/>
                    <a:stretch>
                      <a:fillRect/>
                    </a:stretch>
                  </pic:blipFill>
                  <pic:spPr>
                    <a:xfrm>
                      <a:off x="0" y="0"/>
                      <a:ext cx="4114800" cy="2571750"/>
                    </a:xfrm>
                    <a:prstGeom prst="rect">
                      <a:avLst/>
                    </a:prstGeom>
                  </pic:spPr>
                </pic:pic>
              </a:graphicData>
            </a:graphic>
          </wp:inline>
        </w:drawing>
      </w:r>
    </w:p>
    <w:p w14:paraId="5D960935" w14:textId="77777777" w:rsidR="00625A19" w:rsidRDefault="00000000">
      <w:pPr>
        <w:spacing w:before="20" w:after="80"/>
        <w:jc w:val="center"/>
      </w:pPr>
      <w:r>
        <w:rPr>
          <w:i/>
          <w:color w:val="555555"/>
          <w:sz w:val="18"/>
        </w:rPr>
        <w:t>Figure 6.4: Empirical Benchmark &amp; Experimentation Suite comparing RL algorithms against classical baselines.</w:t>
      </w:r>
    </w:p>
    <w:p w14:paraId="5FEC12F0" w14:textId="77777777" w:rsidR="00625A19" w:rsidRDefault="00000000">
      <w:pPr>
        <w:keepNext/>
        <w:spacing w:before="80" w:after="20"/>
        <w:jc w:val="center"/>
      </w:pPr>
      <w:r>
        <w:rPr>
          <w:noProof/>
        </w:rPr>
        <w:lastRenderedPageBreak/>
        <w:drawing>
          <wp:inline distT="0" distB="0" distL="0" distR="0" wp14:anchorId="5E2F8953" wp14:editId="60B42B63">
            <wp:extent cx="4114800" cy="257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llman_inspector.png"/>
                    <pic:cNvPicPr/>
                  </pic:nvPicPr>
                  <pic:blipFill>
                    <a:blip r:embed="rId15"/>
                    <a:stretch>
                      <a:fillRect/>
                    </a:stretch>
                  </pic:blipFill>
                  <pic:spPr>
                    <a:xfrm>
                      <a:off x="0" y="0"/>
                      <a:ext cx="4114800" cy="2571750"/>
                    </a:xfrm>
                    <a:prstGeom prst="rect">
                      <a:avLst/>
                    </a:prstGeom>
                  </pic:spPr>
                </pic:pic>
              </a:graphicData>
            </a:graphic>
          </wp:inline>
        </w:drawing>
      </w:r>
    </w:p>
    <w:p w14:paraId="7E9F7579" w14:textId="77777777" w:rsidR="00625A19" w:rsidRDefault="00000000">
      <w:pPr>
        <w:spacing w:before="20" w:after="80"/>
        <w:jc w:val="center"/>
      </w:pPr>
      <w:r>
        <w:rPr>
          <w:i/>
          <w:color w:val="555555"/>
          <w:sz w:val="18"/>
        </w:rPr>
        <w:t>Figure 6.5: Live Bellman Equation Mathematical Inspector deconstructing state-value and action-value components.</w:t>
      </w:r>
    </w:p>
    <w:p w14:paraId="466A9F90" w14:textId="77777777" w:rsidR="00625A19" w:rsidRDefault="00000000">
      <w:pPr>
        <w:keepNext/>
        <w:spacing w:before="240" w:after="60"/>
        <w:jc w:val="left"/>
      </w:pPr>
      <w:r>
        <w:rPr>
          <w:b/>
          <w:color w:val="0F2A4A"/>
          <w:sz w:val="28"/>
        </w:rPr>
        <w:t>Chapter 7: Results and Discussion</w:t>
      </w:r>
    </w:p>
    <w:p w14:paraId="037833DA" w14:textId="77777777" w:rsidR="00625A19" w:rsidRDefault="00000000">
      <w:pPr>
        <w:keepNext/>
        <w:spacing w:before="160" w:after="50"/>
        <w:jc w:val="left"/>
      </w:pPr>
      <w:r>
        <w:rPr>
          <w:b/>
          <w:color w:val="1E3D59"/>
          <w:sz w:val="25"/>
        </w:rPr>
        <w:t>7.1 Algorithmic Convergence and Bellman Error Analysis</w:t>
      </w:r>
    </w:p>
    <w:p w14:paraId="3569F22F" w14:textId="77777777" w:rsidR="00625A19" w:rsidRDefault="00000000">
      <w:r>
        <w:t>Convergence was evaluated by tracking the Bellman residual delta_k until reaching stopping threshold theta = 10^-4. Policy Iteration converged to the optimal policy pi* in 17 iterations, while Value Iteration converged in 23 iterations. Tabular Q-learning stabilized over 5,000 episodes, and DQN achieved low loss within 300 mini-batch replay episodes. Figures 7.1 and 7.2 present convergence curves and comparative benchmark metrics.</w:t>
      </w:r>
    </w:p>
    <w:p w14:paraId="3C7CD38F" w14:textId="77777777" w:rsidR="00625A19" w:rsidRDefault="00000000">
      <w:pPr>
        <w:keepNext/>
        <w:spacing w:before="80" w:after="20"/>
        <w:jc w:val="center"/>
      </w:pPr>
      <w:r>
        <w:rPr>
          <w:noProof/>
        </w:rPr>
        <w:drawing>
          <wp:inline distT="0" distB="0" distL="0" distR="0" wp14:anchorId="7AF166ED" wp14:editId="1A069CDE">
            <wp:extent cx="4206240" cy="1766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vergence_curves.png"/>
                    <pic:cNvPicPr/>
                  </pic:nvPicPr>
                  <pic:blipFill>
                    <a:blip r:embed="rId16"/>
                    <a:stretch>
                      <a:fillRect/>
                    </a:stretch>
                  </pic:blipFill>
                  <pic:spPr>
                    <a:xfrm>
                      <a:off x="0" y="0"/>
                      <a:ext cx="4206240" cy="1766621"/>
                    </a:xfrm>
                    <a:prstGeom prst="rect">
                      <a:avLst/>
                    </a:prstGeom>
                  </pic:spPr>
                </pic:pic>
              </a:graphicData>
            </a:graphic>
          </wp:inline>
        </w:drawing>
      </w:r>
    </w:p>
    <w:p w14:paraId="1BCCF0AA" w14:textId="77777777" w:rsidR="00625A19" w:rsidRDefault="00000000">
      <w:pPr>
        <w:spacing w:before="20" w:after="80"/>
        <w:jc w:val="center"/>
      </w:pPr>
      <w:r>
        <w:rPr>
          <w:i/>
          <w:color w:val="555555"/>
          <w:sz w:val="18"/>
        </w:rPr>
        <w:t>Figure 7.1: Exact DP Bellman error decay (left) and Model-Free/DQN loss curves (right).</w:t>
      </w:r>
    </w:p>
    <w:p w14:paraId="203969D3" w14:textId="77777777" w:rsidR="00625A19" w:rsidRDefault="00000000">
      <w:pPr>
        <w:keepNext/>
        <w:spacing w:before="80" w:after="20"/>
        <w:jc w:val="center"/>
      </w:pPr>
      <w:r>
        <w:rPr>
          <w:noProof/>
        </w:rPr>
        <w:drawing>
          <wp:inline distT="0" distB="0" distL="0" distR="0" wp14:anchorId="0ABCB36A" wp14:editId="043B96EB">
            <wp:extent cx="4206240" cy="14721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benchmark_comparison.png"/>
                    <pic:cNvPicPr/>
                  </pic:nvPicPr>
                  <pic:blipFill>
                    <a:blip r:embed="rId17"/>
                    <a:stretch>
                      <a:fillRect/>
                    </a:stretch>
                  </pic:blipFill>
                  <pic:spPr>
                    <a:xfrm>
                      <a:off x="0" y="0"/>
                      <a:ext cx="4206240" cy="1472184"/>
                    </a:xfrm>
                    <a:prstGeom prst="rect">
                      <a:avLst/>
                    </a:prstGeom>
                  </pic:spPr>
                </pic:pic>
              </a:graphicData>
            </a:graphic>
          </wp:inline>
        </w:drawing>
      </w:r>
    </w:p>
    <w:p w14:paraId="559D82BE" w14:textId="77777777" w:rsidR="00625A19" w:rsidRDefault="00000000">
      <w:pPr>
        <w:spacing w:before="20" w:after="80"/>
        <w:jc w:val="center"/>
      </w:pPr>
      <w:r>
        <w:rPr>
          <w:i/>
          <w:color w:val="555555"/>
          <w:sz w:val="18"/>
        </w:rPr>
        <w:t>Figure 7.2: Comparative benchmark metrics: Mean waiting time, energy consumption, and service rate.</w:t>
      </w:r>
    </w:p>
    <w:p w14:paraId="16AD8A9E" w14:textId="77777777" w:rsidR="00625A19" w:rsidRDefault="00000000">
      <w:pPr>
        <w:keepNext/>
        <w:spacing w:before="160" w:after="50"/>
        <w:jc w:val="left"/>
      </w:pPr>
      <w:r>
        <w:rPr>
          <w:b/>
          <w:color w:val="1E3D59"/>
          <w:sz w:val="25"/>
        </w:rPr>
        <w:lastRenderedPageBreak/>
        <w:t>7.2 Empirical Benchmark Performance vs. Baseline Heuristics</w:t>
      </w:r>
    </w:p>
    <w:p w14:paraId="1AAB8FD7" w14:textId="77777777" w:rsidR="00625A19" w:rsidRDefault="00000000">
      <w:r>
        <w:t>Table 7.1 documents empirical performance across 500 simulation ticks on a 10-floor, 4-car installation.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83"/>
        <w:gridCol w:w="1245"/>
        <w:gridCol w:w="1166"/>
        <w:gridCol w:w="1268"/>
        <w:gridCol w:w="1386"/>
        <w:gridCol w:w="2412"/>
      </w:tblGrid>
      <w:tr w:rsidR="00625A19" w14:paraId="728F9F92" w14:textId="77777777">
        <w:trPr>
          <w:jc w:val="center"/>
        </w:trPr>
        <w:tc>
          <w:tcPr>
            <w:tcW w:w="2160" w:type="dxa"/>
            <w:shd w:val="clear" w:color="auto" w:fill="EAF0F6"/>
            <w:tcMar>
              <w:top w:w="50" w:type="dxa"/>
              <w:left w:w="80" w:type="dxa"/>
              <w:bottom w:w="50" w:type="dxa"/>
              <w:right w:w="80" w:type="dxa"/>
            </w:tcMar>
          </w:tcPr>
          <w:p w14:paraId="42B9E6AC" w14:textId="77777777" w:rsidR="00625A19" w:rsidRDefault="00000000">
            <w:pPr>
              <w:spacing w:after="0"/>
              <w:jc w:val="center"/>
            </w:pPr>
            <w:r>
              <w:rPr>
                <w:b/>
                <w:color w:val="0F2A4A"/>
                <w:sz w:val="19"/>
              </w:rPr>
              <w:t>Algorithm</w:t>
            </w:r>
          </w:p>
        </w:tc>
        <w:tc>
          <w:tcPr>
            <w:tcW w:w="1440" w:type="dxa"/>
            <w:shd w:val="clear" w:color="auto" w:fill="EAF0F6"/>
            <w:tcMar>
              <w:top w:w="50" w:type="dxa"/>
              <w:left w:w="80" w:type="dxa"/>
              <w:bottom w:w="50" w:type="dxa"/>
              <w:right w:w="80" w:type="dxa"/>
            </w:tcMar>
          </w:tcPr>
          <w:p w14:paraId="70D33DD5" w14:textId="77777777" w:rsidR="00625A19" w:rsidRDefault="00000000">
            <w:pPr>
              <w:spacing w:after="0"/>
              <w:jc w:val="center"/>
            </w:pPr>
            <w:r>
              <w:rPr>
                <w:b/>
                <w:color w:val="0F2A4A"/>
                <w:sz w:val="19"/>
              </w:rPr>
              <w:t>Mean Wait (s)</w:t>
            </w:r>
          </w:p>
        </w:tc>
        <w:tc>
          <w:tcPr>
            <w:tcW w:w="1296" w:type="dxa"/>
            <w:shd w:val="clear" w:color="auto" w:fill="EAF0F6"/>
            <w:tcMar>
              <w:top w:w="50" w:type="dxa"/>
              <w:left w:w="80" w:type="dxa"/>
              <w:bottom w:w="50" w:type="dxa"/>
              <w:right w:w="80" w:type="dxa"/>
            </w:tcMar>
          </w:tcPr>
          <w:p w14:paraId="72F7FD0D" w14:textId="77777777" w:rsidR="00625A19" w:rsidRDefault="00000000">
            <w:pPr>
              <w:spacing w:after="0"/>
              <w:jc w:val="center"/>
            </w:pPr>
            <w:r>
              <w:rPr>
                <w:b/>
                <w:color w:val="0F2A4A"/>
                <w:sz w:val="19"/>
              </w:rPr>
              <w:t>Energy (J)</w:t>
            </w:r>
          </w:p>
        </w:tc>
        <w:tc>
          <w:tcPr>
            <w:tcW w:w="1440" w:type="dxa"/>
            <w:shd w:val="clear" w:color="auto" w:fill="EAF0F6"/>
            <w:tcMar>
              <w:top w:w="50" w:type="dxa"/>
              <w:left w:w="80" w:type="dxa"/>
              <w:bottom w:w="50" w:type="dxa"/>
              <w:right w:w="80" w:type="dxa"/>
            </w:tcMar>
          </w:tcPr>
          <w:p w14:paraId="2EB3D27C" w14:textId="77777777" w:rsidR="00625A19" w:rsidRDefault="00000000">
            <w:pPr>
              <w:spacing w:after="0"/>
              <w:jc w:val="center"/>
            </w:pPr>
            <w:r>
              <w:rPr>
                <w:b/>
                <w:color w:val="0F2A4A"/>
                <w:sz w:val="19"/>
              </w:rPr>
              <w:t>Served Rate (%)</w:t>
            </w:r>
          </w:p>
        </w:tc>
        <w:tc>
          <w:tcPr>
            <w:tcW w:w="1440" w:type="dxa"/>
            <w:shd w:val="clear" w:color="auto" w:fill="EAF0F6"/>
            <w:tcMar>
              <w:top w:w="50" w:type="dxa"/>
              <w:left w:w="80" w:type="dxa"/>
              <w:bottom w:w="50" w:type="dxa"/>
              <w:right w:w="80" w:type="dxa"/>
            </w:tcMar>
          </w:tcPr>
          <w:p w14:paraId="439EB524" w14:textId="77777777" w:rsidR="00625A19" w:rsidRDefault="00000000">
            <w:pPr>
              <w:spacing w:after="0"/>
              <w:jc w:val="center"/>
            </w:pPr>
            <w:r>
              <w:rPr>
                <w:b/>
                <w:color w:val="0F2A4A"/>
                <w:sz w:val="19"/>
              </w:rPr>
              <w:t>Convergence</w:t>
            </w:r>
          </w:p>
        </w:tc>
        <w:tc>
          <w:tcPr>
            <w:tcW w:w="2736" w:type="dxa"/>
            <w:shd w:val="clear" w:color="auto" w:fill="EAF0F6"/>
            <w:tcMar>
              <w:top w:w="50" w:type="dxa"/>
              <w:left w:w="80" w:type="dxa"/>
              <w:bottom w:w="50" w:type="dxa"/>
              <w:right w:w="80" w:type="dxa"/>
            </w:tcMar>
          </w:tcPr>
          <w:p w14:paraId="3A97F49B" w14:textId="77777777" w:rsidR="00625A19" w:rsidRDefault="00000000">
            <w:pPr>
              <w:spacing w:after="0"/>
              <w:jc w:val="center"/>
            </w:pPr>
            <w:r>
              <w:rPr>
                <w:b/>
                <w:color w:val="0F2A4A"/>
                <w:sz w:val="19"/>
              </w:rPr>
              <w:t>Computational Mechanism</w:t>
            </w:r>
          </w:p>
        </w:tc>
      </w:tr>
      <w:tr w:rsidR="00625A19" w14:paraId="27450510" w14:textId="77777777">
        <w:trPr>
          <w:jc w:val="center"/>
        </w:trPr>
        <w:tc>
          <w:tcPr>
            <w:tcW w:w="2160" w:type="dxa"/>
            <w:shd w:val="clear" w:color="auto" w:fill="FFFFFF"/>
            <w:tcMar>
              <w:top w:w="35" w:type="dxa"/>
              <w:left w:w="80" w:type="dxa"/>
              <w:bottom w:w="35" w:type="dxa"/>
              <w:right w:w="80" w:type="dxa"/>
            </w:tcMar>
          </w:tcPr>
          <w:p w14:paraId="0AE985E6" w14:textId="77777777" w:rsidR="00625A19" w:rsidRDefault="00000000">
            <w:pPr>
              <w:spacing w:after="0"/>
              <w:jc w:val="left"/>
            </w:pPr>
            <w:r>
              <w:rPr>
                <w:sz w:val="18"/>
              </w:rPr>
              <w:t>Policy Iteration</w:t>
            </w:r>
          </w:p>
        </w:tc>
        <w:tc>
          <w:tcPr>
            <w:tcW w:w="1440" w:type="dxa"/>
            <w:shd w:val="clear" w:color="auto" w:fill="FFFFFF"/>
            <w:tcMar>
              <w:top w:w="35" w:type="dxa"/>
              <w:left w:w="80" w:type="dxa"/>
              <w:bottom w:w="35" w:type="dxa"/>
              <w:right w:w="80" w:type="dxa"/>
            </w:tcMar>
          </w:tcPr>
          <w:p w14:paraId="3BC284B9" w14:textId="77777777" w:rsidR="00625A19" w:rsidRDefault="00000000">
            <w:pPr>
              <w:spacing w:after="0"/>
              <w:jc w:val="center"/>
            </w:pPr>
            <w:r>
              <w:rPr>
                <w:sz w:val="18"/>
              </w:rPr>
              <w:t>11.2 s</w:t>
            </w:r>
          </w:p>
        </w:tc>
        <w:tc>
          <w:tcPr>
            <w:tcW w:w="1296" w:type="dxa"/>
            <w:shd w:val="clear" w:color="auto" w:fill="FFFFFF"/>
            <w:tcMar>
              <w:top w:w="35" w:type="dxa"/>
              <w:left w:w="80" w:type="dxa"/>
              <w:bottom w:w="35" w:type="dxa"/>
              <w:right w:w="80" w:type="dxa"/>
            </w:tcMar>
          </w:tcPr>
          <w:p w14:paraId="306A8194" w14:textId="77777777" w:rsidR="00625A19" w:rsidRDefault="00000000">
            <w:pPr>
              <w:spacing w:after="0"/>
              <w:jc w:val="center"/>
            </w:pPr>
            <w:r>
              <w:rPr>
                <w:sz w:val="18"/>
              </w:rPr>
              <w:t>684 J</w:t>
            </w:r>
          </w:p>
        </w:tc>
        <w:tc>
          <w:tcPr>
            <w:tcW w:w="1440" w:type="dxa"/>
            <w:shd w:val="clear" w:color="auto" w:fill="FFFFFF"/>
            <w:tcMar>
              <w:top w:w="35" w:type="dxa"/>
              <w:left w:w="80" w:type="dxa"/>
              <w:bottom w:w="35" w:type="dxa"/>
              <w:right w:w="80" w:type="dxa"/>
            </w:tcMar>
          </w:tcPr>
          <w:p w14:paraId="00F9D27A" w14:textId="77777777" w:rsidR="00625A19" w:rsidRDefault="00000000">
            <w:pPr>
              <w:spacing w:after="0"/>
              <w:jc w:val="center"/>
            </w:pPr>
            <w:r>
              <w:rPr>
                <w:sz w:val="18"/>
              </w:rPr>
              <w:t>98.8%</w:t>
            </w:r>
          </w:p>
        </w:tc>
        <w:tc>
          <w:tcPr>
            <w:tcW w:w="1440" w:type="dxa"/>
            <w:shd w:val="clear" w:color="auto" w:fill="FFFFFF"/>
            <w:tcMar>
              <w:top w:w="35" w:type="dxa"/>
              <w:left w:w="80" w:type="dxa"/>
              <w:bottom w:w="35" w:type="dxa"/>
              <w:right w:w="80" w:type="dxa"/>
            </w:tcMar>
          </w:tcPr>
          <w:p w14:paraId="0B0C3F48" w14:textId="77777777" w:rsidR="00625A19" w:rsidRDefault="00000000">
            <w:pPr>
              <w:spacing w:after="0"/>
              <w:jc w:val="center"/>
            </w:pPr>
            <w:r>
              <w:rPr>
                <w:sz w:val="18"/>
              </w:rPr>
              <w:t>17 iters</w:t>
            </w:r>
          </w:p>
        </w:tc>
        <w:tc>
          <w:tcPr>
            <w:tcW w:w="2736" w:type="dxa"/>
            <w:shd w:val="clear" w:color="auto" w:fill="FFFFFF"/>
            <w:tcMar>
              <w:top w:w="35" w:type="dxa"/>
              <w:left w:w="80" w:type="dxa"/>
              <w:bottom w:w="35" w:type="dxa"/>
              <w:right w:w="80" w:type="dxa"/>
            </w:tcMar>
          </w:tcPr>
          <w:p w14:paraId="6FE46008" w14:textId="77777777" w:rsidR="00625A19" w:rsidRDefault="00000000">
            <w:pPr>
              <w:spacing w:after="0"/>
              <w:jc w:val="left"/>
            </w:pPr>
            <w:r>
              <w:rPr>
                <w:sz w:val="18"/>
              </w:rPr>
              <w:t>Exact Dynamic Programming (Bellman Expectation)</w:t>
            </w:r>
          </w:p>
        </w:tc>
      </w:tr>
      <w:tr w:rsidR="00625A19" w14:paraId="71127B91" w14:textId="77777777">
        <w:trPr>
          <w:jc w:val="center"/>
        </w:trPr>
        <w:tc>
          <w:tcPr>
            <w:tcW w:w="2160" w:type="dxa"/>
            <w:shd w:val="clear" w:color="auto" w:fill="F8FAFC"/>
            <w:tcMar>
              <w:top w:w="35" w:type="dxa"/>
              <w:left w:w="80" w:type="dxa"/>
              <w:bottom w:w="35" w:type="dxa"/>
              <w:right w:w="80" w:type="dxa"/>
            </w:tcMar>
          </w:tcPr>
          <w:p w14:paraId="1DDFF322" w14:textId="77777777" w:rsidR="00625A19" w:rsidRDefault="00000000">
            <w:pPr>
              <w:spacing w:after="0"/>
              <w:jc w:val="left"/>
            </w:pPr>
            <w:r>
              <w:rPr>
                <w:sz w:val="18"/>
              </w:rPr>
              <w:t>Value Iteration</w:t>
            </w:r>
          </w:p>
        </w:tc>
        <w:tc>
          <w:tcPr>
            <w:tcW w:w="1440" w:type="dxa"/>
            <w:shd w:val="clear" w:color="auto" w:fill="F8FAFC"/>
            <w:tcMar>
              <w:top w:w="35" w:type="dxa"/>
              <w:left w:w="80" w:type="dxa"/>
              <w:bottom w:w="35" w:type="dxa"/>
              <w:right w:w="80" w:type="dxa"/>
            </w:tcMar>
          </w:tcPr>
          <w:p w14:paraId="337F1B4C" w14:textId="77777777" w:rsidR="00625A19" w:rsidRDefault="00000000">
            <w:pPr>
              <w:spacing w:after="0"/>
              <w:jc w:val="center"/>
            </w:pPr>
            <w:r>
              <w:rPr>
                <w:sz w:val="18"/>
              </w:rPr>
              <w:t>12.4 s</w:t>
            </w:r>
          </w:p>
        </w:tc>
        <w:tc>
          <w:tcPr>
            <w:tcW w:w="1296" w:type="dxa"/>
            <w:shd w:val="clear" w:color="auto" w:fill="F8FAFC"/>
            <w:tcMar>
              <w:top w:w="35" w:type="dxa"/>
              <w:left w:w="80" w:type="dxa"/>
              <w:bottom w:w="35" w:type="dxa"/>
              <w:right w:w="80" w:type="dxa"/>
            </w:tcMar>
          </w:tcPr>
          <w:p w14:paraId="2E46F213" w14:textId="77777777" w:rsidR="00625A19" w:rsidRDefault="00000000">
            <w:pPr>
              <w:spacing w:after="0"/>
              <w:jc w:val="center"/>
            </w:pPr>
            <w:r>
              <w:rPr>
                <w:sz w:val="18"/>
              </w:rPr>
              <w:t>710 J</w:t>
            </w:r>
          </w:p>
        </w:tc>
        <w:tc>
          <w:tcPr>
            <w:tcW w:w="1440" w:type="dxa"/>
            <w:shd w:val="clear" w:color="auto" w:fill="F8FAFC"/>
            <w:tcMar>
              <w:top w:w="35" w:type="dxa"/>
              <w:left w:w="80" w:type="dxa"/>
              <w:bottom w:w="35" w:type="dxa"/>
              <w:right w:w="80" w:type="dxa"/>
            </w:tcMar>
          </w:tcPr>
          <w:p w14:paraId="72C196F8" w14:textId="77777777" w:rsidR="00625A19" w:rsidRDefault="00000000">
            <w:pPr>
              <w:spacing w:after="0"/>
              <w:jc w:val="center"/>
            </w:pPr>
            <w:r>
              <w:rPr>
                <w:sz w:val="18"/>
              </w:rPr>
              <w:t>98.2%</w:t>
            </w:r>
          </w:p>
        </w:tc>
        <w:tc>
          <w:tcPr>
            <w:tcW w:w="1440" w:type="dxa"/>
            <w:shd w:val="clear" w:color="auto" w:fill="F8FAFC"/>
            <w:tcMar>
              <w:top w:w="35" w:type="dxa"/>
              <w:left w:w="80" w:type="dxa"/>
              <w:bottom w:w="35" w:type="dxa"/>
              <w:right w:w="80" w:type="dxa"/>
            </w:tcMar>
          </w:tcPr>
          <w:p w14:paraId="07C9A0A8" w14:textId="77777777" w:rsidR="00625A19" w:rsidRDefault="00000000">
            <w:pPr>
              <w:spacing w:after="0"/>
              <w:jc w:val="center"/>
            </w:pPr>
            <w:r>
              <w:rPr>
                <w:sz w:val="18"/>
              </w:rPr>
              <w:t>23 iters</w:t>
            </w:r>
          </w:p>
        </w:tc>
        <w:tc>
          <w:tcPr>
            <w:tcW w:w="2736" w:type="dxa"/>
            <w:shd w:val="clear" w:color="auto" w:fill="F8FAFC"/>
            <w:tcMar>
              <w:top w:w="35" w:type="dxa"/>
              <w:left w:w="80" w:type="dxa"/>
              <w:bottom w:w="35" w:type="dxa"/>
              <w:right w:w="80" w:type="dxa"/>
            </w:tcMar>
          </w:tcPr>
          <w:p w14:paraId="5D250A8C" w14:textId="77777777" w:rsidR="00625A19" w:rsidRDefault="00000000">
            <w:pPr>
              <w:spacing w:after="0"/>
              <w:jc w:val="left"/>
            </w:pPr>
            <w:r>
              <w:rPr>
                <w:sz w:val="18"/>
              </w:rPr>
              <w:t>Exact Dynamic Programming (Bellman Optimality)</w:t>
            </w:r>
          </w:p>
        </w:tc>
      </w:tr>
      <w:tr w:rsidR="00625A19" w14:paraId="359A093D" w14:textId="77777777">
        <w:trPr>
          <w:jc w:val="center"/>
        </w:trPr>
        <w:tc>
          <w:tcPr>
            <w:tcW w:w="2160" w:type="dxa"/>
            <w:shd w:val="clear" w:color="auto" w:fill="FFFFFF"/>
            <w:tcMar>
              <w:top w:w="35" w:type="dxa"/>
              <w:left w:w="80" w:type="dxa"/>
              <w:bottom w:w="35" w:type="dxa"/>
              <w:right w:w="80" w:type="dxa"/>
            </w:tcMar>
          </w:tcPr>
          <w:p w14:paraId="6D1B5A4A" w14:textId="77777777" w:rsidR="00625A19" w:rsidRDefault="00000000">
            <w:pPr>
              <w:spacing w:after="0"/>
              <w:jc w:val="left"/>
            </w:pPr>
            <w:r>
              <w:rPr>
                <w:sz w:val="18"/>
              </w:rPr>
              <w:t>Deep Q-Network (DQN)</w:t>
            </w:r>
          </w:p>
        </w:tc>
        <w:tc>
          <w:tcPr>
            <w:tcW w:w="1440" w:type="dxa"/>
            <w:shd w:val="clear" w:color="auto" w:fill="FFFFFF"/>
            <w:tcMar>
              <w:top w:w="35" w:type="dxa"/>
              <w:left w:w="80" w:type="dxa"/>
              <w:bottom w:w="35" w:type="dxa"/>
              <w:right w:w="80" w:type="dxa"/>
            </w:tcMar>
          </w:tcPr>
          <w:p w14:paraId="4D63C962" w14:textId="77777777" w:rsidR="00625A19" w:rsidRDefault="00000000">
            <w:pPr>
              <w:spacing w:after="0"/>
              <w:jc w:val="center"/>
            </w:pPr>
            <w:r>
              <w:rPr>
                <w:sz w:val="18"/>
              </w:rPr>
              <w:t>13.1 s</w:t>
            </w:r>
          </w:p>
        </w:tc>
        <w:tc>
          <w:tcPr>
            <w:tcW w:w="1296" w:type="dxa"/>
            <w:shd w:val="clear" w:color="auto" w:fill="FFFFFF"/>
            <w:tcMar>
              <w:top w:w="35" w:type="dxa"/>
              <w:left w:w="80" w:type="dxa"/>
              <w:bottom w:w="35" w:type="dxa"/>
              <w:right w:w="80" w:type="dxa"/>
            </w:tcMar>
          </w:tcPr>
          <w:p w14:paraId="0831A23A" w14:textId="77777777" w:rsidR="00625A19" w:rsidRDefault="00000000">
            <w:pPr>
              <w:spacing w:after="0"/>
              <w:jc w:val="center"/>
            </w:pPr>
            <w:r>
              <w:rPr>
                <w:sz w:val="18"/>
              </w:rPr>
              <w:t>725 J</w:t>
            </w:r>
          </w:p>
        </w:tc>
        <w:tc>
          <w:tcPr>
            <w:tcW w:w="1440" w:type="dxa"/>
            <w:shd w:val="clear" w:color="auto" w:fill="FFFFFF"/>
            <w:tcMar>
              <w:top w:w="35" w:type="dxa"/>
              <w:left w:w="80" w:type="dxa"/>
              <w:bottom w:w="35" w:type="dxa"/>
              <w:right w:w="80" w:type="dxa"/>
            </w:tcMar>
          </w:tcPr>
          <w:p w14:paraId="73293494" w14:textId="77777777" w:rsidR="00625A19" w:rsidRDefault="00000000">
            <w:pPr>
              <w:spacing w:after="0"/>
              <w:jc w:val="center"/>
            </w:pPr>
            <w:r>
              <w:rPr>
                <w:sz w:val="18"/>
              </w:rPr>
              <w:t>97.8%</w:t>
            </w:r>
          </w:p>
        </w:tc>
        <w:tc>
          <w:tcPr>
            <w:tcW w:w="1440" w:type="dxa"/>
            <w:shd w:val="clear" w:color="auto" w:fill="FFFFFF"/>
            <w:tcMar>
              <w:top w:w="35" w:type="dxa"/>
              <w:left w:w="80" w:type="dxa"/>
              <w:bottom w:w="35" w:type="dxa"/>
              <w:right w:w="80" w:type="dxa"/>
            </w:tcMar>
          </w:tcPr>
          <w:p w14:paraId="0ED303BC" w14:textId="77777777" w:rsidR="00625A19" w:rsidRDefault="00000000">
            <w:pPr>
              <w:spacing w:after="0"/>
              <w:jc w:val="center"/>
            </w:pPr>
            <w:r>
              <w:rPr>
                <w:sz w:val="18"/>
              </w:rPr>
              <w:t>300 eps</w:t>
            </w:r>
          </w:p>
        </w:tc>
        <w:tc>
          <w:tcPr>
            <w:tcW w:w="2736" w:type="dxa"/>
            <w:shd w:val="clear" w:color="auto" w:fill="FFFFFF"/>
            <w:tcMar>
              <w:top w:w="35" w:type="dxa"/>
              <w:left w:w="80" w:type="dxa"/>
              <w:bottom w:w="35" w:type="dxa"/>
              <w:right w:w="80" w:type="dxa"/>
            </w:tcMar>
          </w:tcPr>
          <w:p w14:paraId="50430169" w14:textId="77777777" w:rsidR="00625A19" w:rsidRDefault="00000000">
            <w:pPr>
              <w:spacing w:after="0"/>
              <w:jc w:val="left"/>
            </w:pPr>
            <w:r>
              <w:rPr>
                <w:sz w:val="18"/>
              </w:rPr>
              <w:t>Vectorized 2-Layer Neural Replay Network</w:t>
            </w:r>
          </w:p>
        </w:tc>
      </w:tr>
      <w:tr w:rsidR="00625A19" w14:paraId="3DFE43F9" w14:textId="77777777">
        <w:trPr>
          <w:jc w:val="center"/>
        </w:trPr>
        <w:tc>
          <w:tcPr>
            <w:tcW w:w="2160" w:type="dxa"/>
            <w:shd w:val="clear" w:color="auto" w:fill="F8FAFC"/>
            <w:tcMar>
              <w:top w:w="35" w:type="dxa"/>
              <w:left w:w="80" w:type="dxa"/>
              <w:bottom w:w="35" w:type="dxa"/>
              <w:right w:w="80" w:type="dxa"/>
            </w:tcMar>
          </w:tcPr>
          <w:p w14:paraId="716138CE" w14:textId="77777777" w:rsidR="00625A19" w:rsidRDefault="00000000">
            <w:pPr>
              <w:spacing w:after="0"/>
              <w:jc w:val="left"/>
            </w:pPr>
            <w:r>
              <w:rPr>
                <w:sz w:val="18"/>
              </w:rPr>
              <w:t>Tabular Q-Learning</w:t>
            </w:r>
          </w:p>
        </w:tc>
        <w:tc>
          <w:tcPr>
            <w:tcW w:w="1440" w:type="dxa"/>
            <w:shd w:val="clear" w:color="auto" w:fill="F8FAFC"/>
            <w:tcMar>
              <w:top w:w="35" w:type="dxa"/>
              <w:left w:w="80" w:type="dxa"/>
              <w:bottom w:w="35" w:type="dxa"/>
              <w:right w:w="80" w:type="dxa"/>
            </w:tcMar>
          </w:tcPr>
          <w:p w14:paraId="39CD3A43" w14:textId="77777777" w:rsidR="00625A19" w:rsidRDefault="00000000">
            <w:pPr>
              <w:spacing w:after="0"/>
              <w:jc w:val="center"/>
            </w:pPr>
            <w:r>
              <w:rPr>
                <w:sz w:val="18"/>
              </w:rPr>
              <w:t>13.8 s</w:t>
            </w:r>
          </w:p>
        </w:tc>
        <w:tc>
          <w:tcPr>
            <w:tcW w:w="1296" w:type="dxa"/>
            <w:shd w:val="clear" w:color="auto" w:fill="F8FAFC"/>
            <w:tcMar>
              <w:top w:w="35" w:type="dxa"/>
              <w:left w:w="80" w:type="dxa"/>
              <w:bottom w:w="35" w:type="dxa"/>
              <w:right w:w="80" w:type="dxa"/>
            </w:tcMar>
          </w:tcPr>
          <w:p w14:paraId="1140E6E6" w14:textId="77777777" w:rsidR="00625A19" w:rsidRDefault="00000000">
            <w:pPr>
              <w:spacing w:after="0"/>
              <w:jc w:val="center"/>
            </w:pPr>
            <w:r>
              <w:rPr>
                <w:sz w:val="18"/>
              </w:rPr>
              <w:t>742 J</w:t>
            </w:r>
          </w:p>
        </w:tc>
        <w:tc>
          <w:tcPr>
            <w:tcW w:w="1440" w:type="dxa"/>
            <w:shd w:val="clear" w:color="auto" w:fill="F8FAFC"/>
            <w:tcMar>
              <w:top w:w="35" w:type="dxa"/>
              <w:left w:w="80" w:type="dxa"/>
              <w:bottom w:w="35" w:type="dxa"/>
              <w:right w:w="80" w:type="dxa"/>
            </w:tcMar>
          </w:tcPr>
          <w:p w14:paraId="01E6AEC5" w14:textId="77777777" w:rsidR="00625A19" w:rsidRDefault="00000000">
            <w:pPr>
              <w:spacing w:after="0"/>
              <w:jc w:val="center"/>
            </w:pPr>
            <w:r>
              <w:rPr>
                <w:sz w:val="18"/>
              </w:rPr>
              <w:t>97.1%</w:t>
            </w:r>
          </w:p>
        </w:tc>
        <w:tc>
          <w:tcPr>
            <w:tcW w:w="1440" w:type="dxa"/>
            <w:shd w:val="clear" w:color="auto" w:fill="F8FAFC"/>
            <w:tcMar>
              <w:top w:w="35" w:type="dxa"/>
              <w:left w:w="80" w:type="dxa"/>
              <w:bottom w:w="35" w:type="dxa"/>
              <w:right w:w="80" w:type="dxa"/>
            </w:tcMar>
          </w:tcPr>
          <w:p w14:paraId="09CB6B4D" w14:textId="77777777" w:rsidR="00625A19" w:rsidRDefault="00000000">
            <w:pPr>
              <w:spacing w:after="0"/>
              <w:jc w:val="center"/>
            </w:pPr>
            <w:r>
              <w:rPr>
                <w:sz w:val="18"/>
              </w:rPr>
              <w:t>5,000 eps</w:t>
            </w:r>
          </w:p>
        </w:tc>
        <w:tc>
          <w:tcPr>
            <w:tcW w:w="2736" w:type="dxa"/>
            <w:shd w:val="clear" w:color="auto" w:fill="F8FAFC"/>
            <w:tcMar>
              <w:top w:w="35" w:type="dxa"/>
              <w:left w:w="80" w:type="dxa"/>
              <w:bottom w:w="35" w:type="dxa"/>
              <w:right w:w="80" w:type="dxa"/>
            </w:tcMar>
          </w:tcPr>
          <w:p w14:paraId="5BE01123" w14:textId="77777777" w:rsidR="00625A19" w:rsidRDefault="00000000">
            <w:pPr>
              <w:spacing w:after="0"/>
              <w:jc w:val="left"/>
            </w:pPr>
            <w:r>
              <w:rPr>
                <w:sz w:val="18"/>
              </w:rPr>
              <w:t>Model-Free Temporal Difference (TD-0)</w:t>
            </w:r>
          </w:p>
        </w:tc>
      </w:tr>
      <w:tr w:rsidR="00625A19" w14:paraId="38FF7AA6" w14:textId="77777777">
        <w:trPr>
          <w:jc w:val="center"/>
        </w:trPr>
        <w:tc>
          <w:tcPr>
            <w:tcW w:w="2160" w:type="dxa"/>
            <w:shd w:val="clear" w:color="auto" w:fill="FFFFFF"/>
            <w:tcMar>
              <w:top w:w="35" w:type="dxa"/>
              <w:left w:w="80" w:type="dxa"/>
              <w:bottom w:w="35" w:type="dxa"/>
              <w:right w:w="80" w:type="dxa"/>
            </w:tcMar>
          </w:tcPr>
          <w:p w14:paraId="5E8270F6" w14:textId="77777777" w:rsidR="00625A19" w:rsidRDefault="00000000">
            <w:pPr>
              <w:spacing w:after="0"/>
              <w:jc w:val="left"/>
            </w:pPr>
            <w:r>
              <w:rPr>
                <w:sz w:val="18"/>
              </w:rPr>
              <w:t>Nearest Car (NC)</w:t>
            </w:r>
          </w:p>
        </w:tc>
        <w:tc>
          <w:tcPr>
            <w:tcW w:w="1440" w:type="dxa"/>
            <w:shd w:val="clear" w:color="auto" w:fill="FFFFFF"/>
            <w:tcMar>
              <w:top w:w="35" w:type="dxa"/>
              <w:left w:w="80" w:type="dxa"/>
              <w:bottom w:w="35" w:type="dxa"/>
              <w:right w:w="80" w:type="dxa"/>
            </w:tcMar>
          </w:tcPr>
          <w:p w14:paraId="4D346E79" w14:textId="77777777" w:rsidR="00625A19" w:rsidRDefault="00000000">
            <w:pPr>
              <w:spacing w:after="0"/>
              <w:jc w:val="center"/>
            </w:pPr>
            <w:r>
              <w:rPr>
                <w:sz w:val="18"/>
              </w:rPr>
              <w:t>18.7 s</w:t>
            </w:r>
          </w:p>
        </w:tc>
        <w:tc>
          <w:tcPr>
            <w:tcW w:w="1296" w:type="dxa"/>
            <w:shd w:val="clear" w:color="auto" w:fill="FFFFFF"/>
            <w:tcMar>
              <w:top w:w="35" w:type="dxa"/>
              <w:left w:w="80" w:type="dxa"/>
              <w:bottom w:w="35" w:type="dxa"/>
              <w:right w:w="80" w:type="dxa"/>
            </w:tcMar>
          </w:tcPr>
          <w:p w14:paraId="6F7F0161" w14:textId="77777777" w:rsidR="00625A19" w:rsidRDefault="00000000">
            <w:pPr>
              <w:spacing w:after="0"/>
              <w:jc w:val="center"/>
            </w:pPr>
            <w:r>
              <w:rPr>
                <w:sz w:val="18"/>
              </w:rPr>
              <w:t>842 J</w:t>
            </w:r>
          </w:p>
        </w:tc>
        <w:tc>
          <w:tcPr>
            <w:tcW w:w="1440" w:type="dxa"/>
            <w:shd w:val="clear" w:color="auto" w:fill="FFFFFF"/>
            <w:tcMar>
              <w:top w:w="35" w:type="dxa"/>
              <w:left w:w="80" w:type="dxa"/>
              <w:bottom w:w="35" w:type="dxa"/>
              <w:right w:w="80" w:type="dxa"/>
            </w:tcMar>
          </w:tcPr>
          <w:p w14:paraId="7664D5E1" w14:textId="77777777" w:rsidR="00625A19" w:rsidRDefault="00000000">
            <w:pPr>
              <w:spacing w:after="0"/>
              <w:jc w:val="center"/>
            </w:pPr>
            <w:r>
              <w:rPr>
                <w:sz w:val="18"/>
              </w:rPr>
              <w:t>94.5%</w:t>
            </w:r>
          </w:p>
        </w:tc>
        <w:tc>
          <w:tcPr>
            <w:tcW w:w="1440" w:type="dxa"/>
            <w:shd w:val="clear" w:color="auto" w:fill="FFFFFF"/>
            <w:tcMar>
              <w:top w:w="35" w:type="dxa"/>
              <w:left w:w="80" w:type="dxa"/>
              <w:bottom w:w="35" w:type="dxa"/>
              <w:right w:w="80" w:type="dxa"/>
            </w:tcMar>
          </w:tcPr>
          <w:p w14:paraId="156E0B75" w14:textId="77777777" w:rsidR="00625A19" w:rsidRDefault="00000000">
            <w:pPr>
              <w:spacing w:after="0"/>
              <w:jc w:val="center"/>
            </w:pPr>
            <w:r>
              <w:rPr>
                <w:sz w:val="18"/>
              </w:rPr>
              <w:t>N/A</w:t>
            </w:r>
          </w:p>
        </w:tc>
        <w:tc>
          <w:tcPr>
            <w:tcW w:w="2736" w:type="dxa"/>
            <w:shd w:val="clear" w:color="auto" w:fill="FFFFFF"/>
            <w:tcMar>
              <w:top w:w="35" w:type="dxa"/>
              <w:left w:w="80" w:type="dxa"/>
              <w:bottom w:w="35" w:type="dxa"/>
              <w:right w:w="80" w:type="dxa"/>
            </w:tcMar>
          </w:tcPr>
          <w:p w14:paraId="39BA3E94" w14:textId="77777777" w:rsidR="00625A19" w:rsidRDefault="00000000">
            <w:pPr>
              <w:spacing w:after="0"/>
              <w:jc w:val="left"/>
            </w:pPr>
            <w:r>
              <w:rPr>
                <w:sz w:val="18"/>
              </w:rPr>
              <w:t>Greedy Minimum Floor Distance Heuristic</w:t>
            </w:r>
          </w:p>
        </w:tc>
      </w:tr>
      <w:tr w:rsidR="00625A19" w14:paraId="58EDCA85" w14:textId="77777777">
        <w:trPr>
          <w:jc w:val="center"/>
        </w:trPr>
        <w:tc>
          <w:tcPr>
            <w:tcW w:w="2160" w:type="dxa"/>
            <w:shd w:val="clear" w:color="auto" w:fill="F8FAFC"/>
            <w:tcMar>
              <w:top w:w="35" w:type="dxa"/>
              <w:left w:w="80" w:type="dxa"/>
              <w:bottom w:w="35" w:type="dxa"/>
              <w:right w:w="80" w:type="dxa"/>
            </w:tcMar>
          </w:tcPr>
          <w:p w14:paraId="3C1105B3" w14:textId="77777777" w:rsidR="00625A19" w:rsidRDefault="00000000">
            <w:pPr>
              <w:spacing w:after="0"/>
              <w:jc w:val="left"/>
            </w:pPr>
            <w:r>
              <w:rPr>
                <w:sz w:val="18"/>
              </w:rPr>
              <w:t>First-Come-First-Serve</w:t>
            </w:r>
          </w:p>
        </w:tc>
        <w:tc>
          <w:tcPr>
            <w:tcW w:w="1440" w:type="dxa"/>
            <w:shd w:val="clear" w:color="auto" w:fill="F8FAFC"/>
            <w:tcMar>
              <w:top w:w="35" w:type="dxa"/>
              <w:left w:w="80" w:type="dxa"/>
              <w:bottom w:w="35" w:type="dxa"/>
              <w:right w:w="80" w:type="dxa"/>
            </w:tcMar>
          </w:tcPr>
          <w:p w14:paraId="7414843B" w14:textId="77777777" w:rsidR="00625A19" w:rsidRDefault="00000000">
            <w:pPr>
              <w:spacing w:after="0"/>
              <w:jc w:val="center"/>
            </w:pPr>
            <w:r>
              <w:rPr>
                <w:sz w:val="18"/>
              </w:rPr>
              <w:t>24.2 s</w:t>
            </w:r>
          </w:p>
        </w:tc>
        <w:tc>
          <w:tcPr>
            <w:tcW w:w="1296" w:type="dxa"/>
            <w:shd w:val="clear" w:color="auto" w:fill="F8FAFC"/>
            <w:tcMar>
              <w:top w:w="35" w:type="dxa"/>
              <w:left w:w="80" w:type="dxa"/>
              <w:bottom w:w="35" w:type="dxa"/>
              <w:right w:w="80" w:type="dxa"/>
            </w:tcMar>
          </w:tcPr>
          <w:p w14:paraId="5221D454" w14:textId="77777777" w:rsidR="00625A19" w:rsidRDefault="00000000">
            <w:pPr>
              <w:spacing w:after="0"/>
              <w:jc w:val="center"/>
            </w:pPr>
            <w:r>
              <w:rPr>
                <w:sz w:val="18"/>
              </w:rPr>
              <w:t>928 J</w:t>
            </w:r>
          </w:p>
        </w:tc>
        <w:tc>
          <w:tcPr>
            <w:tcW w:w="1440" w:type="dxa"/>
            <w:shd w:val="clear" w:color="auto" w:fill="F8FAFC"/>
            <w:tcMar>
              <w:top w:w="35" w:type="dxa"/>
              <w:left w:w="80" w:type="dxa"/>
              <w:bottom w:w="35" w:type="dxa"/>
              <w:right w:w="80" w:type="dxa"/>
            </w:tcMar>
          </w:tcPr>
          <w:p w14:paraId="76DB6EF5" w14:textId="77777777" w:rsidR="00625A19" w:rsidRDefault="00000000">
            <w:pPr>
              <w:spacing w:after="0"/>
              <w:jc w:val="center"/>
            </w:pPr>
            <w:r>
              <w:rPr>
                <w:sz w:val="18"/>
              </w:rPr>
              <w:t>91.2%</w:t>
            </w:r>
          </w:p>
        </w:tc>
        <w:tc>
          <w:tcPr>
            <w:tcW w:w="1440" w:type="dxa"/>
            <w:shd w:val="clear" w:color="auto" w:fill="F8FAFC"/>
            <w:tcMar>
              <w:top w:w="35" w:type="dxa"/>
              <w:left w:w="80" w:type="dxa"/>
              <w:bottom w:w="35" w:type="dxa"/>
              <w:right w:w="80" w:type="dxa"/>
            </w:tcMar>
          </w:tcPr>
          <w:p w14:paraId="5B3CA20A" w14:textId="77777777" w:rsidR="00625A19" w:rsidRDefault="00000000">
            <w:pPr>
              <w:spacing w:after="0"/>
              <w:jc w:val="center"/>
            </w:pPr>
            <w:r>
              <w:rPr>
                <w:sz w:val="18"/>
              </w:rPr>
              <w:t>N/A</w:t>
            </w:r>
          </w:p>
        </w:tc>
        <w:tc>
          <w:tcPr>
            <w:tcW w:w="2736" w:type="dxa"/>
            <w:shd w:val="clear" w:color="auto" w:fill="F8FAFC"/>
            <w:tcMar>
              <w:top w:w="35" w:type="dxa"/>
              <w:left w:w="80" w:type="dxa"/>
              <w:bottom w:w="35" w:type="dxa"/>
              <w:right w:w="80" w:type="dxa"/>
            </w:tcMar>
          </w:tcPr>
          <w:p w14:paraId="40214F58" w14:textId="77777777" w:rsidR="00625A19" w:rsidRDefault="00000000">
            <w:pPr>
              <w:spacing w:after="0"/>
              <w:jc w:val="left"/>
            </w:pPr>
            <w:r>
              <w:rPr>
                <w:sz w:val="18"/>
              </w:rPr>
              <w:t>Chronological FIFO Queue Dispatching</w:t>
            </w:r>
          </w:p>
        </w:tc>
      </w:tr>
    </w:tbl>
    <w:p w14:paraId="357F2B35" w14:textId="77777777" w:rsidR="00625A19" w:rsidRDefault="00000000">
      <w:pPr>
        <w:jc w:val="center"/>
      </w:pPr>
      <w:r>
        <w:rPr>
          <w:i/>
          <w:sz w:val="17"/>
        </w:rPr>
        <w:t>Table 7.1: Empirical benchmark performance across algorithms.</w:t>
      </w:r>
    </w:p>
    <w:p w14:paraId="6AA95064" w14:textId="77777777" w:rsidR="00625A19" w:rsidRDefault="00000000">
      <w:r>
        <w:t>Policy Iteration achieves a 53.7% reduction in passenger waiting time compared to FCFS (11.2 s vs. 24.2 s) and a 40.1% reduction compared to Nearest Car (11.2 s vs. 18.7 s). Energy consumption decreases by 26.3% relative to FCFS (684 J vs. 928 J). These improvements stem from the policy's proactive spatial floor zoning.</w:t>
      </w:r>
    </w:p>
    <w:p w14:paraId="7C7DF8BF" w14:textId="77777777" w:rsidR="00625A19" w:rsidRDefault="00000000">
      <w:pPr>
        <w:keepNext/>
        <w:spacing w:before="160" w:after="50"/>
        <w:jc w:val="left"/>
      </w:pPr>
      <w:r>
        <w:rPr>
          <w:b/>
          <w:color w:val="1E3D59"/>
          <w:sz w:val="25"/>
        </w:rPr>
        <w:t>7.3 Multi-Regime Generalization and Scalability</w:t>
      </w:r>
    </w:p>
    <w:p w14:paraId="07BCB139" w14:textId="77777777" w:rsidR="00625A19" w:rsidRDefault="00000000">
      <w:r>
        <w:t>Cross-regime evaluation confirmed that the policy trained under uniform traffic generalizes seamlessly to Morning Peak (12.8 s wait, 98.1% served), Evening Peak (13.4 s wait, 97.6% served), and Event Surge (14.9 s wait, 96.5% served). Furthermore, runtime benchmarks demonstrate sub-second convergence for installations up to 160,000 states (0.38 s for F=10, N=4; 1.24 s for F=20, N=4), with seamless automatic fallback to DQN for massive configurations.</w:t>
      </w:r>
    </w:p>
    <w:p w14:paraId="6CE798AB" w14:textId="77777777" w:rsidR="00625A19" w:rsidRDefault="00000000">
      <w:pPr>
        <w:keepNext/>
        <w:spacing w:before="240" w:after="60"/>
        <w:jc w:val="left"/>
      </w:pPr>
      <w:r>
        <w:rPr>
          <w:b/>
          <w:color w:val="0F2A4A"/>
          <w:sz w:val="28"/>
        </w:rPr>
        <w:t>Chapter 8: Testing</w:t>
      </w:r>
    </w:p>
    <w:p w14:paraId="0BD8C479" w14:textId="77777777" w:rsidR="00625A19" w:rsidRDefault="00000000">
      <w:pPr>
        <w:keepNext/>
        <w:spacing w:before="160" w:after="50"/>
        <w:jc w:val="left"/>
      </w:pPr>
      <w:r>
        <w:rPr>
          <w:b/>
          <w:color w:val="1E3D59"/>
          <w:sz w:val="25"/>
        </w:rPr>
        <w:t>8.1 Academic Validation Strategy and Automated Test Suite</w:t>
      </w:r>
    </w:p>
    <w:p w14:paraId="15F5FC40" w14:textId="77777777" w:rsidR="00625A19" w:rsidRDefault="00000000">
      <w:r>
        <w:t>To guarantee academic rigor and code correctness, an automated test suite of 39 formal unit and integration tests (`test_suite.py`) was executed. The suite covers: MDP consistency (state bijection, transition bounds, finite rewards); reward function sanity (energy penalties, call serving bonuses); traffic regime fidelity (Poisson arrival rates, lobby bias); Policy Iteration and Value Iteration convergence bounds; Q-Learning and DQN tensor dimensions; load sensor telemetry; and baseline performance superiority.</w:t>
      </w:r>
    </w:p>
    <w:p w14:paraId="18DACFC3" w14:textId="77777777" w:rsidR="00625A19" w:rsidRDefault="00000000">
      <w:pPr>
        <w:keepNext/>
        <w:spacing w:before="160" w:after="50"/>
        <w:jc w:val="left"/>
      </w:pPr>
      <w:r>
        <w:rPr>
          <w:b/>
          <w:color w:val="1E3D59"/>
          <w:sz w:val="25"/>
        </w:rPr>
        <w:t>8.2 Automated Test Execution Results (39/39 Passing)</w:t>
      </w:r>
    </w:p>
    <w:p w14:paraId="1D611B46" w14:textId="77777777" w:rsidR="00625A19" w:rsidRDefault="00000000">
      <w:r>
        <w:t>All 39 tests executed cleanly in 8.68 seconds with zero failures and zero errors, as cataloged in Table 8.1.</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726"/>
        <w:gridCol w:w="1240"/>
        <w:gridCol w:w="1220"/>
        <w:gridCol w:w="1214"/>
        <w:gridCol w:w="1362"/>
        <w:gridCol w:w="1598"/>
      </w:tblGrid>
      <w:tr w:rsidR="00625A19" w14:paraId="07C34448" w14:textId="77777777">
        <w:trPr>
          <w:jc w:val="center"/>
        </w:trPr>
        <w:tc>
          <w:tcPr>
            <w:tcW w:w="2880" w:type="dxa"/>
            <w:shd w:val="clear" w:color="auto" w:fill="EAF0F6"/>
            <w:tcMar>
              <w:top w:w="50" w:type="dxa"/>
              <w:left w:w="80" w:type="dxa"/>
              <w:bottom w:w="50" w:type="dxa"/>
              <w:right w:w="80" w:type="dxa"/>
            </w:tcMar>
          </w:tcPr>
          <w:p w14:paraId="315FFF15" w14:textId="77777777" w:rsidR="00625A19" w:rsidRDefault="00000000">
            <w:pPr>
              <w:spacing w:after="0"/>
              <w:jc w:val="center"/>
            </w:pPr>
            <w:r>
              <w:rPr>
                <w:b/>
                <w:color w:val="0F2A4A"/>
                <w:sz w:val="19"/>
              </w:rPr>
              <w:t>Test Module Class</w:t>
            </w:r>
          </w:p>
        </w:tc>
        <w:tc>
          <w:tcPr>
            <w:tcW w:w="1296" w:type="dxa"/>
            <w:shd w:val="clear" w:color="auto" w:fill="EAF0F6"/>
            <w:tcMar>
              <w:top w:w="50" w:type="dxa"/>
              <w:left w:w="80" w:type="dxa"/>
              <w:bottom w:w="50" w:type="dxa"/>
              <w:right w:w="80" w:type="dxa"/>
            </w:tcMar>
          </w:tcPr>
          <w:p w14:paraId="4AC99A60" w14:textId="77777777" w:rsidR="00625A19" w:rsidRDefault="00000000">
            <w:pPr>
              <w:spacing w:after="0"/>
              <w:jc w:val="center"/>
            </w:pPr>
            <w:r>
              <w:rPr>
                <w:b/>
                <w:color w:val="0F2A4A"/>
                <w:sz w:val="19"/>
              </w:rPr>
              <w:t>Executed</w:t>
            </w:r>
          </w:p>
        </w:tc>
        <w:tc>
          <w:tcPr>
            <w:tcW w:w="1296" w:type="dxa"/>
            <w:shd w:val="clear" w:color="auto" w:fill="EAF0F6"/>
            <w:tcMar>
              <w:top w:w="50" w:type="dxa"/>
              <w:left w:w="80" w:type="dxa"/>
              <w:bottom w:w="50" w:type="dxa"/>
              <w:right w:w="80" w:type="dxa"/>
            </w:tcMar>
          </w:tcPr>
          <w:p w14:paraId="3334353C" w14:textId="77777777" w:rsidR="00625A19" w:rsidRDefault="00000000">
            <w:pPr>
              <w:spacing w:after="0"/>
              <w:jc w:val="center"/>
            </w:pPr>
            <w:r>
              <w:rPr>
                <w:b/>
                <w:color w:val="0F2A4A"/>
                <w:sz w:val="19"/>
              </w:rPr>
              <w:t>Passing</w:t>
            </w:r>
          </w:p>
        </w:tc>
        <w:tc>
          <w:tcPr>
            <w:tcW w:w="1296" w:type="dxa"/>
            <w:shd w:val="clear" w:color="auto" w:fill="EAF0F6"/>
            <w:tcMar>
              <w:top w:w="50" w:type="dxa"/>
              <w:left w:w="80" w:type="dxa"/>
              <w:bottom w:w="50" w:type="dxa"/>
              <w:right w:w="80" w:type="dxa"/>
            </w:tcMar>
          </w:tcPr>
          <w:p w14:paraId="74EB08E6" w14:textId="77777777" w:rsidR="00625A19" w:rsidRDefault="00000000">
            <w:pPr>
              <w:spacing w:after="0"/>
              <w:jc w:val="center"/>
            </w:pPr>
            <w:r>
              <w:rPr>
                <w:b/>
                <w:color w:val="0F2A4A"/>
                <w:sz w:val="19"/>
              </w:rPr>
              <w:t>Failing</w:t>
            </w:r>
          </w:p>
        </w:tc>
        <w:tc>
          <w:tcPr>
            <w:tcW w:w="1440" w:type="dxa"/>
            <w:shd w:val="clear" w:color="auto" w:fill="EAF0F6"/>
            <w:tcMar>
              <w:top w:w="50" w:type="dxa"/>
              <w:left w:w="80" w:type="dxa"/>
              <w:bottom w:w="50" w:type="dxa"/>
              <w:right w:w="80" w:type="dxa"/>
            </w:tcMar>
          </w:tcPr>
          <w:p w14:paraId="77C1520B" w14:textId="77777777" w:rsidR="00625A19" w:rsidRDefault="00000000">
            <w:pPr>
              <w:spacing w:after="0"/>
              <w:jc w:val="center"/>
            </w:pPr>
            <w:r>
              <w:rPr>
                <w:b/>
                <w:color w:val="0F2A4A"/>
                <w:sz w:val="19"/>
              </w:rPr>
              <w:t>Duration</w:t>
            </w:r>
          </w:p>
        </w:tc>
        <w:tc>
          <w:tcPr>
            <w:tcW w:w="1728" w:type="dxa"/>
            <w:shd w:val="clear" w:color="auto" w:fill="EAF0F6"/>
            <w:tcMar>
              <w:top w:w="50" w:type="dxa"/>
              <w:left w:w="80" w:type="dxa"/>
              <w:bottom w:w="50" w:type="dxa"/>
              <w:right w:w="80" w:type="dxa"/>
            </w:tcMar>
          </w:tcPr>
          <w:p w14:paraId="4E755ED1" w14:textId="77777777" w:rsidR="00625A19" w:rsidRDefault="00000000">
            <w:pPr>
              <w:spacing w:after="0"/>
              <w:jc w:val="center"/>
            </w:pPr>
            <w:r>
              <w:rPr>
                <w:b/>
                <w:color w:val="0F2A4A"/>
                <w:sz w:val="19"/>
              </w:rPr>
              <w:t>Status</w:t>
            </w:r>
          </w:p>
        </w:tc>
      </w:tr>
      <w:tr w:rsidR="00625A19" w14:paraId="422BC867" w14:textId="77777777">
        <w:trPr>
          <w:jc w:val="center"/>
        </w:trPr>
        <w:tc>
          <w:tcPr>
            <w:tcW w:w="2880" w:type="dxa"/>
            <w:shd w:val="clear" w:color="auto" w:fill="FFFFFF"/>
            <w:tcMar>
              <w:top w:w="35" w:type="dxa"/>
              <w:left w:w="80" w:type="dxa"/>
              <w:bottom w:w="35" w:type="dxa"/>
              <w:right w:w="80" w:type="dxa"/>
            </w:tcMar>
          </w:tcPr>
          <w:p w14:paraId="691F3527" w14:textId="77777777" w:rsidR="00625A19" w:rsidRDefault="00000000">
            <w:pPr>
              <w:spacing w:after="0"/>
              <w:jc w:val="left"/>
            </w:pPr>
            <w:r>
              <w:rPr>
                <w:sz w:val="18"/>
              </w:rPr>
              <w:t>TestMDPConsistency</w:t>
            </w:r>
          </w:p>
        </w:tc>
        <w:tc>
          <w:tcPr>
            <w:tcW w:w="1296" w:type="dxa"/>
            <w:shd w:val="clear" w:color="auto" w:fill="FFFFFF"/>
            <w:tcMar>
              <w:top w:w="35" w:type="dxa"/>
              <w:left w:w="80" w:type="dxa"/>
              <w:bottom w:w="35" w:type="dxa"/>
              <w:right w:w="80" w:type="dxa"/>
            </w:tcMar>
          </w:tcPr>
          <w:p w14:paraId="6D46FF71" w14:textId="77777777" w:rsidR="00625A19" w:rsidRDefault="00000000">
            <w:pPr>
              <w:spacing w:after="0"/>
              <w:jc w:val="center"/>
            </w:pPr>
            <w:r>
              <w:rPr>
                <w:sz w:val="18"/>
              </w:rPr>
              <w:t>6</w:t>
            </w:r>
          </w:p>
        </w:tc>
        <w:tc>
          <w:tcPr>
            <w:tcW w:w="1296" w:type="dxa"/>
            <w:shd w:val="clear" w:color="auto" w:fill="FFFFFF"/>
            <w:tcMar>
              <w:top w:w="35" w:type="dxa"/>
              <w:left w:w="80" w:type="dxa"/>
              <w:bottom w:w="35" w:type="dxa"/>
              <w:right w:w="80" w:type="dxa"/>
            </w:tcMar>
          </w:tcPr>
          <w:p w14:paraId="57C28FEE" w14:textId="77777777" w:rsidR="00625A19" w:rsidRDefault="00000000">
            <w:pPr>
              <w:spacing w:after="0"/>
              <w:jc w:val="center"/>
            </w:pPr>
            <w:r>
              <w:rPr>
                <w:sz w:val="18"/>
              </w:rPr>
              <w:t>6</w:t>
            </w:r>
          </w:p>
        </w:tc>
        <w:tc>
          <w:tcPr>
            <w:tcW w:w="1296" w:type="dxa"/>
            <w:shd w:val="clear" w:color="auto" w:fill="FFFFFF"/>
            <w:tcMar>
              <w:top w:w="35" w:type="dxa"/>
              <w:left w:w="80" w:type="dxa"/>
              <w:bottom w:w="35" w:type="dxa"/>
              <w:right w:w="80" w:type="dxa"/>
            </w:tcMar>
          </w:tcPr>
          <w:p w14:paraId="5E187D4B"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6C8B8C4C" w14:textId="77777777" w:rsidR="00625A19" w:rsidRDefault="00000000">
            <w:pPr>
              <w:spacing w:after="0"/>
              <w:jc w:val="center"/>
            </w:pPr>
            <w:r>
              <w:rPr>
                <w:sz w:val="18"/>
              </w:rPr>
              <w:t>0.14 s</w:t>
            </w:r>
          </w:p>
        </w:tc>
        <w:tc>
          <w:tcPr>
            <w:tcW w:w="1728" w:type="dxa"/>
            <w:shd w:val="clear" w:color="auto" w:fill="FFFFFF"/>
            <w:tcMar>
              <w:top w:w="35" w:type="dxa"/>
              <w:left w:w="80" w:type="dxa"/>
              <w:bottom w:w="35" w:type="dxa"/>
              <w:right w:w="80" w:type="dxa"/>
            </w:tcMar>
          </w:tcPr>
          <w:p w14:paraId="40922896" w14:textId="77777777" w:rsidR="00625A19" w:rsidRDefault="00000000">
            <w:pPr>
              <w:spacing w:after="0"/>
              <w:jc w:val="center"/>
            </w:pPr>
            <w:r>
              <w:rPr>
                <w:sz w:val="18"/>
              </w:rPr>
              <w:t>PASSED</w:t>
            </w:r>
          </w:p>
        </w:tc>
      </w:tr>
      <w:tr w:rsidR="00625A19" w14:paraId="19BDCDE9" w14:textId="77777777">
        <w:trPr>
          <w:jc w:val="center"/>
        </w:trPr>
        <w:tc>
          <w:tcPr>
            <w:tcW w:w="2880" w:type="dxa"/>
            <w:shd w:val="clear" w:color="auto" w:fill="F8FAFC"/>
            <w:tcMar>
              <w:top w:w="35" w:type="dxa"/>
              <w:left w:w="80" w:type="dxa"/>
              <w:bottom w:w="35" w:type="dxa"/>
              <w:right w:w="80" w:type="dxa"/>
            </w:tcMar>
          </w:tcPr>
          <w:p w14:paraId="24B3DCF4" w14:textId="77777777" w:rsidR="00625A19" w:rsidRDefault="00000000">
            <w:pPr>
              <w:spacing w:after="0"/>
              <w:jc w:val="left"/>
            </w:pPr>
            <w:r>
              <w:rPr>
                <w:sz w:val="18"/>
              </w:rPr>
              <w:t>TestRewardSanity</w:t>
            </w:r>
          </w:p>
        </w:tc>
        <w:tc>
          <w:tcPr>
            <w:tcW w:w="1296" w:type="dxa"/>
            <w:shd w:val="clear" w:color="auto" w:fill="F8FAFC"/>
            <w:tcMar>
              <w:top w:w="35" w:type="dxa"/>
              <w:left w:w="80" w:type="dxa"/>
              <w:bottom w:w="35" w:type="dxa"/>
              <w:right w:w="80" w:type="dxa"/>
            </w:tcMar>
          </w:tcPr>
          <w:p w14:paraId="233045B3" w14:textId="77777777" w:rsidR="00625A19" w:rsidRDefault="00000000">
            <w:pPr>
              <w:spacing w:after="0"/>
              <w:jc w:val="center"/>
            </w:pPr>
            <w:r>
              <w:rPr>
                <w:sz w:val="18"/>
              </w:rPr>
              <w:t>3</w:t>
            </w:r>
          </w:p>
        </w:tc>
        <w:tc>
          <w:tcPr>
            <w:tcW w:w="1296" w:type="dxa"/>
            <w:shd w:val="clear" w:color="auto" w:fill="F8FAFC"/>
            <w:tcMar>
              <w:top w:w="35" w:type="dxa"/>
              <w:left w:w="80" w:type="dxa"/>
              <w:bottom w:w="35" w:type="dxa"/>
              <w:right w:w="80" w:type="dxa"/>
            </w:tcMar>
          </w:tcPr>
          <w:p w14:paraId="0DEE9B54" w14:textId="77777777" w:rsidR="00625A19" w:rsidRDefault="00000000">
            <w:pPr>
              <w:spacing w:after="0"/>
              <w:jc w:val="center"/>
            </w:pPr>
            <w:r>
              <w:rPr>
                <w:sz w:val="18"/>
              </w:rPr>
              <w:t>3</w:t>
            </w:r>
          </w:p>
        </w:tc>
        <w:tc>
          <w:tcPr>
            <w:tcW w:w="1296" w:type="dxa"/>
            <w:shd w:val="clear" w:color="auto" w:fill="F8FAFC"/>
            <w:tcMar>
              <w:top w:w="35" w:type="dxa"/>
              <w:left w:w="80" w:type="dxa"/>
              <w:bottom w:w="35" w:type="dxa"/>
              <w:right w:w="80" w:type="dxa"/>
            </w:tcMar>
          </w:tcPr>
          <w:p w14:paraId="15C99AF1" w14:textId="77777777" w:rsidR="00625A19" w:rsidRDefault="00000000">
            <w:pPr>
              <w:spacing w:after="0"/>
              <w:jc w:val="center"/>
            </w:pPr>
            <w:r>
              <w:rPr>
                <w:sz w:val="18"/>
              </w:rPr>
              <w:t>0</w:t>
            </w:r>
          </w:p>
        </w:tc>
        <w:tc>
          <w:tcPr>
            <w:tcW w:w="1440" w:type="dxa"/>
            <w:shd w:val="clear" w:color="auto" w:fill="F8FAFC"/>
            <w:tcMar>
              <w:top w:w="35" w:type="dxa"/>
              <w:left w:w="80" w:type="dxa"/>
              <w:bottom w:w="35" w:type="dxa"/>
              <w:right w:w="80" w:type="dxa"/>
            </w:tcMar>
          </w:tcPr>
          <w:p w14:paraId="7249D694" w14:textId="77777777" w:rsidR="00625A19" w:rsidRDefault="00000000">
            <w:pPr>
              <w:spacing w:after="0"/>
              <w:jc w:val="center"/>
            </w:pPr>
            <w:r>
              <w:rPr>
                <w:sz w:val="18"/>
              </w:rPr>
              <w:t>0.08 s</w:t>
            </w:r>
          </w:p>
        </w:tc>
        <w:tc>
          <w:tcPr>
            <w:tcW w:w="1728" w:type="dxa"/>
            <w:shd w:val="clear" w:color="auto" w:fill="F8FAFC"/>
            <w:tcMar>
              <w:top w:w="35" w:type="dxa"/>
              <w:left w:w="80" w:type="dxa"/>
              <w:bottom w:w="35" w:type="dxa"/>
              <w:right w:w="80" w:type="dxa"/>
            </w:tcMar>
          </w:tcPr>
          <w:p w14:paraId="15B9F377" w14:textId="77777777" w:rsidR="00625A19" w:rsidRDefault="00000000">
            <w:pPr>
              <w:spacing w:after="0"/>
              <w:jc w:val="center"/>
            </w:pPr>
            <w:r>
              <w:rPr>
                <w:sz w:val="18"/>
              </w:rPr>
              <w:t>PASSED</w:t>
            </w:r>
          </w:p>
        </w:tc>
      </w:tr>
      <w:tr w:rsidR="00625A19" w14:paraId="59CAC358" w14:textId="77777777">
        <w:trPr>
          <w:jc w:val="center"/>
        </w:trPr>
        <w:tc>
          <w:tcPr>
            <w:tcW w:w="2880" w:type="dxa"/>
            <w:shd w:val="clear" w:color="auto" w:fill="FFFFFF"/>
            <w:tcMar>
              <w:top w:w="35" w:type="dxa"/>
              <w:left w:w="80" w:type="dxa"/>
              <w:bottom w:w="35" w:type="dxa"/>
              <w:right w:w="80" w:type="dxa"/>
            </w:tcMar>
          </w:tcPr>
          <w:p w14:paraId="21912788" w14:textId="77777777" w:rsidR="00625A19" w:rsidRDefault="00000000">
            <w:pPr>
              <w:spacing w:after="0"/>
              <w:jc w:val="left"/>
            </w:pPr>
            <w:r>
              <w:rPr>
                <w:sz w:val="18"/>
              </w:rPr>
              <w:lastRenderedPageBreak/>
              <w:t>TestTrafficRegimes</w:t>
            </w:r>
          </w:p>
        </w:tc>
        <w:tc>
          <w:tcPr>
            <w:tcW w:w="1296" w:type="dxa"/>
            <w:shd w:val="clear" w:color="auto" w:fill="FFFFFF"/>
            <w:tcMar>
              <w:top w:w="35" w:type="dxa"/>
              <w:left w:w="80" w:type="dxa"/>
              <w:bottom w:w="35" w:type="dxa"/>
              <w:right w:w="80" w:type="dxa"/>
            </w:tcMar>
          </w:tcPr>
          <w:p w14:paraId="58A6559C" w14:textId="77777777" w:rsidR="00625A19" w:rsidRDefault="00000000">
            <w:pPr>
              <w:spacing w:after="0"/>
              <w:jc w:val="center"/>
            </w:pPr>
            <w:r>
              <w:rPr>
                <w:sz w:val="18"/>
              </w:rPr>
              <w:t>6</w:t>
            </w:r>
          </w:p>
        </w:tc>
        <w:tc>
          <w:tcPr>
            <w:tcW w:w="1296" w:type="dxa"/>
            <w:shd w:val="clear" w:color="auto" w:fill="FFFFFF"/>
            <w:tcMar>
              <w:top w:w="35" w:type="dxa"/>
              <w:left w:w="80" w:type="dxa"/>
              <w:bottom w:w="35" w:type="dxa"/>
              <w:right w:w="80" w:type="dxa"/>
            </w:tcMar>
          </w:tcPr>
          <w:p w14:paraId="002F2D46" w14:textId="77777777" w:rsidR="00625A19" w:rsidRDefault="00000000">
            <w:pPr>
              <w:spacing w:after="0"/>
              <w:jc w:val="center"/>
            </w:pPr>
            <w:r>
              <w:rPr>
                <w:sz w:val="18"/>
              </w:rPr>
              <w:t>6</w:t>
            </w:r>
          </w:p>
        </w:tc>
        <w:tc>
          <w:tcPr>
            <w:tcW w:w="1296" w:type="dxa"/>
            <w:shd w:val="clear" w:color="auto" w:fill="FFFFFF"/>
            <w:tcMar>
              <w:top w:w="35" w:type="dxa"/>
              <w:left w:w="80" w:type="dxa"/>
              <w:bottom w:w="35" w:type="dxa"/>
              <w:right w:w="80" w:type="dxa"/>
            </w:tcMar>
          </w:tcPr>
          <w:p w14:paraId="2CE8839D"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6F0DE5D1" w14:textId="77777777" w:rsidR="00625A19" w:rsidRDefault="00000000">
            <w:pPr>
              <w:spacing w:after="0"/>
              <w:jc w:val="center"/>
            </w:pPr>
            <w:r>
              <w:rPr>
                <w:sz w:val="18"/>
              </w:rPr>
              <w:t>0.45 s</w:t>
            </w:r>
          </w:p>
        </w:tc>
        <w:tc>
          <w:tcPr>
            <w:tcW w:w="1728" w:type="dxa"/>
            <w:shd w:val="clear" w:color="auto" w:fill="FFFFFF"/>
            <w:tcMar>
              <w:top w:w="35" w:type="dxa"/>
              <w:left w:w="80" w:type="dxa"/>
              <w:bottom w:w="35" w:type="dxa"/>
              <w:right w:w="80" w:type="dxa"/>
            </w:tcMar>
          </w:tcPr>
          <w:p w14:paraId="03366B9B" w14:textId="77777777" w:rsidR="00625A19" w:rsidRDefault="00000000">
            <w:pPr>
              <w:spacing w:after="0"/>
              <w:jc w:val="center"/>
            </w:pPr>
            <w:r>
              <w:rPr>
                <w:sz w:val="18"/>
              </w:rPr>
              <w:t>PASSED</w:t>
            </w:r>
          </w:p>
        </w:tc>
      </w:tr>
      <w:tr w:rsidR="00625A19" w14:paraId="467C7123" w14:textId="77777777">
        <w:trPr>
          <w:jc w:val="center"/>
        </w:trPr>
        <w:tc>
          <w:tcPr>
            <w:tcW w:w="2880" w:type="dxa"/>
            <w:shd w:val="clear" w:color="auto" w:fill="F8FAFC"/>
            <w:tcMar>
              <w:top w:w="35" w:type="dxa"/>
              <w:left w:w="80" w:type="dxa"/>
              <w:bottom w:w="35" w:type="dxa"/>
              <w:right w:w="80" w:type="dxa"/>
            </w:tcMar>
          </w:tcPr>
          <w:p w14:paraId="52B4DCFD" w14:textId="77777777" w:rsidR="00625A19" w:rsidRDefault="00000000">
            <w:pPr>
              <w:spacing w:after="0"/>
              <w:jc w:val="left"/>
            </w:pPr>
            <w:r>
              <w:rPr>
                <w:sz w:val="18"/>
              </w:rPr>
              <w:t>TestPolicyIteration</w:t>
            </w:r>
          </w:p>
        </w:tc>
        <w:tc>
          <w:tcPr>
            <w:tcW w:w="1296" w:type="dxa"/>
            <w:shd w:val="clear" w:color="auto" w:fill="F8FAFC"/>
            <w:tcMar>
              <w:top w:w="35" w:type="dxa"/>
              <w:left w:w="80" w:type="dxa"/>
              <w:bottom w:w="35" w:type="dxa"/>
              <w:right w:w="80" w:type="dxa"/>
            </w:tcMar>
          </w:tcPr>
          <w:p w14:paraId="7F8EB477" w14:textId="77777777" w:rsidR="00625A19" w:rsidRDefault="00000000">
            <w:pPr>
              <w:spacing w:after="0"/>
              <w:jc w:val="center"/>
            </w:pPr>
            <w:r>
              <w:rPr>
                <w:sz w:val="18"/>
              </w:rPr>
              <w:t>7</w:t>
            </w:r>
          </w:p>
        </w:tc>
        <w:tc>
          <w:tcPr>
            <w:tcW w:w="1296" w:type="dxa"/>
            <w:shd w:val="clear" w:color="auto" w:fill="F8FAFC"/>
            <w:tcMar>
              <w:top w:w="35" w:type="dxa"/>
              <w:left w:w="80" w:type="dxa"/>
              <w:bottom w:w="35" w:type="dxa"/>
              <w:right w:w="80" w:type="dxa"/>
            </w:tcMar>
          </w:tcPr>
          <w:p w14:paraId="20AE4247" w14:textId="77777777" w:rsidR="00625A19" w:rsidRDefault="00000000">
            <w:pPr>
              <w:spacing w:after="0"/>
              <w:jc w:val="center"/>
            </w:pPr>
            <w:r>
              <w:rPr>
                <w:sz w:val="18"/>
              </w:rPr>
              <w:t>7</w:t>
            </w:r>
          </w:p>
        </w:tc>
        <w:tc>
          <w:tcPr>
            <w:tcW w:w="1296" w:type="dxa"/>
            <w:shd w:val="clear" w:color="auto" w:fill="F8FAFC"/>
            <w:tcMar>
              <w:top w:w="35" w:type="dxa"/>
              <w:left w:w="80" w:type="dxa"/>
              <w:bottom w:w="35" w:type="dxa"/>
              <w:right w:w="80" w:type="dxa"/>
            </w:tcMar>
          </w:tcPr>
          <w:p w14:paraId="583159CF" w14:textId="77777777" w:rsidR="00625A19" w:rsidRDefault="00000000">
            <w:pPr>
              <w:spacing w:after="0"/>
              <w:jc w:val="center"/>
            </w:pPr>
            <w:r>
              <w:rPr>
                <w:sz w:val="18"/>
              </w:rPr>
              <w:t>0</w:t>
            </w:r>
          </w:p>
        </w:tc>
        <w:tc>
          <w:tcPr>
            <w:tcW w:w="1440" w:type="dxa"/>
            <w:shd w:val="clear" w:color="auto" w:fill="F8FAFC"/>
            <w:tcMar>
              <w:top w:w="35" w:type="dxa"/>
              <w:left w:w="80" w:type="dxa"/>
              <w:bottom w:w="35" w:type="dxa"/>
              <w:right w:w="80" w:type="dxa"/>
            </w:tcMar>
          </w:tcPr>
          <w:p w14:paraId="784F46FE" w14:textId="77777777" w:rsidR="00625A19" w:rsidRDefault="00000000">
            <w:pPr>
              <w:spacing w:after="0"/>
              <w:jc w:val="center"/>
            </w:pPr>
            <w:r>
              <w:rPr>
                <w:sz w:val="18"/>
              </w:rPr>
              <w:t>0.92 s</w:t>
            </w:r>
          </w:p>
        </w:tc>
        <w:tc>
          <w:tcPr>
            <w:tcW w:w="1728" w:type="dxa"/>
            <w:shd w:val="clear" w:color="auto" w:fill="F8FAFC"/>
            <w:tcMar>
              <w:top w:w="35" w:type="dxa"/>
              <w:left w:w="80" w:type="dxa"/>
              <w:bottom w:w="35" w:type="dxa"/>
              <w:right w:w="80" w:type="dxa"/>
            </w:tcMar>
          </w:tcPr>
          <w:p w14:paraId="14637497" w14:textId="77777777" w:rsidR="00625A19" w:rsidRDefault="00000000">
            <w:pPr>
              <w:spacing w:after="0"/>
              <w:jc w:val="center"/>
            </w:pPr>
            <w:r>
              <w:rPr>
                <w:sz w:val="18"/>
              </w:rPr>
              <w:t>PASSED</w:t>
            </w:r>
          </w:p>
        </w:tc>
      </w:tr>
      <w:tr w:rsidR="00625A19" w14:paraId="2CED2E81" w14:textId="77777777">
        <w:trPr>
          <w:jc w:val="center"/>
        </w:trPr>
        <w:tc>
          <w:tcPr>
            <w:tcW w:w="2880" w:type="dxa"/>
            <w:shd w:val="clear" w:color="auto" w:fill="FFFFFF"/>
            <w:tcMar>
              <w:top w:w="35" w:type="dxa"/>
              <w:left w:w="80" w:type="dxa"/>
              <w:bottom w:w="35" w:type="dxa"/>
              <w:right w:w="80" w:type="dxa"/>
            </w:tcMar>
          </w:tcPr>
          <w:p w14:paraId="2F0D32F8" w14:textId="77777777" w:rsidR="00625A19" w:rsidRDefault="00000000">
            <w:pPr>
              <w:spacing w:after="0"/>
              <w:jc w:val="left"/>
            </w:pPr>
            <w:r>
              <w:rPr>
                <w:sz w:val="18"/>
              </w:rPr>
              <w:t>TestValueIteration</w:t>
            </w:r>
          </w:p>
        </w:tc>
        <w:tc>
          <w:tcPr>
            <w:tcW w:w="1296" w:type="dxa"/>
            <w:shd w:val="clear" w:color="auto" w:fill="FFFFFF"/>
            <w:tcMar>
              <w:top w:w="35" w:type="dxa"/>
              <w:left w:w="80" w:type="dxa"/>
              <w:bottom w:w="35" w:type="dxa"/>
              <w:right w:w="80" w:type="dxa"/>
            </w:tcMar>
          </w:tcPr>
          <w:p w14:paraId="2869131C" w14:textId="77777777" w:rsidR="00625A19" w:rsidRDefault="00000000">
            <w:pPr>
              <w:spacing w:after="0"/>
              <w:jc w:val="center"/>
            </w:pPr>
            <w:r>
              <w:rPr>
                <w:sz w:val="18"/>
              </w:rPr>
              <w:t>4</w:t>
            </w:r>
          </w:p>
        </w:tc>
        <w:tc>
          <w:tcPr>
            <w:tcW w:w="1296" w:type="dxa"/>
            <w:shd w:val="clear" w:color="auto" w:fill="FFFFFF"/>
            <w:tcMar>
              <w:top w:w="35" w:type="dxa"/>
              <w:left w:w="80" w:type="dxa"/>
              <w:bottom w:w="35" w:type="dxa"/>
              <w:right w:w="80" w:type="dxa"/>
            </w:tcMar>
          </w:tcPr>
          <w:p w14:paraId="620EE9CB" w14:textId="77777777" w:rsidR="00625A19" w:rsidRDefault="00000000">
            <w:pPr>
              <w:spacing w:after="0"/>
              <w:jc w:val="center"/>
            </w:pPr>
            <w:r>
              <w:rPr>
                <w:sz w:val="18"/>
              </w:rPr>
              <w:t>4</w:t>
            </w:r>
          </w:p>
        </w:tc>
        <w:tc>
          <w:tcPr>
            <w:tcW w:w="1296" w:type="dxa"/>
            <w:shd w:val="clear" w:color="auto" w:fill="FFFFFF"/>
            <w:tcMar>
              <w:top w:w="35" w:type="dxa"/>
              <w:left w:w="80" w:type="dxa"/>
              <w:bottom w:w="35" w:type="dxa"/>
              <w:right w:w="80" w:type="dxa"/>
            </w:tcMar>
          </w:tcPr>
          <w:p w14:paraId="712BFBAB"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3F62B0AE" w14:textId="77777777" w:rsidR="00625A19" w:rsidRDefault="00000000">
            <w:pPr>
              <w:spacing w:after="0"/>
              <w:jc w:val="center"/>
            </w:pPr>
            <w:r>
              <w:rPr>
                <w:sz w:val="18"/>
              </w:rPr>
              <w:t>0.68 s</w:t>
            </w:r>
          </w:p>
        </w:tc>
        <w:tc>
          <w:tcPr>
            <w:tcW w:w="1728" w:type="dxa"/>
            <w:shd w:val="clear" w:color="auto" w:fill="FFFFFF"/>
            <w:tcMar>
              <w:top w:w="35" w:type="dxa"/>
              <w:left w:w="80" w:type="dxa"/>
              <w:bottom w:w="35" w:type="dxa"/>
              <w:right w:w="80" w:type="dxa"/>
            </w:tcMar>
          </w:tcPr>
          <w:p w14:paraId="4820C9DE" w14:textId="77777777" w:rsidR="00625A19" w:rsidRDefault="00000000">
            <w:pPr>
              <w:spacing w:after="0"/>
              <w:jc w:val="center"/>
            </w:pPr>
            <w:r>
              <w:rPr>
                <w:sz w:val="18"/>
              </w:rPr>
              <w:t>PASSED</w:t>
            </w:r>
          </w:p>
        </w:tc>
      </w:tr>
      <w:tr w:rsidR="00625A19" w14:paraId="066D8F53" w14:textId="77777777">
        <w:trPr>
          <w:jc w:val="center"/>
        </w:trPr>
        <w:tc>
          <w:tcPr>
            <w:tcW w:w="2880" w:type="dxa"/>
            <w:shd w:val="clear" w:color="auto" w:fill="F8FAFC"/>
            <w:tcMar>
              <w:top w:w="35" w:type="dxa"/>
              <w:left w:w="80" w:type="dxa"/>
              <w:bottom w:w="35" w:type="dxa"/>
              <w:right w:w="80" w:type="dxa"/>
            </w:tcMar>
          </w:tcPr>
          <w:p w14:paraId="221DD113" w14:textId="77777777" w:rsidR="00625A19" w:rsidRDefault="00000000">
            <w:pPr>
              <w:spacing w:after="0"/>
              <w:jc w:val="left"/>
            </w:pPr>
            <w:r>
              <w:rPr>
                <w:sz w:val="18"/>
              </w:rPr>
              <w:t>TestQLearning</w:t>
            </w:r>
          </w:p>
        </w:tc>
        <w:tc>
          <w:tcPr>
            <w:tcW w:w="1296" w:type="dxa"/>
            <w:shd w:val="clear" w:color="auto" w:fill="F8FAFC"/>
            <w:tcMar>
              <w:top w:w="35" w:type="dxa"/>
              <w:left w:w="80" w:type="dxa"/>
              <w:bottom w:w="35" w:type="dxa"/>
              <w:right w:w="80" w:type="dxa"/>
            </w:tcMar>
          </w:tcPr>
          <w:p w14:paraId="6CEA80F2" w14:textId="77777777" w:rsidR="00625A19" w:rsidRDefault="00000000">
            <w:pPr>
              <w:spacing w:after="0"/>
              <w:jc w:val="center"/>
            </w:pPr>
            <w:r>
              <w:rPr>
                <w:sz w:val="18"/>
              </w:rPr>
              <w:t>4</w:t>
            </w:r>
          </w:p>
        </w:tc>
        <w:tc>
          <w:tcPr>
            <w:tcW w:w="1296" w:type="dxa"/>
            <w:shd w:val="clear" w:color="auto" w:fill="F8FAFC"/>
            <w:tcMar>
              <w:top w:w="35" w:type="dxa"/>
              <w:left w:w="80" w:type="dxa"/>
              <w:bottom w:w="35" w:type="dxa"/>
              <w:right w:w="80" w:type="dxa"/>
            </w:tcMar>
          </w:tcPr>
          <w:p w14:paraId="7B61A2D8" w14:textId="77777777" w:rsidR="00625A19" w:rsidRDefault="00000000">
            <w:pPr>
              <w:spacing w:after="0"/>
              <w:jc w:val="center"/>
            </w:pPr>
            <w:r>
              <w:rPr>
                <w:sz w:val="18"/>
              </w:rPr>
              <w:t>4</w:t>
            </w:r>
          </w:p>
        </w:tc>
        <w:tc>
          <w:tcPr>
            <w:tcW w:w="1296" w:type="dxa"/>
            <w:shd w:val="clear" w:color="auto" w:fill="F8FAFC"/>
            <w:tcMar>
              <w:top w:w="35" w:type="dxa"/>
              <w:left w:w="80" w:type="dxa"/>
              <w:bottom w:w="35" w:type="dxa"/>
              <w:right w:w="80" w:type="dxa"/>
            </w:tcMar>
          </w:tcPr>
          <w:p w14:paraId="6BB13E10" w14:textId="77777777" w:rsidR="00625A19" w:rsidRDefault="00000000">
            <w:pPr>
              <w:spacing w:after="0"/>
              <w:jc w:val="center"/>
            </w:pPr>
            <w:r>
              <w:rPr>
                <w:sz w:val="18"/>
              </w:rPr>
              <w:t>0</w:t>
            </w:r>
          </w:p>
        </w:tc>
        <w:tc>
          <w:tcPr>
            <w:tcW w:w="1440" w:type="dxa"/>
            <w:shd w:val="clear" w:color="auto" w:fill="F8FAFC"/>
            <w:tcMar>
              <w:top w:w="35" w:type="dxa"/>
              <w:left w:w="80" w:type="dxa"/>
              <w:bottom w:w="35" w:type="dxa"/>
              <w:right w:w="80" w:type="dxa"/>
            </w:tcMar>
          </w:tcPr>
          <w:p w14:paraId="09A6E6EC" w14:textId="77777777" w:rsidR="00625A19" w:rsidRDefault="00000000">
            <w:pPr>
              <w:spacing w:after="0"/>
              <w:jc w:val="center"/>
            </w:pPr>
            <w:r>
              <w:rPr>
                <w:sz w:val="18"/>
              </w:rPr>
              <w:t>1.15 s</w:t>
            </w:r>
          </w:p>
        </w:tc>
        <w:tc>
          <w:tcPr>
            <w:tcW w:w="1728" w:type="dxa"/>
            <w:shd w:val="clear" w:color="auto" w:fill="F8FAFC"/>
            <w:tcMar>
              <w:top w:w="35" w:type="dxa"/>
              <w:left w:w="80" w:type="dxa"/>
              <w:bottom w:w="35" w:type="dxa"/>
              <w:right w:w="80" w:type="dxa"/>
            </w:tcMar>
          </w:tcPr>
          <w:p w14:paraId="62F5AFFE" w14:textId="77777777" w:rsidR="00625A19" w:rsidRDefault="00000000">
            <w:pPr>
              <w:spacing w:after="0"/>
              <w:jc w:val="center"/>
            </w:pPr>
            <w:r>
              <w:rPr>
                <w:sz w:val="18"/>
              </w:rPr>
              <w:t>PASSED</w:t>
            </w:r>
          </w:p>
        </w:tc>
      </w:tr>
      <w:tr w:rsidR="00625A19" w14:paraId="1DE8881A" w14:textId="77777777">
        <w:trPr>
          <w:jc w:val="center"/>
        </w:trPr>
        <w:tc>
          <w:tcPr>
            <w:tcW w:w="2880" w:type="dxa"/>
            <w:shd w:val="clear" w:color="auto" w:fill="FFFFFF"/>
            <w:tcMar>
              <w:top w:w="35" w:type="dxa"/>
              <w:left w:w="80" w:type="dxa"/>
              <w:bottom w:w="35" w:type="dxa"/>
              <w:right w:w="80" w:type="dxa"/>
            </w:tcMar>
          </w:tcPr>
          <w:p w14:paraId="342013C8" w14:textId="77777777" w:rsidR="00625A19" w:rsidRDefault="00000000">
            <w:pPr>
              <w:spacing w:after="0"/>
              <w:jc w:val="left"/>
            </w:pPr>
            <w:r>
              <w:rPr>
                <w:sz w:val="18"/>
              </w:rPr>
              <w:t>TestDQN</w:t>
            </w:r>
          </w:p>
        </w:tc>
        <w:tc>
          <w:tcPr>
            <w:tcW w:w="1296" w:type="dxa"/>
            <w:shd w:val="clear" w:color="auto" w:fill="FFFFFF"/>
            <w:tcMar>
              <w:top w:w="35" w:type="dxa"/>
              <w:left w:w="80" w:type="dxa"/>
              <w:bottom w:w="35" w:type="dxa"/>
              <w:right w:w="80" w:type="dxa"/>
            </w:tcMar>
          </w:tcPr>
          <w:p w14:paraId="4DA3B513" w14:textId="77777777" w:rsidR="00625A19" w:rsidRDefault="00000000">
            <w:pPr>
              <w:spacing w:after="0"/>
              <w:jc w:val="center"/>
            </w:pPr>
            <w:r>
              <w:rPr>
                <w:sz w:val="18"/>
              </w:rPr>
              <w:t>2</w:t>
            </w:r>
          </w:p>
        </w:tc>
        <w:tc>
          <w:tcPr>
            <w:tcW w:w="1296" w:type="dxa"/>
            <w:shd w:val="clear" w:color="auto" w:fill="FFFFFF"/>
            <w:tcMar>
              <w:top w:w="35" w:type="dxa"/>
              <w:left w:w="80" w:type="dxa"/>
              <w:bottom w:w="35" w:type="dxa"/>
              <w:right w:w="80" w:type="dxa"/>
            </w:tcMar>
          </w:tcPr>
          <w:p w14:paraId="1C667671" w14:textId="77777777" w:rsidR="00625A19" w:rsidRDefault="00000000">
            <w:pPr>
              <w:spacing w:after="0"/>
              <w:jc w:val="center"/>
            </w:pPr>
            <w:r>
              <w:rPr>
                <w:sz w:val="18"/>
              </w:rPr>
              <w:t>2</w:t>
            </w:r>
          </w:p>
        </w:tc>
        <w:tc>
          <w:tcPr>
            <w:tcW w:w="1296" w:type="dxa"/>
            <w:shd w:val="clear" w:color="auto" w:fill="FFFFFF"/>
            <w:tcMar>
              <w:top w:w="35" w:type="dxa"/>
              <w:left w:w="80" w:type="dxa"/>
              <w:bottom w:w="35" w:type="dxa"/>
              <w:right w:w="80" w:type="dxa"/>
            </w:tcMar>
          </w:tcPr>
          <w:p w14:paraId="21DA8D0B"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5861971E" w14:textId="77777777" w:rsidR="00625A19" w:rsidRDefault="00000000">
            <w:pPr>
              <w:spacing w:after="0"/>
              <w:jc w:val="center"/>
            </w:pPr>
            <w:r>
              <w:rPr>
                <w:sz w:val="18"/>
              </w:rPr>
              <w:t>1.84 s</w:t>
            </w:r>
          </w:p>
        </w:tc>
        <w:tc>
          <w:tcPr>
            <w:tcW w:w="1728" w:type="dxa"/>
            <w:shd w:val="clear" w:color="auto" w:fill="FFFFFF"/>
            <w:tcMar>
              <w:top w:w="35" w:type="dxa"/>
              <w:left w:w="80" w:type="dxa"/>
              <w:bottom w:w="35" w:type="dxa"/>
              <w:right w:w="80" w:type="dxa"/>
            </w:tcMar>
          </w:tcPr>
          <w:p w14:paraId="32EF359D" w14:textId="77777777" w:rsidR="00625A19" w:rsidRDefault="00000000">
            <w:pPr>
              <w:spacing w:after="0"/>
              <w:jc w:val="center"/>
            </w:pPr>
            <w:r>
              <w:rPr>
                <w:sz w:val="18"/>
              </w:rPr>
              <w:t>PASSED</w:t>
            </w:r>
          </w:p>
        </w:tc>
      </w:tr>
      <w:tr w:rsidR="00625A19" w14:paraId="118A0EC1" w14:textId="77777777">
        <w:trPr>
          <w:jc w:val="center"/>
        </w:trPr>
        <w:tc>
          <w:tcPr>
            <w:tcW w:w="2880" w:type="dxa"/>
            <w:shd w:val="clear" w:color="auto" w:fill="F8FAFC"/>
            <w:tcMar>
              <w:top w:w="35" w:type="dxa"/>
              <w:left w:w="80" w:type="dxa"/>
              <w:bottom w:w="35" w:type="dxa"/>
              <w:right w:w="80" w:type="dxa"/>
            </w:tcMar>
          </w:tcPr>
          <w:p w14:paraId="7CBA0C88" w14:textId="77777777" w:rsidR="00625A19" w:rsidRDefault="00000000">
            <w:pPr>
              <w:spacing w:after="0"/>
              <w:jc w:val="left"/>
            </w:pPr>
            <w:r>
              <w:rPr>
                <w:sz w:val="18"/>
              </w:rPr>
              <w:t>TestLoadBalancing</w:t>
            </w:r>
          </w:p>
        </w:tc>
        <w:tc>
          <w:tcPr>
            <w:tcW w:w="1296" w:type="dxa"/>
            <w:shd w:val="clear" w:color="auto" w:fill="F8FAFC"/>
            <w:tcMar>
              <w:top w:w="35" w:type="dxa"/>
              <w:left w:w="80" w:type="dxa"/>
              <w:bottom w:w="35" w:type="dxa"/>
              <w:right w:w="80" w:type="dxa"/>
            </w:tcMar>
          </w:tcPr>
          <w:p w14:paraId="087FBB5D" w14:textId="77777777" w:rsidR="00625A19" w:rsidRDefault="00000000">
            <w:pPr>
              <w:spacing w:after="0"/>
              <w:jc w:val="center"/>
            </w:pPr>
            <w:r>
              <w:rPr>
                <w:sz w:val="18"/>
              </w:rPr>
              <w:t>2</w:t>
            </w:r>
          </w:p>
        </w:tc>
        <w:tc>
          <w:tcPr>
            <w:tcW w:w="1296" w:type="dxa"/>
            <w:shd w:val="clear" w:color="auto" w:fill="F8FAFC"/>
            <w:tcMar>
              <w:top w:w="35" w:type="dxa"/>
              <w:left w:w="80" w:type="dxa"/>
              <w:bottom w:w="35" w:type="dxa"/>
              <w:right w:w="80" w:type="dxa"/>
            </w:tcMar>
          </w:tcPr>
          <w:p w14:paraId="27439F4D" w14:textId="77777777" w:rsidR="00625A19" w:rsidRDefault="00000000">
            <w:pPr>
              <w:spacing w:after="0"/>
              <w:jc w:val="center"/>
            </w:pPr>
            <w:r>
              <w:rPr>
                <w:sz w:val="18"/>
              </w:rPr>
              <w:t>2</w:t>
            </w:r>
          </w:p>
        </w:tc>
        <w:tc>
          <w:tcPr>
            <w:tcW w:w="1296" w:type="dxa"/>
            <w:shd w:val="clear" w:color="auto" w:fill="F8FAFC"/>
            <w:tcMar>
              <w:top w:w="35" w:type="dxa"/>
              <w:left w:w="80" w:type="dxa"/>
              <w:bottom w:w="35" w:type="dxa"/>
              <w:right w:w="80" w:type="dxa"/>
            </w:tcMar>
          </w:tcPr>
          <w:p w14:paraId="68430F82" w14:textId="77777777" w:rsidR="00625A19" w:rsidRDefault="00000000">
            <w:pPr>
              <w:spacing w:after="0"/>
              <w:jc w:val="center"/>
            </w:pPr>
            <w:r>
              <w:rPr>
                <w:sz w:val="18"/>
              </w:rPr>
              <w:t>0</w:t>
            </w:r>
          </w:p>
        </w:tc>
        <w:tc>
          <w:tcPr>
            <w:tcW w:w="1440" w:type="dxa"/>
            <w:shd w:val="clear" w:color="auto" w:fill="F8FAFC"/>
            <w:tcMar>
              <w:top w:w="35" w:type="dxa"/>
              <w:left w:w="80" w:type="dxa"/>
              <w:bottom w:w="35" w:type="dxa"/>
              <w:right w:w="80" w:type="dxa"/>
            </w:tcMar>
          </w:tcPr>
          <w:p w14:paraId="6FB6D374" w14:textId="77777777" w:rsidR="00625A19" w:rsidRDefault="00000000">
            <w:pPr>
              <w:spacing w:after="0"/>
              <w:jc w:val="center"/>
            </w:pPr>
            <w:r>
              <w:rPr>
                <w:sz w:val="18"/>
              </w:rPr>
              <w:t>0.22 s</w:t>
            </w:r>
          </w:p>
        </w:tc>
        <w:tc>
          <w:tcPr>
            <w:tcW w:w="1728" w:type="dxa"/>
            <w:shd w:val="clear" w:color="auto" w:fill="F8FAFC"/>
            <w:tcMar>
              <w:top w:w="35" w:type="dxa"/>
              <w:left w:w="80" w:type="dxa"/>
              <w:bottom w:w="35" w:type="dxa"/>
              <w:right w:w="80" w:type="dxa"/>
            </w:tcMar>
          </w:tcPr>
          <w:p w14:paraId="53DAF230" w14:textId="77777777" w:rsidR="00625A19" w:rsidRDefault="00000000">
            <w:pPr>
              <w:spacing w:after="0"/>
              <w:jc w:val="center"/>
            </w:pPr>
            <w:r>
              <w:rPr>
                <w:sz w:val="18"/>
              </w:rPr>
              <w:t>PASSED</w:t>
            </w:r>
          </w:p>
        </w:tc>
      </w:tr>
      <w:tr w:rsidR="00625A19" w14:paraId="16E4B675" w14:textId="77777777">
        <w:trPr>
          <w:jc w:val="center"/>
        </w:trPr>
        <w:tc>
          <w:tcPr>
            <w:tcW w:w="2880" w:type="dxa"/>
            <w:shd w:val="clear" w:color="auto" w:fill="FFFFFF"/>
            <w:tcMar>
              <w:top w:w="35" w:type="dxa"/>
              <w:left w:w="80" w:type="dxa"/>
              <w:bottom w:w="35" w:type="dxa"/>
              <w:right w:w="80" w:type="dxa"/>
            </w:tcMar>
          </w:tcPr>
          <w:p w14:paraId="7864CA7E" w14:textId="77777777" w:rsidR="00625A19" w:rsidRDefault="00000000">
            <w:pPr>
              <w:spacing w:after="0"/>
              <w:jc w:val="left"/>
            </w:pPr>
            <w:r>
              <w:rPr>
                <w:sz w:val="18"/>
              </w:rPr>
              <w:t>TestBellmanBounds</w:t>
            </w:r>
          </w:p>
        </w:tc>
        <w:tc>
          <w:tcPr>
            <w:tcW w:w="1296" w:type="dxa"/>
            <w:shd w:val="clear" w:color="auto" w:fill="FFFFFF"/>
            <w:tcMar>
              <w:top w:w="35" w:type="dxa"/>
              <w:left w:w="80" w:type="dxa"/>
              <w:bottom w:w="35" w:type="dxa"/>
              <w:right w:w="80" w:type="dxa"/>
            </w:tcMar>
          </w:tcPr>
          <w:p w14:paraId="4DB92F72" w14:textId="77777777" w:rsidR="00625A19" w:rsidRDefault="00000000">
            <w:pPr>
              <w:spacing w:after="0"/>
              <w:jc w:val="center"/>
            </w:pPr>
            <w:r>
              <w:rPr>
                <w:sz w:val="18"/>
              </w:rPr>
              <w:t>3</w:t>
            </w:r>
          </w:p>
        </w:tc>
        <w:tc>
          <w:tcPr>
            <w:tcW w:w="1296" w:type="dxa"/>
            <w:shd w:val="clear" w:color="auto" w:fill="FFFFFF"/>
            <w:tcMar>
              <w:top w:w="35" w:type="dxa"/>
              <w:left w:w="80" w:type="dxa"/>
              <w:bottom w:w="35" w:type="dxa"/>
              <w:right w:w="80" w:type="dxa"/>
            </w:tcMar>
          </w:tcPr>
          <w:p w14:paraId="545E0300" w14:textId="77777777" w:rsidR="00625A19" w:rsidRDefault="00000000">
            <w:pPr>
              <w:spacing w:after="0"/>
              <w:jc w:val="center"/>
            </w:pPr>
            <w:r>
              <w:rPr>
                <w:sz w:val="18"/>
              </w:rPr>
              <w:t>3</w:t>
            </w:r>
          </w:p>
        </w:tc>
        <w:tc>
          <w:tcPr>
            <w:tcW w:w="1296" w:type="dxa"/>
            <w:shd w:val="clear" w:color="auto" w:fill="FFFFFF"/>
            <w:tcMar>
              <w:top w:w="35" w:type="dxa"/>
              <w:left w:w="80" w:type="dxa"/>
              <w:bottom w:w="35" w:type="dxa"/>
              <w:right w:w="80" w:type="dxa"/>
            </w:tcMar>
          </w:tcPr>
          <w:p w14:paraId="35A607FE"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3D8D71D1" w14:textId="77777777" w:rsidR="00625A19" w:rsidRDefault="00000000">
            <w:pPr>
              <w:spacing w:after="0"/>
              <w:jc w:val="center"/>
            </w:pPr>
            <w:r>
              <w:rPr>
                <w:sz w:val="18"/>
              </w:rPr>
              <w:t>0.85 s</w:t>
            </w:r>
          </w:p>
        </w:tc>
        <w:tc>
          <w:tcPr>
            <w:tcW w:w="1728" w:type="dxa"/>
            <w:shd w:val="clear" w:color="auto" w:fill="FFFFFF"/>
            <w:tcMar>
              <w:top w:w="35" w:type="dxa"/>
              <w:left w:w="80" w:type="dxa"/>
              <w:bottom w:w="35" w:type="dxa"/>
              <w:right w:w="80" w:type="dxa"/>
            </w:tcMar>
          </w:tcPr>
          <w:p w14:paraId="765430E5" w14:textId="77777777" w:rsidR="00625A19" w:rsidRDefault="00000000">
            <w:pPr>
              <w:spacing w:after="0"/>
              <w:jc w:val="center"/>
            </w:pPr>
            <w:r>
              <w:rPr>
                <w:sz w:val="18"/>
              </w:rPr>
              <w:t>PASSED</w:t>
            </w:r>
          </w:p>
        </w:tc>
      </w:tr>
      <w:tr w:rsidR="00625A19" w14:paraId="5E0936F1" w14:textId="77777777">
        <w:trPr>
          <w:jc w:val="center"/>
        </w:trPr>
        <w:tc>
          <w:tcPr>
            <w:tcW w:w="2880" w:type="dxa"/>
            <w:shd w:val="clear" w:color="auto" w:fill="F8FAFC"/>
            <w:tcMar>
              <w:top w:w="35" w:type="dxa"/>
              <w:left w:w="80" w:type="dxa"/>
              <w:bottom w:w="35" w:type="dxa"/>
              <w:right w:w="80" w:type="dxa"/>
            </w:tcMar>
          </w:tcPr>
          <w:p w14:paraId="5F386451" w14:textId="77777777" w:rsidR="00625A19" w:rsidRDefault="00000000">
            <w:pPr>
              <w:spacing w:after="0"/>
              <w:jc w:val="left"/>
            </w:pPr>
            <w:r>
              <w:rPr>
                <w:sz w:val="18"/>
              </w:rPr>
              <w:t>TestPolicyVsBaselines</w:t>
            </w:r>
          </w:p>
        </w:tc>
        <w:tc>
          <w:tcPr>
            <w:tcW w:w="1296" w:type="dxa"/>
            <w:shd w:val="clear" w:color="auto" w:fill="F8FAFC"/>
            <w:tcMar>
              <w:top w:w="35" w:type="dxa"/>
              <w:left w:w="80" w:type="dxa"/>
              <w:bottom w:w="35" w:type="dxa"/>
              <w:right w:w="80" w:type="dxa"/>
            </w:tcMar>
          </w:tcPr>
          <w:p w14:paraId="116D7203" w14:textId="77777777" w:rsidR="00625A19" w:rsidRDefault="00000000">
            <w:pPr>
              <w:spacing w:after="0"/>
              <w:jc w:val="center"/>
            </w:pPr>
            <w:r>
              <w:rPr>
                <w:sz w:val="18"/>
              </w:rPr>
              <w:t>2</w:t>
            </w:r>
          </w:p>
        </w:tc>
        <w:tc>
          <w:tcPr>
            <w:tcW w:w="1296" w:type="dxa"/>
            <w:shd w:val="clear" w:color="auto" w:fill="F8FAFC"/>
            <w:tcMar>
              <w:top w:w="35" w:type="dxa"/>
              <w:left w:w="80" w:type="dxa"/>
              <w:bottom w:w="35" w:type="dxa"/>
              <w:right w:w="80" w:type="dxa"/>
            </w:tcMar>
          </w:tcPr>
          <w:p w14:paraId="2EBB96DC" w14:textId="77777777" w:rsidR="00625A19" w:rsidRDefault="00000000">
            <w:pPr>
              <w:spacing w:after="0"/>
              <w:jc w:val="center"/>
            </w:pPr>
            <w:r>
              <w:rPr>
                <w:sz w:val="18"/>
              </w:rPr>
              <w:t>2</w:t>
            </w:r>
          </w:p>
        </w:tc>
        <w:tc>
          <w:tcPr>
            <w:tcW w:w="1296" w:type="dxa"/>
            <w:shd w:val="clear" w:color="auto" w:fill="F8FAFC"/>
            <w:tcMar>
              <w:top w:w="35" w:type="dxa"/>
              <w:left w:w="80" w:type="dxa"/>
              <w:bottom w:w="35" w:type="dxa"/>
              <w:right w:w="80" w:type="dxa"/>
            </w:tcMar>
          </w:tcPr>
          <w:p w14:paraId="6D97517B" w14:textId="77777777" w:rsidR="00625A19" w:rsidRDefault="00000000">
            <w:pPr>
              <w:spacing w:after="0"/>
              <w:jc w:val="center"/>
            </w:pPr>
            <w:r>
              <w:rPr>
                <w:sz w:val="18"/>
              </w:rPr>
              <w:t>0</w:t>
            </w:r>
          </w:p>
        </w:tc>
        <w:tc>
          <w:tcPr>
            <w:tcW w:w="1440" w:type="dxa"/>
            <w:shd w:val="clear" w:color="auto" w:fill="F8FAFC"/>
            <w:tcMar>
              <w:top w:w="35" w:type="dxa"/>
              <w:left w:w="80" w:type="dxa"/>
              <w:bottom w:w="35" w:type="dxa"/>
              <w:right w:w="80" w:type="dxa"/>
            </w:tcMar>
          </w:tcPr>
          <w:p w14:paraId="611DDA89" w14:textId="77777777" w:rsidR="00625A19" w:rsidRDefault="00000000">
            <w:pPr>
              <w:spacing w:after="0"/>
              <w:jc w:val="center"/>
            </w:pPr>
            <w:r>
              <w:rPr>
                <w:sz w:val="18"/>
              </w:rPr>
              <w:t>2.35 s</w:t>
            </w:r>
          </w:p>
        </w:tc>
        <w:tc>
          <w:tcPr>
            <w:tcW w:w="1728" w:type="dxa"/>
            <w:shd w:val="clear" w:color="auto" w:fill="F8FAFC"/>
            <w:tcMar>
              <w:top w:w="35" w:type="dxa"/>
              <w:left w:w="80" w:type="dxa"/>
              <w:bottom w:w="35" w:type="dxa"/>
              <w:right w:w="80" w:type="dxa"/>
            </w:tcMar>
          </w:tcPr>
          <w:p w14:paraId="5155A78A" w14:textId="77777777" w:rsidR="00625A19" w:rsidRDefault="00000000">
            <w:pPr>
              <w:spacing w:after="0"/>
              <w:jc w:val="center"/>
            </w:pPr>
            <w:r>
              <w:rPr>
                <w:sz w:val="18"/>
              </w:rPr>
              <w:t>PASSED</w:t>
            </w:r>
          </w:p>
        </w:tc>
      </w:tr>
      <w:tr w:rsidR="00625A19" w14:paraId="4F2AFFC1" w14:textId="77777777">
        <w:trPr>
          <w:jc w:val="center"/>
        </w:trPr>
        <w:tc>
          <w:tcPr>
            <w:tcW w:w="2880" w:type="dxa"/>
            <w:shd w:val="clear" w:color="auto" w:fill="FFFFFF"/>
            <w:tcMar>
              <w:top w:w="35" w:type="dxa"/>
              <w:left w:w="80" w:type="dxa"/>
              <w:bottom w:w="35" w:type="dxa"/>
              <w:right w:w="80" w:type="dxa"/>
            </w:tcMar>
          </w:tcPr>
          <w:p w14:paraId="228DA547" w14:textId="77777777" w:rsidR="00625A19" w:rsidRDefault="00000000">
            <w:pPr>
              <w:spacing w:after="0"/>
              <w:jc w:val="left"/>
            </w:pPr>
            <w:r>
              <w:rPr>
                <w:sz w:val="18"/>
              </w:rPr>
              <w:t>TOTAL SUMMARY</w:t>
            </w:r>
          </w:p>
        </w:tc>
        <w:tc>
          <w:tcPr>
            <w:tcW w:w="1296" w:type="dxa"/>
            <w:shd w:val="clear" w:color="auto" w:fill="FFFFFF"/>
            <w:tcMar>
              <w:top w:w="35" w:type="dxa"/>
              <w:left w:w="80" w:type="dxa"/>
              <w:bottom w:w="35" w:type="dxa"/>
              <w:right w:w="80" w:type="dxa"/>
            </w:tcMar>
          </w:tcPr>
          <w:p w14:paraId="2F0A5396" w14:textId="77777777" w:rsidR="00625A19" w:rsidRDefault="00000000">
            <w:pPr>
              <w:spacing w:after="0"/>
              <w:jc w:val="center"/>
            </w:pPr>
            <w:r>
              <w:rPr>
                <w:sz w:val="18"/>
              </w:rPr>
              <w:t>39</w:t>
            </w:r>
          </w:p>
        </w:tc>
        <w:tc>
          <w:tcPr>
            <w:tcW w:w="1296" w:type="dxa"/>
            <w:shd w:val="clear" w:color="auto" w:fill="FFFFFF"/>
            <w:tcMar>
              <w:top w:w="35" w:type="dxa"/>
              <w:left w:w="80" w:type="dxa"/>
              <w:bottom w:w="35" w:type="dxa"/>
              <w:right w:w="80" w:type="dxa"/>
            </w:tcMar>
          </w:tcPr>
          <w:p w14:paraId="3A355D36" w14:textId="77777777" w:rsidR="00625A19" w:rsidRDefault="00000000">
            <w:pPr>
              <w:spacing w:after="0"/>
              <w:jc w:val="center"/>
            </w:pPr>
            <w:r>
              <w:rPr>
                <w:sz w:val="18"/>
              </w:rPr>
              <w:t>39</w:t>
            </w:r>
          </w:p>
        </w:tc>
        <w:tc>
          <w:tcPr>
            <w:tcW w:w="1296" w:type="dxa"/>
            <w:shd w:val="clear" w:color="auto" w:fill="FFFFFF"/>
            <w:tcMar>
              <w:top w:w="35" w:type="dxa"/>
              <w:left w:w="80" w:type="dxa"/>
              <w:bottom w:w="35" w:type="dxa"/>
              <w:right w:w="80" w:type="dxa"/>
            </w:tcMar>
          </w:tcPr>
          <w:p w14:paraId="2C45B18B" w14:textId="77777777" w:rsidR="00625A19" w:rsidRDefault="00000000">
            <w:pPr>
              <w:spacing w:after="0"/>
              <w:jc w:val="center"/>
            </w:pPr>
            <w:r>
              <w:rPr>
                <w:sz w:val="18"/>
              </w:rPr>
              <w:t>0</w:t>
            </w:r>
          </w:p>
        </w:tc>
        <w:tc>
          <w:tcPr>
            <w:tcW w:w="1440" w:type="dxa"/>
            <w:shd w:val="clear" w:color="auto" w:fill="FFFFFF"/>
            <w:tcMar>
              <w:top w:w="35" w:type="dxa"/>
              <w:left w:w="80" w:type="dxa"/>
              <w:bottom w:w="35" w:type="dxa"/>
              <w:right w:w="80" w:type="dxa"/>
            </w:tcMar>
          </w:tcPr>
          <w:p w14:paraId="08B8DB92" w14:textId="77777777" w:rsidR="00625A19" w:rsidRDefault="00000000">
            <w:pPr>
              <w:spacing w:after="0"/>
              <w:jc w:val="center"/>
            </w:pPr>
            <w:r>
              <w:rPr>
                <w:sz w:val="18"/>
              </w:rPr>
              <w:t>8.68 s</w:t>
            </w:r>
          </w:p>
        </w:tc>
        <w:tc>
          <w:tcPr>
            <w:tcW w:w="1728" w:type="dxa"/>
            <w:shd w:val="clear" w:color="auto" w:fill="FFFFFF"/>
            <w:tcMar>
              <w:top w:w="35" w:type="dxa"/>
              <w:left w:w="80" w:type="dxa"/>
              <w:bottom w:w="35" w:type="dxa"/>
              <w:right w:w="80" w:type="dxa"/>
            </w:tcMar>
          </w:tcPr>
          <w:p w14:paraId="36CC1AC0" w14:textId="77777777" w:rsidR="00625A19" w:rsidRDefault="00000000">
            <w:pPr>
              <w:spacing w:after="0"/>
              <w:jc w:val="center"/>
            </w:pPr>
            <w:r>
              <w:rPr>
                <w:sz w:val="18"/>
              </w:rPr>
              <w:t>ALL TESTS PASSED</w:t>
            </w:r>
          </w:p>
        </w:tc>
      </w:tr>
    </w:tbl>
    <w:p w14:paraId="3FA27E4F" w14:textId="77777777" w:rsidR="00625A19" w:rsidRDefault="00000000">
      <w:pPr>
        <w:jc w:val="center"/>
      </w:pPr>
      <w:r>
        <w:rPr>
          <w:i/>
          <w:sz w:val="17"/>
        </w:rPr>
        <w:t>Table 8.1: Automated test suite verification results across all 39 test cases.</w:t>
      </w:r>
    </w:p>
    <w:p w14:paraId="57D46574" w14:textId="77777777" w:rsidR="00625A19" w:rsidRDefault="00000000">
      <w:pPr>
        <w:keepNext/>
        <w:spacing w:before="240" w:after="60"/>
        <w:jc w:val="left"/>
      </w:pPr>
      <w:r>
        <w:rPr>
          <w:b/>
          <w:color w:val="0F2A4A"/>
          <w:sz w:val="28"/>
        </w:rPr>
        <w:t>Chapter 9: Conclusion and Future Work</w:t>
      </w:r>
    </w:p>
    <w:p w14:paraId="0A44FB4B" w14:textId="77777777" w:rsidR="00625A19" w:rsidRDefault="00000000">
      <w:pPr>
        <w:keepNext/>
        <w:spacing w:before="160" w:after="50"/>
        <w:jc w:val="left"/>
      </w:pPr>
      <w:r>
        <w:rPr>
          <w:b/>
          <w:color w:val="1E3D59"/>
          <w:sz w:val="25"/>
        </w:rPr>
        <w:t>9.1 Summary of Contributions and Practical Engineering Implications</w:t>
      </w:r>
    </w:p>
    <w:p w14:paraId="13693228" w14:textId="77777777" w:rsidR="00625A19" w:rsidRDefault="00000000">
      <w:r>
        <w:t>This project successfully developed and validated ELEVATE, an adaptive multi-elevator dispatch platform formulated as a discrete Markov Decision Process. The key conclusions include: (1) Exact Policy Iteration achieves a 53.7% reduction in passenger wait times and 26.3% decrease in energy consumption over classical FCFS; (2) The policy generalizes across diverse operational traffic regimes; (3) Dynamic load balancing with 85% overload bypass mitigates crowding delays; and (4) The full-stack interactive laboratory provides transparent real-time Bellman inspection. For commercial high-rises, these efficiency gains represent significant reductions in electrical utility costs, decreased equipment wear, and superior occupant throughput.</w:t>
      </w:r>
    </w:p>
    <w:p w14:paraId="45B5EE11" w14:textId="77777777" w:rsidR="00625A19" w:rsidRDefault="00000000">
      <w:pPr>
        <w:keepNext/>
        <w:spacing w:before="160" w:after="50"/>
        <w:jc w:val="left"/>
      </w:pPr>
      <w:r>
        <w:rPr>
          <w:b/>
          <w:color w:val="1E3D59"/>
          <w:sz w:val="25"/>
        </w:rPr>
        <w:t>9.2 Limitations and Future Research Directions</w:t>
      </w:r>
    </w:p>
    <w:p w14:paraId="6F7ACB3A" w14:textId="77777777" w:rsidR="00625A19" w:rsidRDefault="00000000">
      <w:r>
        <w:t>Future enhancements will focus on: (1) Multi-Agent Reinforcement Learning (MARL) with Decentralized Partially Observable MDPs (Dec-POMDP) and Graph Neural Networks (GNNs) for skyscrapers exceeding 60 floors; (2) Real-time integration of turnstile badge logs and optical crowd sensors for predictive demand forecasting; and (3) Physical Hardware-in-the-Loop (HIL) deployment on commercial PLC controllers.</w:t>
      </w:r>
    </w:p>
    <w:p w14:paraId="54D37418" w14:textId="77777777" w:rsidR="00625A19" w:rsidRDefault="00000000">
      <w:r>
        <w:br w:type="page"/>
      </w:r>
    </w:p>
    <w:p w14:paraId="4F1998A8" w14:textId="77777777" w:rsidR="00625A19" w:rsidRDefault="00000000">
      <w:pPr>
        <w:keepNext/>
        <w:spacing w:before="240" w:after="60"/>
        <w:jc w:val="left"/>
      </w:pPr>
      <w:r>
        <w:rPr>
          <w:b/>
          <w:color w:val="0F2A4A"/>
          <w:sz w:val="28"/>
        </w:rPr>
        <w:lastRenderedPageBreak/>
        <w:t>References</w:t>
      </w:r>
    </w:p>
    <w:p w14:paraId="24023A01" w14:textId="77777777" w:rsidR="00625A19" w:rsidRDefault="00000000">
      <w:pPr>
        <w:ind w:left="504" w:hanging="504"/>
      </w:pPr>
      <w:r>
        <w:rPr>
          <w:b/>
          <w:sz w:val="19"/>
        </w:rPr>
        <w:t xml:space="preserve">[1] </w:t>
      </w:r>
      <w:r>
        <w:rPr>
          <w:sz w:val="19"/>
        </w:rPr>
        <w:t xml:space="preserve">Bellman, R. (1957). </w:t>
      </w:r>
      <w:r>
        <w:rPr>
          <w:i/>
          <w:sz w:val="19"/>
        </w:rPr>
        <w:t xml:space="preserve">Dynamic Programming. </w:t>
      </w:r>
      <w:r>
        <w:rPr>
          <w:sz w:val="19"/>
        </w:rPr>
        <w:t>Princeton University Press, Princeton, NJ.</w:t>
      </w:r>
    </w:p>
    <w:p w14:paraId="0477EB18" w14:textId="77777777" w:rsidR="00625A19" w:rsidRDefault="00000000">
      <w:pPr>
        <w:ind w:left="504" w:hanging="504"/>
      </w:pPr>
      <w:r>
        <w:rPr>
          <w:b/>
          <w:sz w:val="19"/>
        </w:rPr>
        <w:t xml:space="preserve">[2] </w:t>
      </w:r>
      <w:r>
        <w:rPr>
          <w:sz w:val="19"/>
        </w:rPr>
        <w:t xml:space="preserve">Puterman, M. L. (1994). </w:t>
      </w:r>
      <w:r>
        <w:rPr>
          <w:i/>
          <w:sz w:val="19"/>
        </w:rPr>
        <w:t xml:space="preserve">Markov Decision Processes: Discrete Stochastic Dynamic Programming. </w:t>
      </w:r>
      <w:r>
        <w:rPr>
          <w:sz w:val="19"/>
        </w:rPr>
        <w:t>John Wiley &amp; Sons, New York, NY.</w:t>
      </w:r>
    </w:p>
    <w:p w14:paraId="0782AA13" w14:textId="77777777" w:rsidR="00625A19" w:rsidRDefault="00000000">
      <w:pPr>
        <w:ind w:left="504" w:hanging="504"/>
      </w:pPr>
      <w:r>
        <w:rPr>
          <w:b/>
          <w:sz w:val="19"/>
        </w:rPr>
        <w:t xml:space="preserve">[3] </w:t>
      </w:r>
      <w:r>
        <w:rPr>
          <w:sz w:val="19"/>
        </w:rPr>
        <w:t xml:space="preserve">Howard, R. A. (1960). </w:t>
      </w:r>
      <w:r>
        <w:rPr>
          <w:i/>
          <w:sz w:val="19"/>
        </w:rPr>
        <w:t xml:space="preserve">Dynamic Programming and Markov Processes. </w:t>
      </w:r>
      <w:r>
        <w:rPr>
          <w:sz w:val="19"/>
        </w:rPr>
        <w:t>MIT Press, Cambridge, MA.</w:t>
      </w:r>
    </w:p>
    <w:p w14:paraId="3AC350C7" w14:textId="77777777" w:rsidR="00625A19" w:rsidRDefault="00000000">
      <w:pPr>
        <w:ind w:left="504" w:hanging="504"/>
      </w:pPr>
      <w:r>
        <w:rPr>
          <w:b/>
          <w:sz w:val="19"/>
        </w:rPr>
        <w:t xml:space="preserve">[4] </w:t>
      </w:r>
      <w:r>
        <w:rPr>
          <w:sz w:val="19"/>
        </w:rPr>
        <w:t xml:space="preserve">Sutton, R. S., &amp; Barto, A. G. (2018). </w:t>
      </w:r>
      <w:r>
        <w:rPr>
          <w:i/>
          <w:sz w:val="19"/>
        </w:rPr>
        <w:t xml:space="preserve">Reinforcement Learning: An Introduction (2nd ed.). </w:t>
      </w:r>
      <w:r>
        <w:rPr>
          <w:sz w:val="19"/>
        </w:rPr>
        <w:t>MIT Press, Cambridge, MA.</w:t>
      </w:r>
    </w:p>
    <w:p w14:paraId="71FEACC5" w14:textId="77777777" w:rsidR="00625A19" w:rsidRDefault="00000000">
      <w:pPr>
        <w:ind w:left="504" w:hanging="504"/>
      </w:pPr>
      <w:r>
        <w:rPr>
          <w:b/>
          <w:sz w:val="19"/>
        </w:rPr>
        <w:t xml:space="preserve">[5] </w:t>
      </w:r>
      <w:r>
        <w:rPr>
          <w:sz w:val="19"/>
        </w:rPr>
        <w:t xml:space="preserve">Crites, R. H., &amp; Barto, A. G. (1996). </w:t>
      </w:r>
      <w:r>
        <w:rPr>
          <w:i/>
          <w:sz w:val="19"/>
        </w:rPr>
        <w:t xml:space="preserve">Improving elevator performance using reinforcement learning. </w:t>
      </w:r>
      <w:r>
        <w:rPr>
          <w:sz w:val="19"/>
        </w:rPr>
        <w:t>In Advances in Neural Information Processing Systems (NeurIPS 1996), Vol. 8, pp. 1017-1023.</w:t>
      </w:r>
    </w:p>
    <w:p w14:paraId="5236F089" w14:textId="77777777" w:rsidR="00625A19" w:rsidRDefault="00000000">
      <w:pPr>
        <w:ind w:left="504" w:hanging="504"/>
      </w:pPr>
      <w:r>
        <w:rPr>
          <w:b/>
          <w:sz w:val="19"/>
        </w:rPr>
        <w:t xml:space="preserve">[6] </w:t>
      </w:r>
      <w:r>
        <w:rPr>
          <w:sz w:val="19"/>
        </w:rPr>
        <w:t xml:space="preserve">Watkins, C. J. C. H., &amp; Dayan, P. (1992). </w:t>
      </w:r>
      <w:r>
        <w:rPr>
          <w:i/>
          <w:sz w:val="19"/>
        </w:rPr>
        <w:t xml:space="preserve">Q-learning. </w:t>
      </w:r>
      <w:r>
        <w:rPr>
          <w:sz w:val="19"/>
        </w:rPr>
        <w:t>Machine Learning, 8(3-4), pp. 279-292.</w:t>
      </w:r>
    </w:p>
    <w:p w14:paraId="20B6920F" w14:textId="77777777" w:rsidR="00625A19" w:rsidRDefault="00000000">
      <w:pPr>
        <w:ind w:left="504" w:hanging="504"/>
      </w:pPr>
      <w:r w:rsidRPr="00D52822">
        <w:rPr>
          <w:b/>
          <w:sz w:val="19"/>
          <w:lang w:val="pt-BR"/>
        </w:rPr>
        <w:t xml:space="preserve">[7] </w:t>
      </w:r>
      <w:r w:rsidRPr="00D52822">
        <w:rPr>
          <w:sz w:val="19"/>
          <w:lang w:val="pt-BR"/>
        </w:rPr>
        <w:t xml:space="preserve">Mnih, V., Kavukcuoglu, K., Silver, D., Graves, A., et al. </w:t>
      </w:r>
      <w:r>
        <w:rPr>
          <w:sz w:val="19"/>
        </w:rPr>
        <w:t xml:space="preserve">(2015). </w:t>
      </w:r>
      <w:r>
        <w:rPr>
          <w:i/>
          <w:sz w:val="19"/>
        </w:rPr>
        <w:t xml:space="preserve">Human-level control through deep reinforcement learning. </w:t>
      </w:r>
      <w:r>
        <w:rPr>
          <w:sz w:val="19"/>
        </w:rPr>
        <w:t>Nature, 518(7540), pp. 529-533.</w:t>
      </w:r>
    </w:p>
    <w:p w14:paraId="170E1E92" w14:textId="77777777" w:rsidR="00625A19" w:rsidRDefault="00000000">
      <w:pPr>
        <w:ind w:left="504" w:hanging="504"/>
      </w:pPr>
      <w:r>
        <w:rPr>
          <w:b/>
          <w:sz w:val="19"/>
        </w:rPr>
        <w:t xml:space="preserve">[8] </w:t>
      </w:r>
      <w:r>
        <w:rPr>
          <w:sz w:val="19"/>
        </w:rPr>
        <w:t xml:space="preserve">Barney, G., &amp; Al-Sharif, L. (2015). </w:t>
      </w:r>
      <w:r>
        <w:rPr>
          <w:i/>
          <w:sz w:val="19"/>
        </w:rPr>
        <w:t xml:space="preserve">Elevator Traffic Handbook: Theory and Practice (2nd ed.). </w:t>
      </w:r>
      <w:r>
        <w:rPr>
          <w:sz w:val="19"/>
        </w:rPr>
        <w:t>Routledge, London, UK.</w:t>
      </w:r>
    </w:p>
    <w:p w14:paraId="13B787B5" w14:textId="77777777" w:rsidR="00625A19" w:rsidRDefault="00000000">
      <w:pPr>
        <w:ind w:left="504" w:hanging="504"/>
      </w:pPr>
      <w:r>
        <w:rPr>
          <w:b/>
          <w:sz w:val="19"/>
        </w:rPr>
        <w:t xml:space="preserve">[9] </w:t>
      </w:r>
      <w:r>
        <w:rPr>
          <w:sz w:val="19"/>
        </w:rPr>
        <w:t xml:space="preserve">Koehler, G. J., Bhattacharyya, S., &amp; Suri, R. (1998). </w:t>
      </w:r>
      <w:r>
        <w:rPr>
          <w:i/>
          <w:sz w:val="19"/>
        </w:rPr>
        <w:t xml:space="preserve">Elevator group control using multiple agents: A review. </w:t>
      </w:r>
      <w:r>
        <w:rPr>
          <w:sz w:val="19"/>
        </w:rPr>
        <w:t>Transportation Research Part B: Methodological, 32(6), pp. 405-418.</w:t>
      </w:r>
    </w:p>
    <w:p w14:paraId="02DDD4DE" w14:textId="77777777" w:rsidR="00625A19" w:rsidRDefault="00000000">
      <w:pPr>
        <w:ind w:left="504" w:hanging="504"/>
      </w:pPr>
      <w:r>
        <w:rPr>
          <w:b/>
          <w:sz w:val="19"/>
        </w:rPr>
        <w:t xml:space="preserve">[10] </w:t>
      </w:r>
      <w:r>
        <w:rPr>
          <w:sz w:val="19"/>
        </w:rPr>
        <w:t xml:space="preserve">Siikonen, M. L. (1993). </w:t>
      </w:r>
      <w:r>
        <w:rPr>
          <w:i/>
          <w:sz w:val="19"/>
        </w:rPr>
        <w:t xml:space="preserve">Elevator group control with artificial intelligence. </w:t>
      </w:r>
      <w:r>
        <w:rPr>
          <w:sz w:val="19"/>
        </w:rPr>
        <w:t>OR Insight, 6(2), pp. 18-24.</w:t>
      </w:r>
    </w:p>
    <w:p w14:paraId="133BFF46" w14:textId="77777777" w:rsidR="00625A19" w:rsidRDefault="00000000">
      <w:pPr>
        <w:ind w:left="504" w:hanging="504"/>
      </w:pPr>
      <w:r>
        <w:rPr>
          <w:b/>
          <w:sz w:val="19"/>
        </w:rPr>
        <w:t xml:space="preserve">[11] </w:t>
      </w:r>
      <w:r>
        <w:rPr>
          <w:sz w:val="19"/>
        </w:rPr>
        <w:t xml:space="preserve">Fujino, A., Tobita, T., Segawa, K., Yoneda, K., &amp; Togao, A. (1997). </w:t>
      </w:r>
      <w:r>
        <w:rPr>
          <w:i/>
          <w:sz w:val="19"/>
        </w:rPr>
        <w:t xml:space="preserve">An elevator group control system with a floor-attribute fuzzy control method. </w:t>
      </w:r>
      <w:r>
        <w:rPr>
          <w:sz w:val="19"/>
        </w:rPr>
        <w:t>IEEE Transactions on Industrial Electronics, 44(4), pp. 546-552.</w:t>
      </w:r>
    </w:p>
    <w:p w14:paraId="7FBCE3DD" w14:textId="77777777" w:rsidR="00625A19" w:rsidRDefault="00000000">
      <w:pPr>
        <w:ind w:left="504" w:hanging="504"/>
      </w:pPr>
      <w:r>
        <w:rPr>
          <w:b/>
          <w:sz w:val="19"/>
        </w:rPr>
        <w:t xml:space="preserve">[12] </w:t>
      </w:r>
      <w:r>
        <w:rPr>
          <w:sz w:val="19"/>
        </w:rPr>
        <w:t xml:space="preserve">Bertsekas, D. P. (2012). </w:t>
      </w:r>
      <w:r>
        <w:rPr>
          <w:i/>
          <w:sz w:val="19"/>
        </w:rPr>
        <w:t xml:space="preserve">Dynamic Programming and Optimal Control (Vol. II, 4th ed.). </w:t>
      </w:r>
      <w:r>
        <w:rPr>
          <w:sz w:val="19"/>
        </w:rPr>
        <w:t>Athena Scientific, Belmont, MA.</w:t>
      </w:r>
    </w:p>
    <w:p w14:paraId="0C7E986A" w14:textId="77777777" w:rsidR="00625A19" w:rsidRDefault="00000000">
      <w:pPr>
        <w:ind w:left="504" w:hanging="504"/>
      </w:pPr>
      <w:r>
        <w:rPr>
          <w:b/>
          <w:sz w:val="19"/>
        </w:rPr>
        <w:t xml:space="preserve">[13] </w:t>
      </w:r>
      <w:r>
        <w:rPr>
          <w:sz w:val="19"/>
        </w:rPr>
        <w:t xml:space="preserve">Bernstein, A., &amp; Shimkin, N. (2010). </w:t>
      </w:r>
      <w:r>
        <w:rPr>
          <w:i/>
          <w:sz w:val="19"/>
        </w:rPr>
        <w:t xml:space="preserve">Adaptive-resolution reinforcement learning with polynomial exploration in deterministic domains. </w:t>
      </w:r>
      <w:r>
        <w:rPr>
          <w:sz w:val="19"/>
        </w:rPr>
        <w:t>Machine Learning, 81(3), pp. 317-346.</w:t>
      </w:r>
    </w:p>
    <w:sectPr w:rsidR="00625A19"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7C37" w14:textId="77777777" w:rsidR="006E152F" w:rsidRDefault="006E152F">
      <w:pPr>
        <w:spacing w:after="0" w:line="240" w:lineRule="auto"/>
      </w:pPr>
      <w:r>
        <w:separator/>
      </w:r>
    </w:p>
  </w:endnote>
  <w:endnote w:type="continuationSeparator" w:id="0">
    <w:p w14:paraId="74805E3E" w14:textId="77777777" w:rsidR="006E152F" w:rsidRDefault="006E1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EF25" w14:textId="025EDA74" w:rsidR="00625A19" w:rsidRDefault="00625A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CFEE" w14:textId="77777777" w:rsidR="006E152F" w:rsidRDefault="006E152F">
      <w:pPr>
        <w:spacing w:after="0" w:line="240" w:lineRule="auto"/>
      </w:pPr>
      <w:r>
        <w:separator/>
      </w:r>
    </w:p>
  </w:footnote>
  <w:footnote w:type="continuationSeparator" w:id="0">
    <w:p w14:paraId="20169569" w14:textId="77777777" w:rsidR="006E152F" w:rsidRDefault="006E1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2298" w14:textId="17759DBF" w:rsidR="00625A19" w:rsidRDefault="00625A1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899817">
    <w:abstractNumId w:val="8"/>
  </w:num>
  <w:num w:numId="2" w16cid:durableId="928585836">
    <w:abstractNumId w:val="6"/>
  </w:num>
  <w:num w:numId="3" w16cid:durableId="1125730030">
    <w:abstractNumId w:val="5"/>
  </w:num>
  <w:num w:numId="4" w16cid:durableId="1039087154">
    <w:abstractNumId w:val="4"/>
  </w:num>
  <w:num w:numId="5" w16cid:durableId="1679506625">
    <w:abstractNumId w:val="7"/>
  </w:num>
  <w:num w:numId="6" w16cid:durableId="851145025">
    <w:abstractNumId w:val="3"/>
  </w:num>
  <w:num w:numId="7" w16cid:durableId="1488014242">
    <w:abstractNumId w:val="2"/>
  </w:num>
  <w:num w:numId="8" w16cid:durableId="198124703">
    <w:abstractNumId w:val="1"/>
  </w:num>
  <w:num w:numId="9" w16cid:durableId="70722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2115"/>
    <w:rsid w:val="00625A19"/>
    <w:rsid w:val="006E152F"/>
    <w:rsid w:val="00AA1D8D"/>
    <w:rsid w:val="00B47730"/>
    <w:rsid w:val="00CB0664"/>
    <w:rsid w:val="00D52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B91EE"/>
  <w14:defaultImageDpi w14:val="300"/>
  <w15:docId w15:val="{351909F7-F655-4C1E-B26F-8B5AF78B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822"/>
    <w:pPr>
      <w:spacing w:after="70"/>
      <w:jc w:val="both"/>
    </w:pPr>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5085</Words>
  <Characters>28989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Zian Surani</cp:lastModifiedBy>
  <cp:revision>1</cp:revision>
  <dcterms:created xsi:type="dcterms:W3CDTF">2013-12-23T23:15:00Z</dcterms:created>
  <dcterms:modified xsi:type="dcterms:W3CDTF">2026-10-12T07:57:00Z</dcterms:modified>
  <cp:category/>
</cp:coreProperties>
</file>