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13071">
      <w:pPr>
        <w:pStyle w:val="2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621B7535">
      <w:pPr>
        <w:spacing w:before="2"/>
        <w:ind w:left="4" w:right="36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D75B6"/>
          <w:sz w:val="22"/>
        </w:rPr>
        <w:t>Department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of</w:t>
      </w:r>
      <w:r>
        <w:rPr>
          <w:rFonts w:ascii="Arial"/>
          <w:b/>
          <w:color w:val="2D75B6"/>
          <w:spacing w:val="-4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Computer</w:t>
      </w:r>
      <w:r>
        <w:rPr>
          <w:rFonts w:ascii="Arial"/>
          <w:b/>
          <w:color w:val="2D75B6"/>
          <w:spacing w:val="-4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Science</w:t>
      </w:r>
      <w:r>
        <w:rPr>
          <w:rFonts w:ascii="Arial"/>
          <w:b/>
          <w:color w:val="2D75B6"/>
          <w:spacing w:val="-7"/>
          <w:sz w:val="22"/>
        </w:rPr>
        <w:t xml:space="preserve"> </w:t>
      </w:r>
      <w:r>
        <w:rPr>
          <w:rFonts w:ascii="Arial"/>
          <w:b/>
          <w:color w:val="2D75B6"/>
          <w:sz w:val="22"/>
        </w:rPr>
        <w:t>and</w:t>
      </w:r>
      <w:r>
        <w:rPr>
          <w:rFonts w:ascii="Arial"/>
          <w:b/>
          <w:color w:val="2D75B6"/>
          <w:spacing w:val="-5"/>
          <w:sz w:val="22"/>
        </w:rPr>
        <w:t xml:space="preserve"> </w:t>
      </w:r>
      <w:r>
        <w:rPr>
          <w:rFonts w:ascii="Arial"/>
          <w:b/>
          <w:color w:val="2D75B6"/>
          <w:spacing w:val="-2"/>
          <w:sz w:val="22"/>
        </w:rPr>
        <w:t>Engineering</w:t>
      </w:r>
    </w:p>
    <w:p w14:paraId="24F05AD0">
      <w:pPr>
        <w:pStyle w:val="3"/>
        <w:spacing w:before="79"/>
        <w:ind w:right="361"/>
        <w:jc w:val="center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237490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2.55pt;margin-top:18.7pt;height:0.75pt;width:507pt;mso-position-horizontal-relative:page;mso-wrap-distance-bottom:0pt;mso-wrap-distance-top:0pt;z-index:-251657216;mso-width-relative:page;mso-height-relative:page;" fillcolor="#1F4E79" filled="t" stroked="f" coordsize="6438900,9525" o:gfxdata="UEsDBAoAAAAAAIdO4kAAAAAAAAAAAAAAAAAEAAAAZHJzL1BLAwQUAAAACACHTuJAV4ZE6dcAAAAK&#10;AQAADwAAAGRycy9kb3ducmV2LnhtbE2PzU7DMBCE70i8g7VI3Khtfkoa4vSAQBy40EDVq5ts46jx&#10;OordtPD0bE9wnNlPszPF8uR7MeEYu0AG9EyBQKpD01Fr4Ovz9SYDEZOlxvaB0MA3RliWlxeFzZtw&#10;pBVOVWoFh1DMrQGX0pBLGWuH3sZZGJD4tgujt4nl2MpmtEcO9728VWouve2IPzg74LPDel8dvIHs&#10;Heeb/c/b+qPSFNzLVNthkxlzfaXVE4iEp/QHw7k+V4eSO23DgZooetbqQTNq4O7xHsQZ0HrBzpad&#10;bAGyLOT/CeUvUEsDBBQAAAAIAIdO4kDbYT1fJAIAANwEAAAOAAAAZHJzL2Uyb0RvYy54bWytVMGO&#10;2jAQvVfqP1i+lwAFuiDCqlrKqlLVXWm3H2Ach1iyPa5tCPx9x04M0faylXqJx5mX53lvxlnfn7Ui&#10;J+G8BFPSyWhMiTAcKmkOJf31uvt0R4kPzFRMgRElvQhP7zcfP6xbuxJTaEBVwhEkMX7V2pI2IdhV&#10;UXjeCM38CKwwmKzBaRZw6w5F5ViL7FoV0/F4UbTgKuuAC+/x7bZL0p7RvYcQ6lpysQV+1MKEjtUJ&#10;xQJK8o20nm5StXUteHiqay8CUSVFpSE98RCM9/FZbNZsdXDMNpL3JbD3lPBGk2bS4KFXqi0LjByd&#10;/ItKS+7AQx1GHHTRCUmOoIrJ+I03Lw2zImlBq729mu7/Hy3/eXp2RFY4CZQYprHhj70bk2hOa/0K&#10;MS/22fU7j2FUeq6djitqIOdk6OVqqDgHwvHlYvb5bjlGrznmlvPpPFIWt2/50YdHAYmHnX740LWj&#10;yhFrcsTPJocOmxrbqVI7AyXYTpfaue/aaVmI38XiYkjaQSFNX0dMajiJV0iwECXEahezOSVZCFZ6&#10;wygzxKKmASrn8moTX4dZTmazXnZO57WDDY/9J3CaXqwx03EFXnQGR93J6asXiBu67UHJaieVivK9&#10;O+wflCMnhrZOdrNvX5Z9xQNYEUeha36M9lBdcHJaHJaS+t9H5gQl6rvB2UTdIQcuB/scuKAeIN3G&#10;eLSBr8cAtYydTyd0vP0Ghz6p6C9ovFXDfULdfkq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eG&#10;ROnXAAAACgEAAA8AAAAAAAAAAQAgAAAAIgAAAGRycy9kb3ducmV2LnhtbFBLAQIUABQAAAAIAIdO&#10;4kDbYT1fJAIAANwEAAAOAAAAAAAAAAEAIAAAACYBAABkcnMvZTJvRG9jLnhtbFBLBQYAAAAABgAG&#10;AFkBAAC8BQAAAAA=&#10;" path="m6438645,0l0,0,0,9144,6438645,9144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>Comparative</w:t>
      </w:r>
      <w:r>
        <w:rPr>
          <w:color w:val="C00000"/>
          <w:spacing w:val="-2"/>
        </w:rPr>
        <w:t xml:space="preserve"> Analysis</w:t>
      </w:r>
    </w:p>
    <w:p w14:paraId="772DA719">
      <w:pPr>
        <w:pStyle w:val="6"/>
        <w:spacing w:before="1"/>
        <w:rPr>
          <w:rFonts w:ascii="Arial"/>
          <w:b/>
          <w:sz w:val="7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180D1C9E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0" w:type="dxa"/>
            <w:shd w:val="clear" w:color="auto" w:fill="D5E3EF"/>
          </w:tcPr>
          <w:p w14:paraId="1133AD39">
            <w:pPr>
              <w:pStyle w:val="9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8DE5C15">
            <w:pPr>
              <w:pStyle w:val="9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03FB289D">
            <w:pPr>
              <w:pStyle w:val="9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1937F37">
            <w:pPr>
              <w:pStyle w:val="9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14:paraId="4BE2055B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00" w:type="dxa"/>
            <w:shd w:val="clear" w:color="auto" w:fill="D5E3EF"/>
          </w:tcPr>
          <w:p w14:paraId="33D4E32F">
            <w:pPr>
              <w:pStyle w:val="9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093F7752">
            <w:pPr>
              <w:pStyle w:val="9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CO4: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76747B79">
            <w:pPr>
              <w:pStyle w:val="9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1405038">
            <w:pPr>
              <w:pStyle w:val="9"/>
              <w:spacing w:before="76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 xml:space="preserve">Comparative </w:t>
            </w:r>
            <w:r>
              <w:rPr>
                <w:rFonts w:ascii="Arial MT" w:hAnsi="Arial MT"/>
                <w:spacing w:val="-2"/>
                <w:sz w:val="20"/>
              </w:rPr>
              <w:t>Analysis</w:t>
            </w:r>
          </w:p>
        </w:tc>
      </w:tr>
      <w:tr w14:paraId="3EB2CD85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00" w:type="dxa"/>
            <w:shd w:val="clear" w:color="auto" w:fill="D5E3EF"/>
          </w:tcPr>
          <w:p w14:paraId="1AE663C9">
            <w:pPr>
              <w:pStyle w:val="9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21B7586">
            <w:pPr>
              <w:pStyle w:val="9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D227ED8">
            <w:pPr>
              <w:pStyle w:val="9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673865CC">
            <w:pPr>
              <w:pStyle w:val="9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14:paraId="67952838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800" w:type="dxa"/>
            <w:shd w:val="clear" w:color="auto" w:fill="D5E3EF"/>
          </w:tcPr>
          <w:p w14:paraId="3ED6B544">
            <w:pPr>
              <w:pStyle w:val="9"/>
              <w:spacing w:before="10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CO4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689B69B2">
            <w:pPr>
              <w:pStyle w:val="9"/>
              <w:spacing w:before="71"/>
              <w:ind w:left="120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greedy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strategies.</w:t>
            </w:r>
          </w:p>
        </w:tc>
      </w:tr>
      <w:tr w14:paraId="46A97254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1800" w:type="dxa"/>
            <w:shd w:val="clear" w:color="auto" w:fill="D5E3EF"/>
          </w:tcPr>
          <w:p w14:paraId="3312041E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E932FED">
            <w:pPr>
              <w:pStyle w:val="9"/>
              <w:rPr>
                <w:sz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620F3D45">
            <w:pPr>
              <w:pStyle w:val="9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3D7D42A">
            <w:pPr>
              <w:pStyle w:val="9"/>
              <w:rPr>
                <w:sz w:val="20"/>
              </w:rPr>
            </w:pPr>
          </w:p>
        </w:tc>
      </w:tr>
      <w:tr w14:paraId="05B4AF2F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800" w:type="dxa"/>
            <w:shd w:val="clear" w:color="auto" w:fill="D5E3EF"/>
          </w:tcPr>
          <w:p w14:paraId="13DCCD0C">
            <w:pPr>
              <w:pStyle w:val="9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5AE69554">
            <w:pPr>
              <w:pStyle w:val="9"/>
              <w:rPr>
                <w:sz w:val="20"/>
              </w:rPr>
            </w:pPr>
          </w:p>
        </w:tc>
        <w:tc>
          <w:tcPr>
            <w:tcW w:w="1800" w:type="dxa"/>
            <w:shd w:val="clear" w:color="auto" w:fill="D5E3EF"/>
          </w:tcPr>
          <w:p w14:paraId="6A2BF9C8">
            <w:pPr>
              <w:pStyle w:val="9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31EF903">
            <w:pPr>
              <w:pStyle w:val="9"/>
              <w:rPr>
                <w:sz w:val="20"/>
              </w:rPr>
            </w:pPr>
          </w:p>
        </w:tc>
      </w:tr>
    </w:tbl>
    <w:p w14:paraId="2CA22B34">
      <w:pPr>
        <w:pStyle w:val="6"/>
        <w:spacing w:before="3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688340</wp:posOffset>
                </wp:positionH>
                <wp:positionV relativeFrom="paragraph">
                  <wp:posOffset>187960</wp:posOffset>
                </wp:positionV>
                <wp:extent cx="6402070" cy="171640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1AE0CA">
                            <w:pPr>
                              <w:spacing w:before="97"/>
                              <w:ind w:left="19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2497367B">
                            <w:pPr>
                              <w:pStyle w:val="6"/>
                              <w:spacing w:before="5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0EEAA62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1720A57A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answering.</w:t>
                            </w:r>
                          </w:p>
                          <w:p w14:paraId="5F70AFB7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74DEB595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0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justification.</w:t>
                            </w:r>
                          </w:p>
                          <w:p w14:paraId="7E074907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0" w:after="0" w:line="240" w:lineRule="auto"/>
                              <w:ind w:left="914" w:right="943" w:hanging="36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comparisons.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2pt;margin-top:14.8pt;height:135.15pt;width:504.1pt;mso-position-horizontal-relative:page;mso-wrap-distance-bottom:0pt;mso-wrap-distance-top:0pt;z-index:-251657216;mso-width-relative:page;mso-height-relative:page;" fillcolor="#FFF3CD" filled="t" stroked="t" coordsize="21600,21600" o:gfxdata="UEsDBAoAAAAAAIdO4kAAAAAAAAAAAAAAAAAEAAAAZHJzL1BLAwQUAAAACACHTuJAN/eTftoAAAAL&#10;AQAADwAAAGRycy9kb3ducmV2LnhtbE2PwU7DMBBE70j8g7VIXBC1U1DUhDiVqEBcuLSAxNGNFztq&#10;bCex0xa+ns0Jbju7o9k31frsOnbEMbbBS8gWAhj6JujWGwnvb8+3K2AxKa9VFzxK+MYI6/ryolKl&#10;Die/xeMuGUYhPpZKgk2pLzmPjUWn4iL06On2FUanEsnRcD2qE4W7ji+FyLlTracPVvW4sdgcdpOT&#10;YPInc7C6v3l5HTYfP9N2uHv8HKS8vsrEA7CE5/Rnhhmf0KEmpn2YvI6sIy1W92SVsCxyYLMhy3Ka&#10;9vOmKIDXFf/fof4FUEsDBBQAAAAIAIdO4kCOVfDU7wEAAAwEAAAOAAAAZHJzL2Uyb0RvYy54bWyt&#10;U9uO0zAQfUfiHyy/06Rld8tWTVfQEoSEAGmXD3Acp7HkeIzHbdK/Z+yk3Qs87AMvydxyZs6Zyfpu&#10;6Aw7Ko8abMHns5wzZSXU2u4L/uuhfPeBMwzC1sKAVQU/KeR3m7dv1r1bqQW0YGrlGYFYXPWu4G0I&#10;bpVlKFvVCZyBU5aSDfhOBHL9Pqu96Am9M9kiz2+yHnztPEiFSNHdmOQTon8NIDSNlmoH8tApG0ZU&#10;r4wIRAlb7ZBv0rRNo2T40TSoAjMFJ6YhPakJ2VV8Zpu1WO29cK2W0wjiNSO84NQJbanpBWongmAH&#10;r/+C6rT0gNCEmYQuG4kkRYjFPH+hzX0rnEpcSGp0F9Hx/8HK78efnum64AvOrOho4Q9qCBUMbBHF&#10;6R2uqObeUVUYPsFAJ3OOIwUj56HxXXwTG0Z5kvZ0kZawmKTgzVW+yJeUkpSbL+fkX0ec7PFz5zF8&#10;UdCxaBTc0+6SpOL4DcNYei6J3RCMrkttTHL8vtoaz46C9lyW5fvtbkJ/VmYs62mW/PY6IT/L4VOI&#10;eXn1eXn7L4g4wk5gO7ZKCFOZsUQn6jXqEq0wVMMkYgX1iTTs6dQKjr8PwivOzFdLu4x3eTb82ajO&#10;hg9mC+l6I1ELHw8BGp0EiS1G3KkzHUmSdDroeIVP/VT1+BNv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395N+2gAAAAsBAAAPAAAAAAAAAAEAIAAAACIAAABkcnMvZG93bnJldi54bWxQSwECFAAU&#10;AAAACACHTuJAjlXw1O8BAAAMBAAADgAAAAAAAAABACAAAAApAQAAZHJzL2Uyb0RvYy54bWxQSwUG&#10;AAAAAAYABgBZAQAAigUAAAAA&#10;">
                <v:fill on="t" focussize="0,0"/>
                <v:stroke weight="0.47992125984252pt" color="#1F4E79" joinstyle="round"/>
                <v:imagedata o:title=""/>
                <o:lock v:ext="edit" aspectratio="f"/>
                <v:textbox inset="0mm,0mm,0mm,0mm">
                  <w:txbxContent>
                    <w:p w14:paraId="6A1AE0CA">
                      <w:pPr>
                        <w:spacing w:before="97"/>
                        <w:ind w:left="19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2497367B">
                      <w:pPr>
                        <w:pStyle w:val="6"/>
                        <w:spacing w:before="5"/>
                        <w:rPr>
                          <w:b/>
                          <w:color w:val="000000"/>
                        </w:rPr>
                      </w:pPr>
                    </w:p>
                    <w:p w14:paraId="60EEAA62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1720A57A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answering.</w:t>
                      </w:r>
                    </w:p>
                    <w:p w14:paraId="5F70AFB7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aspects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methods,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limitations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74DEB595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0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Critically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strengths,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weaknesses,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implications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justification.</w:t>
                      </w:r>
                    </w:p>
                    <w:p w14:paraId="7E074907">
                      <w:pPr>
                        <w:pStyle w:val="6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0" w:after="0" w:line="240" w:lineRule="auto"/>
                        <w:ind w:left="914" w:right="943" w:hanging="36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meaningful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insights,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well-supported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</w:rPr>
                        <w:t>comparisons.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A220B3A">
      <w:pPr>
        <w:pStyle w:val="6"/>
        <w:spacing w:before="58"/>
        <w:rPr>
          <w:rFonts w:ascii="Arial"/>
          <w:b/>
          <w:sz w:val="20"/>
        </w:rPr>
      </w:pPr>
    </w:p>
    <w:tbl>
      <w:tblPr>
        <w:tblStyle w:val="5"/>
        <w:tblW w:w="0" w:type="auto"/>
        <w:tblInd w:w="369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47"/>
        <w:gridCol w:w="6239"/>
        <w:gridCol w:w="1277"/>
      </w:tblGrid>
      <w:tr w14:paraId="34AA0664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2455276A">
            <w:pPr>
              <w:pStyle w:val="9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1BE10B07">
            <w:pPr>
              <w:pStyle w:val="9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61A134F7">
            <w:pPr>
              <w:pStyle w:val="9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14:paraId="17CE81FA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2547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28571753">
            <w:pPr>
              <w:pStyle w:val="9"/>
              <w:spacing w:before="225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Comparative</w:t>
            </w:r>
            <w:r>
              <w:rPr>
                <w:rFonts w:ascii="Arial"/>
                <w:b/>
                <w:spacing w:val="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Analysis</w:t>
            </w:r>
          </w:p>
        </w:tc>
        <w:tc>
          <w:tcPr>
            <w:tcW w:w="6239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44E70A8A">
            <w:pPr>
              <w:pStyle w:val="9"/>
              <w:spacing w:before="66"/>
              <w:ind w:left="119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Dynamic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Greedy algorithms for optimization problems.</w:t>
            </w:r>
          </w:p>
        </w:tc>
        <w:tc>
          <w:tcPr>
            <w:tcW w:w="1277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</w:tcPr>
          <w:p w14:paraId="77BC8C66">
            <w:pPr>
              <w:pStyle w:val="9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1A793A34">
      <w:pPr>
        <w:pStyle w:val="6"/>
        <w:spacing w:before="80"/>
        <w:rPr>
          <w:rFonts w:ascii="Arial"/>
          <w:b/>
        </w:rPr>
      </w:pPr>
    </w:p>
    <w:p w14:paraId="676B7BD2">
      <w:pPr>
        <w:spacing w:before="0"/>
        <w:ind w:left="360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172085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2.55pt;margin-top:13.55pt;height:0.5pt;width:507pt;mso-position-horizontal-relative:page;mso-wrap-distance-bottom:0pt;mso-wrap-distance-top:0pt;z-index:-251656192;mso-width-relative:page;mso-height-relative:page;" fillcolor="#2D75B6" filled="t" stroked="f" coordsize="6438900,6350" o:gfxdata="UEsDBAoAAAAAAIdO4kAAAAAAAAAAAAAAAAAEAAAAZHJzL1BLAwQUAAAACACHTuJA9veDn9cAAAAK&#10;AQAADwAAAGRycy9kb3ducmV2LnhtbE2PTU/DMAyG70j8h8hI3FiSiY9Smu6AxrghbSA2bmlj2mqN&#10;UzXZ17/HO42T/dqvXj8uZkffiz2OsQtkQE8UCKQ6uI4aA1+fb3cZiJgsOdsHQgMnjDArr68Km7tw&#10;oCXuV6kRHEIxtwbalIZcyli36G2chAGJd79h9DaxHBvpRnvgcN/LqVKP0tuO+EJrB3xtsd6udt7A&#10;9mfhTu/rJrtfLuZOVRV+zzcfxtzeaPUCIuExXcxwxmd0KJmpCjtyUfSs1YNmq4HpE9ezQetn7iqe&#10;ZBpkWcj/L5R/UEsDBBQAAAAIAIdO4kBvD7UJJAIAANwEAAAOAAAAZHJzL2Uyb0RvYy54bWytVNFu&#10;2yAUfZ+0f0C8L3aTxmujONXWqNWkaavU7gMIxjEScBmQOP37XbBJrO6lk/ZiLr7H595zLnh9d9KK&#10;HIXzEkxNr2YlJcJwaKTZ1/TXy8OnG0p8YKZhCoyo6avw9G7z8cO6tysxhw5UIxxBEuNXva1pF4Jd&#10;FYXnndDMz8AKg8kWnGYBt25fNI71yK5VMS/LqujBNdYBF97j2+2QpCOjew8htK3kYgv8oIUJA6sT&#10;igWU5DtpPd2kbttW8PCzbb0IRNUUlYb0xCIY7+Kz2KzZau+Y7SQfW2DvaeGNJs2kwaJnqi0LjByc&#10;/ItKS+7AQxtmHHQxCEmOoIqr8o03zx2zImlBq709m+7/Hy3/cXxyRDY1XVBimMaBP45uLKI5vfUr&#10;xDzbJzfuPIZR6al1Oq6ogZySoa9nQ8UpEI4vq+vFzW2JXnPMVYtl8ru4fMsPPjwKSDzs+N2HYRxN&#10;jliXI34yOXQ41DhOlcYZKMFxujTO3TBOy0L8LjYXQ9JPGunGPmJSw1G8QIKFKCF2W10vKclCsNML&#10;RpkpFjVNUDmXV5v4BkxV3i5jX0iW03kdYNOy/wTObmY6rsCLoVLUnUqevcDyU7c9KNk8SKWifO/2&#10;u3vlyJGhrfPt5+XXaux4AiviURiGH6MdNK94cno8LDX1vw/MCUrUN4NnE3WHHLgc7HLggrqHdBtj&#10;aQNfDgFaGSefKgy84wYPfVIxXtB4q6b7hLr8lD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b3&#10;g5/XAAAACgEAAA8AAAAAAAAAAQAgAAAAIgAAAGRycy9kb3ducmV2LnhtbFBLAQIUABQAAAAIAIdO&#10;4kBvD7UJJAIAANwEAAAOAAAAAAAAAAEAIAAAACYBAABkcnMvZTJvRG9jLnhtbFBLBQYAAAAABgAG&#10;AFkBAAC8BQAAAAA=&#10;" path="m6438645,0l0,0,0,6095,6438645,6095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1F4E79"/>
          <w:sz w:val="22"/>
        </w:rPr>
        <w:t>SECTION</w:t>
      </w:r>
      <w:r>
        <w:rPr>
          <w:rFonts w:ascii="Arial" w:hAnsi="Arial"/>
          <w:b/>
          <w:color w:val="1F4E79"/>
          <w:spacing w:val="-9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A</w:t>
      </w:r>
      <w:r>
        <w:rPr>
          <w:rFonts w:ascii="Arial" w:hAnsi="Arial"/>
          <w:b/>
          <w:color w:val="1F4E79"/>
          <w:spacing w:val="-3"/>
          <w:sz w:val="22"/>
        </w:rPr>
        <w:t xml:space="preserve"> </w:t>
      </w:r>
      <w:r>
        <w:rPr>
          <w:rFonts w:ascii="Arial" w:hAnsi="Arial"/>
          <w:b/>
          <w:color w:val="1F4E79"/>
          <w:sz w:val="22"/>
        </w:rPr>
        <w:t>–</w:t>
      </w:r>
      <w:r>
        <w:rPr>
          <w:rFonts w:ascii="Arial" w:hAnsi="Arial"/>
          <w:b/>
          <w:color w:val="1F4E79"/>
          <w:spacing w:val="-8"/>
          <w:sz w:val="22"/>
        </w:rPr>
        <w:t xml:space="preserve"> </w:t>
      </w:r>
      <w:r>
        <w:rPr>
          <w:rFonts w:ascii="Arial" w:hAnsi="Arial"/>
          <w:b/>
          <w:sz w:val="20"/>
        </w:rPr>
        <w:t>Comparative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Analysis</w:t>
      </w:r>
    </w:p>
    <w:p w14:paraId="5351FF0D">
      <w:pPr>
        <w:pStyle w:val="6"/>
        <w:rPr>
          <w:rFonts w:ascii="Arial"/>
          <w:b/>
          <w:sz w:val="20"/>
        </w:rPr>
      </w:pPr>
      <w:bookmarkStart w:id="0" w:name="_GoBack"/>
      <w:bookmarkEnd w:id="0"/>
    </w:p>
    <w:p w14:paraId="5D968E4E">
      <w:pPr>
        <w:pStyle w:val="6"/>
        <w:rPr>
          <w:rFonts w:hint="default" w:ascii="Arial"/>
          <w:b/>
          <w:sz w:val="20"/>
          <w:lang w:val="en-IN"/>
        </w:rPr>
      </w:pPr>
      <w:r>
        <w:rPr>
          <w:rFonts w:hint="default" w:ascii="Arial"/>
          <w:b/>
          <w:sz w:val="20"/>
          <w:lang w:val="en-IN"/>
        </w:rPr>
        <w:drawing>
          <wp:inline distT="0" distB="0" distL="114300" distR="114300">
            <wp:extent cx="7080885" cy="3761740"/>
            <wp:effectExtent l="0" t="0" r="5715" b="2540"/>
            <wp:docPr id="9" name="Picture 9" descr="Screenshot 2026-08-27 112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27 1128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088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9265">
      <w:pPr>
        <w:pStyle w:val="6"/>
        <w:rPr>
          <w:rFonts w:ascii="Arial"/>
          <w:b/>
          <w:sz w:val="20"/>
        </w:rPr>
      </w:pPr>
    </w:p>
    <w:p w14:paraId="468005B5">
      <w:pPr>
        <w:pStyle w:val="6"/>
        <w:rPr>
          <w:rFonts w:ascii="Arial"/>
          <w:b/>
          <w:sz w:val="20"/>
        </w:rPr>
      </w:pPr>
    </w:p>
    <w:p w14:paraId="41F094F2">
      <w:pPr>
        <w:pStyle w:val="6"/>
        <w:rPr>
          <w:rFonts w:ascii="Arial"/>
          <w:b/>
          <w:sz w:val="20"/>
        </w:rPr>
      </w:pPr>
    </w:p>
    <w:p w14:paraId="2E699ED7">
      <w:pPr>
        <w:pStyle w:val="6"/>
        <w:rPr>
          <w:rFonts w:ascii="Arial"/>
          <w:b/>
          <w:sz w:val="20"/>
        </w:rPr>
      </w:pPr>
    </w:p>
    <w:p w14:paraId="15795B63">
      <w:pPr>
        <w:pStyle w:val="6"/>
        <w:rPr>
          <w:rFonts w:ascii="Arial"/>
          <w:b/>
          <w:sz w:val="20"/>
        </w:rPr>
      </w:pPr>
    </w:p>
    <w:p w14:paraId="05912240">
      <w:pPr>
        <w:pStyle w:val="6"/>
        <w:rPr>
          <w:rFonts w:ascii="Arial"/>
          <w:b/>
          <w:sz w:val="20"/>
        </w:rPr>
      </w:pPr>
    </w:p>
    <w:p w14:paraId="3B8DC3ED">
      <w:pPr>
        <w:pStyle w:val="6"/>
        <w:rPr>
          <w:rFonts w:ascii="Arial"/>
          <w:b/>
          <w:sz w:val="20"/>
        </w:rPr>
      </w:pPr>
    </w:p>
    <w:p w14:paraId="3CD64E53">
      <w:pPr>
        <w:pStyle w:val="6"/>
        <w:rPr>
          <w:rFonts w:ascii="Arial"/>
          <w:b/>
          <w:sz w:val="20"/>
        </w:rPr>
      </w:pPr>
    </w:p>
    <w:p w14:paraId="20A72390">
      <w:pPr>
        <w:pStyle w:val="6"/>
        <w:rPr>
          <w:rFonts w:ascii="Arial"/>
          <w:b/>
          <w:sz w:val="20"/>
        </w:rPr>
      </w:pPr>
    </w:p>
    <w:p w14:paraId="400F6E9C">
      <w:pPr>
        <w:pStyle w:val="6"/>
        <w:rPr>
          <w:rFonts w:ascii="Arial"/>
          <w:b/>
          <w:sz w:val="20"/>
        </w:rPr>
      </w:pPr>
    </w:p>
    <w:p w14:paraId="03B941EC">
      <w:pPr>
        <w:pStyle w:val="6"/>
        <w:spacing w:before="12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242570</wp:posOffset>
                </wp:positionV>
                <wp:extent cx="6408420" cy="1016635"/>
                <wp:effectExtent l="0" t="0" r="0" b="0"/>
                <wp:wrapTopAndBottom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016635"/>
                          <a:chOff x="0" y="0"/>
                          <a:chExt cx="6408420" cy="10166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7568"/>
                            <a:ext cx="639635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0330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1"/>
                                </a:lnTo>
                                <a:lnTo>
                                  <a:pt x="6395974" y="1002791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1037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101091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4DDE5E">
                              <w:pPr>
                                <w:spacing w:before="122" w:line="252" w:lineRule="exact"/>
                                <w:ind w:left="19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z w:val="22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  <w:sz w:val="22"/>
                                </w:rPr>
                                <w:t>Conduct</w:t>
                              </w:r>
                            </w:p>
                            <w:p w14:paraId="47C74846">
                              <w:pPr>
                                <w:tabs>
                                  <w:tab w:val="left" w:pos="2940"/>
                                </w:tabs>
                                <w:spacing w:before="0" w:line="242" w:lineRule="auto"/>
                                <w:ind w:left="194" w:right="557" w:firstLine="0"/>
                                <w:jc w:val="left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63BB91D5">
                              <w:pPr>
                                <w:tabs>
                                  <w:tab w:val="left" w:pos="4781"/>
                                </w:tabs>
                                <w:spacing w:before="73"/>
                                <w:ind w:left="194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pt;margin-top:19.1pt;height:80.05pt;width:504.6pt;mso-position-horizontal-relative:page;mso-wrap-distance-bottom:0pt;mso-wrap-distance-top:0pt;z-index:-251656192;mso-width-relative:page;mso-height-relative:page;" coordsize="6408420,1016635" o:gfxdata="UEsDBAoAAAAAAIdO4kAAAAAAAAAAAAAAAAAEAAAAZHJzL1BLAwQUAAAACACHTuJAqbcmtdkAAAAL&#10;AQAADwAAAGRycy9kb3ducmV2LnhtbE2PQUvDQBCF74L/YRnBm93dBjWN2RQp6qkItoL0Nk2mSWh2&#10;N2S3SfvvnZ709h7zePO9fHm2nRhpCK13BvRMgSBX+qp1tYHv7ftDCiJEdBV23pGBCwVYFrc3OWaV&#10;n9wXjZtYCy5xIUMDTYx9JmUoG7IYZr4nx7eDHyxGtkMtqwEnLrednCv1JC22jj802NOqofK4OVkD&#10;HxNOr4l+G9fHw+qy2z5+/qw1GXN/p9ULiEjn+BeGKz6jQ8FMe39yVRAde5XylmggSecgrgGtn1nt&#10;WS3SBGSRy/8bil9QSwMEFAAAAAgAh07iQP8TENZ5AwAAJQwAAA4AAABkcnMvZTJvRG9jLnhtbOVW&#10;3W6bMBS+n7R3sLhfgfyQBDWptrWpJk1bpXYP4BgTkAz2bCfQt9+xjQlKGzVdtd7sJjngw3fO+c6f&#10;L6/aiqE9lark9TKIL6IA0ZrwrKy3y+DXw/rTPEBK4zrDjNd0GTxSFVytPn64bERKR7zgLKMSAUit&#10;0kYsg0JrkYahIgWtsLrggtZwmHNZYQ2PchtmEjeAXrFwFEVJ2HCZCckJVQreXrvDoEOU5wDyPC8J&#10;veZkV9FaO1RJGdYQkipKoYKV9TbPKdE/81xRjdgygEi1/QUjIG/Mb7i6xOlWYlGUpHMBn+PCUUwV&#10;Lmsw2kNdY43RTpZPoKqSSK54ri8Ir0IXiGUEooijI25uJd8JG8s2bbaiJx0SdcT6X8OSH/s7icps&#10;GUwCVOMKEm6toomhphHbFDRupbgXd7J7sXVPJto2l5X5hzhQa0l97EmlrUYEXiaTaD4ZAd8EzuIo&#10;TpLx1NFOCsjNk+9IcfPCl6E3HBr/encaAQWpDiypt7F0X2BBLfnKcNCxND2w5GrGxmJMg05PkkoV&#10;8PUMQ0m0AAQgYjZN5o6FnqfxApiBU8dTNB5Htjz7aHFKdkrfUm4px/vvSrvqzbyECy+RtvaihB4w&#10;1c9s9esAQfVLW/0b54DA2nxnvDUiaiBn3pfCpMy5Ys4rvqcP3GpqkzjQmy5mUDk+7eDsQYfVQ12o&#10;gIGWP/P/wuI5HbA4mi1i4x3geQ3/7zSHll+r72n1iIRxRZ0xQ4C12pMCHgxpV5yV2bpkzJCg5Hbz&#10;lUm0x8Dver2e3ySd0wM1KFJfDkba8OwRaqmBkbMM1O8dljRA7FsN1QrRay9IL2y8IDX7yu0UM6Zr&#10;/nmneV6aErAWHG73AG1gmvcd+iE57gfLwNn94BMeR+PZ+KgfhnMDOsNnzc+cYVb+bTN4R6AZrB/P&#10;dkK0ACoGBf72NkiiuaXkdA94m+drehJPlv5gBpwVNijF0/FZkcMiGEWzc8bAUPPl2AYuvEr5RS6A&#10;+NePgXg9uZkt/rcxMPNj4AHW2Ya3aGYYGIwBpNsvHDaGnerm/YkFOY4mgAV9ZAXAwGm/IH39dBeJ&#10;aBF7nv1MENItSGQEWHOw+uytzM8Hk9FOxSCz2i47s5PN42BoH832U0l1cNdYFW4HWIQu96zuhrGL&#10;1MSs203b0fJ+a8BekuD2aNdad9M119Phs/X0cLtf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Cp&#10;tya12QAAAAsBAAAPAAAAAAAAAAEAIAAAACIAAABkcnMvZG93bnJldi54bWxQSwECFAAUAAAACACH&#10;TuJA/xMQ1nkDAAAlDAAADgAAAAAAAAABACAAAAAoAQAAZHJzL2Uyb0RvYy54bWxQSwUGAAAAAAYA&#10;BgBZAQAAEwcAAAAA&#10;">
                <o:lock v:ext="edit" aspectratio="f"/>
                <v:shape id="Graphic 5" o:spid="_x0000_s1026" o:spt="100" style="position:absolute;left:6095;top:7568;height:1003300;width:6396355;" fillcolor="#FFF8E6" filled="t" stroked="f" coordsize="6396355,1003300" o:gfxdata="UEsDBAoAAAAAAIdO4kAAAAAAAAAAAAAAAAAEAAAAZHJzL1BLAwQUAAAACACHTuJAWBgr37wAAADa&#10;AAAADwAAAGRycy9kb3ducmV2LnhtbEWPS2vDMBCE74H8B7GB3mLZhabFjWJKwNSXksZN7ou19aPW&#10;yrHUvH59FSjkOMzMN8wyO5teHGl0rWUFSRSDIK6sbrlWsPvK5y8gnEfW2FsmBRdykK2mkyWm2p54&#10;S8fS1yJA2KWooPF+SKV0VUMGXWQH4uB929GgD3KspR7xFOCml49xvJAGWw4LDQ60bqj6KX+NgmJD&#10;peme89ZV17dD90Hvn/uOlXqYJfErCE9nfw//twut4AluV8IN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YK9+8AAAA&#10;2gAAAA8AAAAAAAAAAQAgAAAAIgAAAGRycy9kb3ducmV2LnhtbFBLAQIUABQAAAAIAIdO4kAzLwWe&#10;OwAAADkAAAAQAAAAAAAAAAEAIAAAAAsBAABkcnMvc2hhcGV4bWwueG1sUEsFBgAAAAAGAAYAWwEA&#10;ALUDAAAAAA==&#10;" path="m6395974,0l0,0,0,1002791,6395974,1002791,6395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0;top:1010373;height:6350;width:6408420;" fillcolor="#1F4E79" filled="t" stroked="f" coordsize="6408420,6350" o:gfxdata="UEsDBAoAAAAAAIdO4kAAAAAAAAAAAAAAAAAEAAAAZHJzL1BLAwQUAAAACACHTuJATFNR8rwAAADa&#10;AAAADwAAAGRycy9kb3ducmV2LnhtbEWPzW7CMBCE75X6DtYi9VYcegAaMByQUlXqib+el3hJosTr&#10;1F4IfXuMVKnH0cx8o1mub65TVwqx8WxgMs5AEZfeNlwZOOyL1zmoKMgWO89k4JcirFfPT0vMrR94&#10;S9edVCpBOOZooBbpc61jWZPDOPY9cfLOPjiUJEOlbcAhwV2n37Jsqh02nBZq7GlTU9nuLs7A5SRH&#10;N9sXbfF+/umH9uPrW6pgzMtoki1ACd3kP/zX/rQGpvC4km6AXt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TUfK8AAAA&#10;2gAAAA8AAAAAAAAAAQAgAAAAIgAAAGRycy9kb3ducmV2LnhtbFBLAQIUABQAAAAIAIdO4kAzLwWe&#10;OwAAADkAAAAQAAAAAAAAAAEAIAAAAAsBAABkcnMvc2hhcGV4bWwueG1sUEsFBgAAAAAGAAYAWwEA&#10;ALUDAAAAAA==&#10;" path="m6096,0l0,0,0,6083,6096,6083,6096,0xem6408153,0l6402070,0,6402070,6083,6408153,6083,6408153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" o:spid="_x0000_s1026" o:spt="202" type="#_x0000_t202" style="position:absolute;left:3047;top:3047;height:1010919;width:6402070;" filled="f" stroked="t" coordsize="21600,21600" o:gfxdata="UEsDBAoAAAAAAIdO4kAAAAAAAAAAAAAAAAAEAAAAZHJzL1BLAwQUAAAACACHTuJA1gJLYrsAAADa&#10;AAAADwAAAGRycy9kb3ducmV2LnhtbEWPzWoCQRCE74LvMLSQm85uDhpWRw+KIAEJbnyAZqfdXd3p&#10;WWfan7x9RgjkWFTVV9Ri9XSdulOIrWcD+SQDRVx523Jt4Pi9HX+AioJssfNMBn4owmo5HCywsP7B&#10;B7qXUqsE4ViggUakL7SOVUMO48T3xMk7+eBQkgy1tgEfCe46/Z5lU+2w5bTQYE/rhqpLeXMG1rkc&#10;8EZ1u/+6XnrZ8SaUn2dj3kZ5Ngcl9JT/8F97Zw3M4HUl3QC9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gJLYrsAAADa&#10;AAAADwAAAAAAAAABACAAAAAiAAAAZHJzL2Rvd25yZXYueG1sUEsBAhQAFAAAAAgAh07iQDMvBZ47&#10;AAAAOQAAABAAAAAAAAAAAQAgAAAACgEAAGRycy9zaGFwZXhtbC54bWxQSwUGAAAAAAYABgBbAQAA&#10;tAMAAAAA&#10;">
                  <v:fill on="f" focussize="0,0"/>
                  <v:stroke weight="0.47992125984252pt" color="#1F4E79" joinstyle="round"/>
                  <v:imagedata o:title=""/>
                  <o:lock v:ext="edit" aspectratio="f"/>
                  <v:textbox inset="0mm,0mm,0mm,0mm">
                    <w:txbxContent>
                      <w:p w14:paraId="7F4DDE5E">
                        <w:pPr>
                          <w:spacing w:before="122" w:line="252" w:lineRule="exact"/>
                          <w:ind w:left="19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  <w:sz w:val="22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z w:val="22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  <w:sz w:val="22"/>
                          </w:rPr>
                          <w:t>Conduct</w:t>
                        </w:r>
                      </w:p>
                      <w:p w14:paraId="47C74846">
                        <w:pPr>
                          <w:tabs>
                            <w:tab w:val="left" w:pos="2940"/>
                          </w:tabs>
                          <w:spacing w:before="0" w:line="242" w:lineRule="auto"/>
                          <w:ind w:left="194" w:right="557" w:firstLine="0"/>
                          <w:jc w:val="left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>
                          <w:rPr>
                            <w:rFonts w:ascii="Arial"/>
                            <w:i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(Name / Reg No)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63BB91D5">
                        <w:pPr>
                          <w:tabs>
                            <w:tab w:val="left" w:pos="4781"/>
                          </w:tabs>
                          <w:spacing w:before="73"/>
                          <w:ind w:left="194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62FC202">
      <w:pPr>
        <w:pStyle w:val="6"/>
        <w:spacing w:after="0"/>
        <w:rPr>
          <w:rFonts w:ascii="Arial"/>
          <w:b/>
          <w:sz w:val="20"/>
        </w:rPr>
        <w:sectPr>
          <w:type w:val="continuous"/>
          <w:pgSz w:w="12240" w:h="15840"/>
          <w:pgMar w:top="640" w:right="360" w:bottom="280" w:left="720" w:header="720" w:footer="720" w:gutter="0"/>
          <w:cols w:space="720" w:num="1"/>
        </w:sectPr>
      </w:pPr>
    </w:p>
    <w:p w14:paraId="16580321">
      <w:pPr>
        <w:spacing w:before="68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F4E79"/>
          <w:sz w:val="22"/>
        </w:rPr>
        <w:t>RUBRICS</w:t>
      </w:r>
      <w:r>
        <w:rPr>
          <w:rFonts w:ascii="Arial"/>
          <w:b/>
          <w:color w:val="1F4E79"/>
          <w:spacing w:val="-6"/>
          <w:sz w:val="22"/>
        </w:rPr>
        <w:t xml:space="preserve"> </w:t>
      </w:r>
      <w:r>
        <w:rPr>
          <w:rFonts w:ascii="Arial"/>
          <w:b/>
          <w:color w:val="1F4E79"/>
          <w:sz w:val="22"/>
        </w:rPr>
        <w:t>FOR</w:t>
      </w:r>
      <w:r>
        <w:rPr>
          <w:rFonts w:ascii="Arial"/>
          <w:b/>
          <w:color w:val="1F4E79"/>
          <w:spacing w:val="-5"/>
          <w:sz w:val="22"/>
        </w:rPr>
        <w:t xml:space="preserve"> </w:t>
      </w:r>
      <w:r>
        <w:rPr>
          <w:rFonts w:ascii="Arial"/>
          <w:b/>
          <w:color w:val="1F4E79"/>
          <w:spacing w:val="-2"/>
          <w:sz w:val="22"/>
        </w:rPr>
        <w:t>CALCULATION</w:t>
      </w:r>
    </w:p>
    <w:p w14:paraId="0ADFE823">
      <w:pPr>
        <w:pStyle w:val="6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667385</wp:posOffset>
                </wp:positionH>
                <wp:positionV relativeFrom="paragraph">
                  <wp:posOffset>118110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52.55pt;margin-top:9.3pt;height:0.5pt;width:507pt;mso-position-horizontal-relative:page;mso-wrap-distance-bottom:0pt;mso-wrap-distance-top:0pt;z-index:-251655168;mso-width-relative:page;mso-height-relative:page;" fillcolor="#2D75B6" filled="t" stroked="f" coordsize="6438900,6350" o:gfxdata="UEsDBAoAAAAAAIdO4kAAAAAAAAAAAAAAAAAEAAAAZHJzL1BLAwQUAAAACACHTuJAhrdUjdcAAAAK&#10;AQAADwAAAGRycy9kb3ducmV2LnhtbE2PS0/DMBCE70j8B2uRuFHbCKI0xOkBlXJDaot43Jx4SaLG&#10;6yh2X/+e7QluM7uj2W/LxckP4oBT7AMZ0DMFAqkJrqfWwPv25S4HEZMlZ4dAaOCMERbV9VVpCxeO&#10;tMbDJrWCSygW1kCX0lhIGZsOvY2zMCLx7idM3ia2UyvdZI9c7gd5r1Qmve2JL3R2xOcOm91m7w3s&#10;vlfu/PrZ5g/r1dKpusaP5debMbc3Wj2BSHhKf2G44DM6VMxUhz25KAb26lFzlEWegbgEtJ7zpGY1&#10;z0BWpfz/QvULUEsDBBQAAAAIAIdO4kD9aDMXIgIAANwEAAAOAAAAZHJzL2Uyb0RvYy54bWytVNFu&#10;2yAUfZ+0f0C8L3bTxkujONXWqNWkaavU7gMIxjEScBmQOP37XbBJrO6lk/ZiLr7X595zDnh9d9KK&#10;HIXzEkxNr2YlJcJwaKTZ1/TXy8OnJSU+MNMwBUbU9FV4erf5+GHd25WYQweqEY4giPGr3ta0C8Gu&#10;isLzTmjmZ2CFwWQLTrOAW7cvGsd6RNeqmJdlVfTgGuuAC+/x7XZI0hHRvQcQ2lZysQV+0MKEAdUJ&#10;xQJS8p20nm7StG0rePjZtl4EomqKTEN6YhOMd/FZbNZstXfMdpKPI7D3jPCGk2bSYNMz1JYFRg5O&#10;/gWlJXfgoQ0zDroYiCRFkMVV+Uab545Zkbig1N6eRff/D5b/OD45Ipuaou2GaTT8cVRjGcXprV9h&#10;zbN9cuPOYxiZnlqn44ocyCkJ+noWVJwC4fiyurle3paoNcdcdb1IeheXb/nBh0cBCYcdv/sw2NHk&#10;iHU54ieTQ4emRjtVsjNQgna6ZOdusNOyEL+Lw8WQ9JNBunGOmNRwFC+QykKkEKetbhaUZCI46aVG&#10;mWktcppU5VxebcIbaqrytopzIVhO53Uom7b9p+KsZobjCrwYOkXeqeVZC2w/VduDks2DVCrS926/&#10;u1eOHBnKOt9+XnzNE0/KingUBvNjtIPmFU9Oj4elpv73gTlBifpm8Gwi75ADl4NdDlxQ95BuY2xt&#10;4MshQCuj86nDgDtu8NAnFuMFjbdquk9Vl5/S5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Gt1SN&#10;1wAAAAoBAAAPAAAAAAAAAAEAIAAAACIAAABkcnMvZG93bnJldi54bWxQSwECFAAUAAAACACHTuJA&#10;/WgzFyICAADcBAAADgAAAAAAAAABACAAAAAmAQAAZHJzL2Uyb0RvYy54bWxQSwUGAAAAAAYABgBZ&#10;AQAAugUAAAAA&#10;" path="m6438645,0l0,0,0,6096,6438645,6096,6438645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EFE1B6B">
      <w:pPr>
        <w:pStyle w:val="6"/>
        <w:spacing w:before="2"/>
        <w:rPr>
          <w:rFonts w:ascii="Arial"/>
          <w:b/>
          <w:sz w:val="5"/>
        </w:rPr>
      </w:pPr>
    </w:p>
    <w:tbl>
      <w:tblPr>
        <w:tblStyle w:val="5"/>
        <w:tblW w:w="0" w:type="auto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80"/>
        <w:gridCol w:w="1127"/>
        <w:gridCol w:w="2202"/>
        <w:gridCol w:w="1718"/>
        <w:gridCol w:w="1550"/>
        <w:gridCol w:w="1602"/>
      </w:tblGrid>
      <w:tr w14:paraId="48C6F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0079" w:type="dxa"/>
            <w:gridSpan w:val="6"/>
          </w:tcPr>
          <w:p w14:paraId="4FFB72C6">
            <w:pPr>
              <w:pStyle w:val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Comparative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</w:tr>
      <w:tr w14:paraId="6FE40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880" w:type="dxa"/>
          </w:tcPr>
          <w:p w14:paraId="012706D3">
            <w:pPr>
              <w:pStyle w:val="9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7" w:type="dxa"/>
          </w:tcPr>
          <w:p w14:paraId="600F9BAB">
            <w:pPr>
              <w:pStyle w:val="9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02" w:type="dxa"/>
          </w:tcPr>
          <w:p w14:paraId="319712CA">
            <w:pPr>
              <w:pStyle w:val="9"/>
              <w:spacing w:before="176"/>
              <w:ind w:left="22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18" w:type="dxa"/>
          </w:tcPr>
          <w:p w14:paraId="1A38AC01">
            <w:pPr>
              <w:pStyle w:val="9"/>
              <w:spacing w:before="60"/>
              <w:ind w:left="367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50" w:type="dxa"/>
          </w:tcPr>
          <w:p w14:paraId="35637F20">
            <w:pPr>
              <w:pStyle w:val="9"/>
              <w:spacing w:before="60"/>
              <w:ind w:left="223" w:right="169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2" w:type="dxa"/>
          </w:tcPr>
          <w:p w14:paraId="775EE632">
            <w:pPr>
              <w:pStyle w:val="9"/>
              <w:spacing w:before="60"/>
              <w:ind w:left="294" w:right="166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14:paraId="321AD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5" w:hRule="atLeast"/>
        </w:trPr>
        <w:tc>
          <w:tcPr>
            <w:tcW w:w="1880" w:type="dxa"/>
          </w:tcPr>
          <w:p w14:paraId="3F2E047D">
            <w:pPr>
              <w:pStyle w:val="9"/>
              <w:spacing w:before="91"/>
              <w:rPr>
                <w:rFonts w:ascii="Arial"/>
                <w:b/>
                <w:sz w:val="20"/>
              </w:rPr>
            </w:pPr>
          </w:p>
          <w:p w14:paraId="4D71B0F5">
            <w:pPr>
              <w:pStyle w:val="9"/>
              <w:spacing w:before="1"/>
              <w:ind w:left="173" w:firstLine="285"/>
              <w:rPr>
                <w:sz w:val="20"/>
              </w:rPr>
            </w:pPr>
            <w:r>
              <w:rPr>
                <w:sz w:val="20"/>
              </w:rPr>
              <w:t xml:space="preserve">Selection of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1127" w:type="dxa"/>
          </w:tcPr>
          <w:p w14:paraId="157EA87A">
            <w:pPr>
              <w:pStyle w:val="9"/>
              <w:spacing w:before="207"/>
              <w:rPr>
                <w:rFonts w:ascii="Arial"/>
                <w:b/>
                <w:sz w:val="20"/>
              </w:rPr>
            </w:pPr>
          </w:p>
          <w:p w14:paraId="42F70DD2">
            <w:pPr>
              <w:pStyle w:val="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6CB8CA22">
            <w:pPr>
              <w:pStyle w:val="9"/>
              <w:spacing w:before="166" w:line="230" w:lineRule="atLeast"/>
              <w:ind w:left="106" w:right="159"/>
              <w:rPr>
                <w:sz w:val="20"/>
              </w:rPr>
            </w:pPr>
            <w:r>
              <w:rPr>
                <w:sz w:val="20"/>
              </w:rPr>
              <w:t>Selects highly relevant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diverse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 xml:space="preserve">well-defined </w:t>
            </w:r>
            <w:r>
              <w:rPr>
                <w:sz w:val="20"/>
              </w:rPr>
              <w:t>comparison parameters</w:t>
            </w:r>
          </w:p>
        </w:tc>
        <w:tc>
          <w:tcPr>
            <w:tcW w:w="1718" w:type="dxa"/>
          </w:tcPr>
          <w:p w14:paraId="5D493B65">
            <w:pPr>
              <w:pStyle w:val="9"/>
              <w:spacing w:before="166" w:line="230" w:lineRule="atLeast"/>
              <w:ind w:left="105"/>
              <w:rPr>
                <w:sz w:val="20"/>
              </w:rPr>
            </w:pPr>
            <w:r>
              <w:rPr>
                <w:sz w:val="20"/>
              </w:rPr>
              <w:t>Selects relevant studies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gaps in parameter </w:t>
            </w:r>
            <w:r>
              <w:rPr>
                <w:spacing w:val="-2"/>
                <w:sz w:val="20"/>
              </w:rPr>
              <w:t>definition</w:t>
            </w:r>
          </w:p>
        </w:tc>
        <w:tc>
          <w:tcPr>
            <w:tcW w:w="1550" w:type="dxa"/>
          </w:tcPr>
          <w:p w14:paraId="1513A89E">
            <w:pPr>
              <w:pStyle w:val="9"/>
              <w:spacing w:before="166" w:line="230" w:lineRule="atLeast"/>
              <w:ind w:left="103" w:right="58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partially relevant selection</w:t>
            </w:r>
          </w:p>
        </w:tc>
        <w:tc>
          <w:tcPr>
            <w:tcW w:w="1602" w:type="dxa"/>
          </w:tcPr>
          <w:p w14:paraId="76978EF0">
            <w:pPr>
              <w:pStyle w:val="9"/>
              <w:spacing w:before="166" w:line="230" w:lineRule="atLeast"/>
              <w:ind w:left="102" w:right="166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inappropriate </w:t>
            </w:r>
            <w:r>
              <w:rPr>
                <w:sz w:val="20"/>
              </w:rPr>
              <w:t xml:space="preserve">selection of </w:t>
            </w:r>
            <w:r>
              <w:rPr>
                <w:spacing w:val="-2"/>
                <w:sz w:val="20"/>
              </w:rPr>
              <w:t>studies</w:t>
            </w:r>
          </w:p>
        </w:tc>
      </w:tr>
      <w:tr w14:paraId="4EA9E6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880" w:type="dxa"/>
          </w:tcPr>
          <w:p w14:paraId="5D2D98C5">
            <w:pPr>
              <w:pStyle w:val="9"/>
              <w:spacing w:before="115"/>
              <w:rPr>
                <w:rFonts w:ascii="Arial"/>
                <w:b/>
                <w:sz w:val="20"/>
              </w:rPr>
            </w:pPr>
          </w:p>
          <w:p w14:paraId="39944FE5">
            <w:pPr>
              <w:pStyle w:val="9"/>
              <w:spacing w:before="1"/>
              <w:ind w:left="345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127" w:type="dxa"/>
          </w:tcPr>
          <w:p w14:paraId="34A918B6">
            <w:pPr>
              <w:pStyle w:val="9"/>
              <w:rPr>
                <w:rFonts w:ascii="Arial"/>
                <w:b/>
                <w:sz w:val="20"/>
              </w:rPr>
            </w:pPr>
          </w:p>
          <w:p w14:paraId="4AEF0FA3">
            <w:pPr>
              <w:pStyle w:val="9"/>
              <w:spacing w:before="1"/>
              <w:rPr>
                <w:rFonts w:ascii="Arial"/>
                <w:b/>
                <w:sz w:val="20"/>
              </w:rPr>
            </w:pPr>
          </w:p>
          <w:p w14:paraId="7EB2057E">
            <w:pPr>
              <w:pStyle w:val="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52098378">
            <w:pPr>
              <w:pStyle w:val="9"/>
              <w:ind w:left="106" w:right="159"/>
              <w:rPr>
                <w:sz w:val="20"/>
              </w:rPr>
            </w:pPr>
            <w:r>
              <w:rPr>
                <w:sz w:val="20"/>
              </w:rPr>
              <w:t>Clearly compares multiple aspects (methods, results, limitations)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</w:p>
          <w:p w14:paraId="38C31382">
            <w:pPr>
              <w:pStyle w:val="9"/>
              <w:spacing w:line="20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1718" w:type="dxa"/>
          </w:tcPr>
          <w:p w14:paraId="4EE0C496">
            <w:pPr>
              <w:pStyle w:val="9"/>
              <w:rPr>
                <w:rFonts w:ascii="Arial"/>
                <w:b/>
                <w:sz w:val="20"/>
              </w:rPr>
            </w:pPr>
          </w:p>
          <w:p w14:paraId="38E41EBA">
            <w:pPr>
              <w:pStyle w:val="9"/>
              <w:spacing w:before="209"/>
              <w:rPr>
                <w:rFonts w:ascii="Arial"/>
                <w:b/>
                <w:sz w:val="20"/>
              </w:rPr>
            </w:pPr>
          </w:p>
          <w:p w14:paraId="472CF6E7">
            <w:pPr>
              <w:pStyle w:val="9"/>
              <w:spacing w:line="230" w:lineRule="atLeast"/>
              <w:ind w:left="105" w:right="168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comparison with minor gaps</w:t>
            </w:r>
          </w:p>
        </w:tc>
        <w:tc>
          <w:tcPr>
            <w:tcW w:w="1550" w:type="dxa"/>
          </w:tcPr>
          <w:p w14:paraId="7533582D">
            <w:pPr>
              <w:pStyle w:val="9"/>
              <w:rPr>
                <w:rFonts w:ascii="Arial"/>
                <w:b/>
                <w:sz w:val="20"/>
              </w:rPr>
            </w:pPr>
          </w:p>
          <w:p w14:paraId="72116E71">
            <w:pPr>
              <w:pStyle w:val="9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>Basic comparison</w:t>
            </w:r>
          </w:p>
          <w:p w14:paraId="6AF5D6EA">
            <w:pPr>
              <w:pStyle w:val="9"/>
              <w:spacing w:line="230" w:lineRule="exact"/>
              <w:ind w:left="103" w:right="457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4EA4526E">
            <w:pPr>
              <w:pStyle w:val="9"/>
              <w:rPr>
                <w:rFonts w:ascii="Arial"/>
                <w:b/>
                <w:sz w:val="20"/>
              </w:rPr>
            </w:pPr>
          </w:p>
          <w:p w14:paraId="770BEEC5">
            <w:pPr>
              <w:pStyle w:val="9"/>
              <w:ind w:left="102" w:right="166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>comparison;</w:t>
            </w:r>
          </w:p>
          <w:p w14:paraId="45B04331">
            <w:pPr>
              <w:pStyle w:val="9"/>
              <w:spacing w:line="230" w:lineRule="exact"/>
              <w:ind w:left="102" w:right="166"/>
              <w:rPr>
                <w:sz w:val="20"/>
              </w:rPr>
            </w:pPr>
            <w:r>
              <w:rPr>
                <w:spacing w:val="-2"/>
                <w:sz w:val="20"/>
              </w:rPr>
              <w:t>mostly descriptive</w:t>
            </w:r>
          </w:p>
        </w:tc>
      </w:tr>
      <w:tr w14:paraId="64E38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5" w:hRule="atLeast"/>
        </w:trPr>
        <w:tc>
          <w:tcPr>
            <w:tcW w:w="1880" w:type="dxa"/>
          </w:tcPr>
          <w:p w14:paraId="2A26C76D">
            <w:pPr>
              <w:pStyle w:val="9"/>
              <w:spacing w:before="208"/>
              <w:rPr>
                <w:rFonts w:ascii="Arial"/>
                <w:b/>
                <w:sz w:val="20"/>
              </w:rPr>
            </w:pPr>
          </w:p>
          <w:p w14:paraId="701B5BAA">
            <w:pPr>
              <w:pStyle w:val="9"/>
              <w:ind w:left="8" w:right="4"/>
              <w:jc w:val="center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1127" w:type="dxa"/>
          </w:tcPr>
          <w:p w14:paraId="7EAFEB66">
            <w:pPr>
              <w:pStyle w:val="9"/>
              <w:spacing w:before="208"/>
              <w:rPr>
                <w:rFonts w:ascii="Arial"/>
                <w:b/>
                <w:sz w:val="20"/>
              </w:rPr>
            </w:pPr>
          </w:p>
          <w:p w14:paraId="437BD791">
            <w:pPr>
              <w:pStyle w:val="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1309D754">
            <w:pPr>
              <w:pStyle w:val="9"/>
              <w:spacing w:before="186"/>
              <w:ind w:left="106" w:right="273"/>
              <w:rPr>
                <w:sz w:val="20"/>
              </w:rPr>
            </w:pPr>
            <w:r>
              <w:rPr>
                <w:sz w:val="20"/>
              </w:rPr>
              <w:t>Critically evaluates strengths,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weaknesses, and implications with</w:t>
            </w:r>
          </w:p>
          <w:p w14:paraId="2C4A870A">
            <w:pPr>
              <w:pStyle w:val="9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8" w:type="dxa"/>
          </w:tcPr>
          <w:p w14:paraId="11E40CB8">
            <w:pPr>
              <w:pStyle w:val="9"/>
              <w:spacing w:before="187"/>
              <w:rPr>
                <w:rFonts w:ascii="Arial"/>
                <w:b/>
                <w:sz w:val="20"/>
              </w:rPr>
            </w:pPr>
          </w:p>
          <w:p w14:paraId="2A313F09">
            <w:pPr>
              <w:pStyle w:val="9"/>
              <w:ind w:left="105" w:right="35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evaluation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003E7167">
            <w:pPr>
              <w:pStyle w:val="9"/>
              <w:spacing w:line="209" w:lineRule="exact"/>
              <w:ind w:left="105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50" w:type="dxa"/>
          </w:tcPr>
          <w:p w14:paraId="5F5D3F36">
            <w:pPr>
              <w:pStyle w:val="9"/>
              <w:spacing w:before="187"/>
              <w:rPr>
                <w:rFonts w:ascii="Arial"/>
                <w:b/>
                <w:sz w:val="20"/>
              </w:rPr>
            </w:pPr>
          </w:p>
          <w:p w14:paraId="73C3D7F6">
            <w:pPr>
              <w:pStyle w:val="9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>Limited evaluation;</w:t>
            </w:r>
          </w:p>
          <w:p w14:paraId="605AF8BB">
            <w:pPr>
              <w:pStyle w:val="9"/>
              <w:spacing w:line="209" w:lineRule="exact"/>
              <w:ind w:left="103"/>
              <w:rPr>
                <w:sz w:val="20"/>
              </w:rPr>
            </w:pPr>
            <w:r>
              <w:rPr>
                <w:sz w:val="20"/>
              </w:rPr>
              <w:t>lacks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10C989DD">
            <w:pPr>
              <w:pStyle w:val="9"/>
              <w:spacing w:before="187"/>
              <w:rPr>
                <w:rFonts w:ascii="Arial"/>
                <w:b/>
                <w:sz w:val="20"/>
              </w:rPr>
            </w:pPr>
          </w:p>
          <w:p w14:paraId="5BAFE80D">
            <w:pPr>
              <w:pStyle w:val="9"/>
              <w:ind w:left="102" w:right="633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critical </w:t>
            </w:r>
            <w:r>
              <w:rPr>
                <w:spacing w:val="-2"/>
                <w:sz w:val="20"/>
              </w:rPr>
              <w:t>evaluation</w:t>
            </w:r>
          </w:p>
          <w:p w14:paraId="5F7FC222">
            <w:pPr>
              <w:pStyle w:val="9"/>
              <w:spacing w:line="209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provided</w:t>
            </w:r>
          </w:p>
        </w:tc>
      </w:tr>
      <w:tr w14:paraId="13DD4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5" w:hRule="atLeast"/>
        </w:trPr>
        <w:tc>
          <w:tcPr>
            <w:tcW w:w="1880" w:type="dxa"/>
          </w:tcPr>
          <w:p w14:paraId="6ABBFCD6">
            <w:pPr>
              <w:pStyle w:val="9"/>
              <w:spacing w:before="94"/>
              <w:rPr>
                <w:rFonts w:ascii="Arial"/>
                <w:b/>
                <w:sz w:val="20"/>
              </w:rPr>
            </w:pPr>
          </w:p>
          <w:p w14:paraId="307E5A48">
            <w:pPr>
              <w:pStyle w:val="9"/>
              <w:ind w:left="494" w:hanging="347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Insight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1127" w:type="dxa"/>
          </w:tcPr>
          <w:p w14:paraId="0C5BF835">
            <w:pPr>
              <w:pStyle w:val="9"/>
              <w:spacing w:before="209"/>
              <w:rPr>
                <w:rFonts w:ascii="Arial"/>
                <w:b/>
                <w:sz w:val="20"/>
              </w:rPr>
            </w:pPr>
          </w:p>
          <w:p w14:paraId="6B1CCD5D">
            <w:pPr>
              <w:pStyle w:val="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0D4052BC">
            <w:pPr>
              <w:pStyle w:val="9"/>
              <w:spacing w:before="187"/>
              <w:rPr>
                <w:rFonts w:ascii="Arial"/>
                <w:b/>
                <w:sz w:val="20"/>
              </w:rPr>
            </w:pPr>
          </w:p>
          <w:p w14:paraId="492F2FAB">
            <w:pPr>
              <w:pStyle w:val="9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Generates meaningful insights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conclusions</w:t>
            </w:r>
          </w:p>
          <w:p w14:paraId="329920F1">
            <w:pPr>
              <w:pStyle w:val="9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comparisons</w:t>
            </w:r>
          </w:p>
        </w:tc>
        <w:tc>
          <w:tcPr>
            <w:tcW w:w="1718" w:type="dxa"/>
          </w:tcPr>
          <w:p w14:paraId="6135456A">
            <w:pPr>
              <w:pStyle w:val="9"/>
              <w:spacing w:before="187"/>
              <w:rPr>
                <w:rFonts w:ascii="Arial"/>
                <w:b/>
                <w:sz w:val="20"/>
              </w:rPr>
            </w:pPr>
          </w:p>
          <w:p w14:paraId="664C105A">
            <w:pPr>
              <w:pStyle w:val="9"/>
              <w:spacing w:before="1"/>
              <w:ind w:left="105" w:right="468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insights derived from</w:t>
            </w:r>
          </w:p>
          <w:p w14:paraId="4004B143">
            <w:pPr>
              <w:pStyle w:val="9"/>
              <w:spacing w:line="208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comparison</w:t>
            </w:r>
          </w:p>
        </w:tc>
        <w:tc>
          <w:tcPr>
            <w:tcW w:w="1550" w:type="dxa"/>
          </w:tcPr>
          <w:p w14:paraId="6ED600A7">
            <w:pPr>
              <w:pStyle w:val="9"/>
              <w:rPr>
                <w:rFonts w:ascii="Arial"/>
                <w:b/>
                <w:sz w:val="20"/>
              </w:rPr>
            </w:pPr>
          </w:p>
          <w:p w14:paraId="1CF35F54">
            <w:pPr>
              <w:pStyle w:val="9"/>
              <w:spacing w:before="166"/>
              <w:rPr>
                <w:rFonts w:ascii="Arial"/>
                <w:b/>
                <w:sz w:val="20"/>
              </w:rPr>
            </w:pPr>
          </w:p>
          <w:p w14:paraId="01F4DF0B">
            <w:pPr>
              <w:pStyle w:val="9"/>
              <w:spacing w:line="230" w:lineRule="atLeast"/>
              <w:ind w:left="103" w:right="169"/>
              <w:rPr>
                <w:sz w:val="20"/>
              </w:rPr>
            </w:pPr>
            <w:r>
              <w:rPr>
                <w:sz w:val="20"/>
              </w:rPr>
              <w:t>Limited or 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602" w:type="dxa"/>
          </w:tcPr>
          <w:p w14:paraId="2CFC1B9D">
            <w:pPr>
              <w:pStyle w:val="9"/>
              <w:rPr>
                <w:rFonts w:ascii="Arial"/>
                <w:b/>
                <w:sz w:val="20"/>
              </w:rPr>
            </w:pPr>
          </w:p>
          <w:p w14:paraId="197BEF6B">
            <w:pPr>
              <w:pStyle w:val="9"/>
              <w:spacing w:before="166"/>
              <w:rPr>
                <w:rFonts w:ascii="Arial"/>
                <w:b/>
                <w:sz w:val="20"/>
              </w:rPr>
            </w:pPr>
          </w:p>
          <w:p w14:paraId="6C182A19">
            <w:pPr>
              <w:pStyle w:val="9"/>
              <w:spacing w:line="230" w:lineRule="atLeast"/>
              <w:ind w:left="102" w:right="56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insights </w:t>
            </w:r>
            <w:r>
              <w:rPr>
                <w:spacing w:val="-2"/>
                <w:sz w:val="20"/>
              </w:rPr>
              <w:t>generated</w:t>
            </w:r>
          </w:p>
        </w:tc>
      </w:tr>
      <w:tr w14:paraId="3E90A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6" w:hRule="atLeast"/>
        </w:trPr>
        <w:tc>
          <w:tcPr>
            <w:tcW w:w="1880" w:type="dxa"/>
          </w:tcPr>
          <w:p w14:paraId="0640156B">
            <w:pPr>
              <w:pStyle w:val="9"/>
              <w:spacing w:before="209"/>
              <w:rPr>
                <w:rFonts w:ascii="Arial"/>
                <w:b/>
                <w:sz w:val="20"/>
              </w:rPr>
            </w:pPr>
          </w:p>
          <w:p w14:paraId="4C7D5C7D">
            <w:pPr>
              <w:pStyle w:val="9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127" w:type="dxa"/>
          </w:tcPr>
          <w:p w14:paraId="0E9F182D">
            <w:pPr>
              <w:pStyle w:val="9"/>
              <w:spacing w:before="209"/>
              <w:rPr>
                <w:rFonts w:ascii="Arial"/>
                <w:b/>
                <w:sz w:val="20"/>
              </w:rPr>
            </w:pPr>
          </w:p>
          <w:p w14:paraId="56FE6D97">
            <w:pPr>
              <w:pStyle w:val="9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02" w:type="dxa"/>
          </w:tcPr>
          <w:p w14:paraId="22F23755">
            <w:pPr>
              <w:pStyle w:val="9"/>
              <w:spacing w:before="187"/>
              <w:ind w:left="106" w:right="159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clearly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z w:val="20"/>
              </w:rPr>
              <w:t>(tables/figures) with</w:t>
            </w:r>
          </w:p>
          <w:p w14:paraId="3A08A715">
            <w:pPr>
              <w:pStyle w:val="9"/>
              <w:spacing w:line="209" w:lineRule="exact"/>
              <w:ind w:left="106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718" w:type="dxa"/>
          </w:tcPr>
          <w:p w14:paraId="1291E87C">
            <w:pPr>
              <w:pStyle w:val="9"/>
              <w:rPr>
                <w:rFonts w:ascii="Arial"/>
                <w:b/>
                <w:sz w:val="20"/>
              </w:rPr>
            </w:pPr>
          </w:p>
          <w:p w14:paraId="0FDA485C">
            <w:pPr>
              <w:pStyle w:val="9"/>
              <w:spacing w:before="166"/>
              <w:rPr>
                <w:rFonts w:ascii="Arial"/>
                <w:b/>
                <w:sz w:val="20"/>
              </w:rPr>
            </w:pPr>
          </w:p>
          <w:p w14:paraId="70AB70A5">
            <w:pPr>
              <w:pStyle w:val="9"/>
              <w:spacing w:line="230" w:lineRule="atLeast"/>
              <w:ind w:left="105" w:right="168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550" w:type="dxa"/>
          </w:tcPr>
          <w:p w14:paraId="3C5F2FBC">
            <w:pPr>
              <w:pStyle w:val="9"/>
              <w:spacing w:before="187"/>
              <w:rPr>
                <w:rFonts w:ascii="Arial"/>
                <w:b/>
                <w:sz w:val="20"/>
              </w:rPr>
            </w:pPr>
          </w:p>
          <w:p w14:paraId="0F8874CF">
            <w:pPr>
              <w:pStyle w:val="9"/>
              <w:spacing w:before="1"/>
              <w:ind w:left="103" w:right="16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lacks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5DF2BC44">
            <w:pPr>
              <w:pStyle w:val="9"/>
              <w:spacing w:line="20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1602" w:type="dxa"/>
          </w:tcPr>
          <w:p w14:paraId="2A7AA997">
            <w:pPr>
              <w:pStyle w:val="9"/>
              <w:spacing w:before="187"/>
              <w:ind w:left="102" w:right="16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difficult to</w:t>
            </w:r>
          </w:p>
          <w:p w14:paraId="40ED8EFA">
            <w:pPr>
              <w:pStyle w:val="9"/>
              <w:spacing w:line="209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0E842BAC">
      <w:pPr>
        <w:pStyle w:val="6"/>
        <w:spacing w:before="27"/>
        <w:rPr>
          <w:rFonts w:ascii="Arial"/>
          <w:b/>
          <w:sz w:val="22"/>
        </w:rPr>
      </w:pPr>
    </w:p>
    <w:p w14:paraId="75F33C52">
      <w:pPr>
        <w:pStyle w:val="3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Style w:val="5"/>
        <w:tblW w:w="0" w:type="auto"/>
        <w:tblInd w:w="365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6"/>
        <w:gridCol w:w="991"/>
        <w:gridCol w:w="1419"/>
        <w:gridCol w:w="1416"/>
        <w:gridCol w:w="1561"/>
        <w:gridCol w:w="1702"/>
      </w:tblGrid>
      <w:tr w14:paraId="234117E3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0017EA4E">
            <w:pPr>
              <w:pStyle w:val="9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3B287301">
            <w:pPr>
              <w:pStyle w:val="9"/>
              <w:spacing w:before="194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59BC23C6">
            <w:pPr>
              <w:pStyle w:val="9"/>
              <w:spacing w:before="86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3A8A1864">
            <w:pPr>
              <w:pStyle w:val="9"/>
              <w:spacing w:before="86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68F7D9B2">
            <w:pPr>
              <w:pStyle w:val="9"/>
              <w:spacing w:before="86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5A342DEA">
            <w:pPr>
              <w:pStyle w:val="9"/>
              <w:spacing w:before="86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14:paraId="4C2ADA33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3546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28C12E01">
            <w:pPr>
              <w:pStyle w:val="9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Studies/Parameters</w:t>
            </w:r>
          </w:p>
        </w:tc>
        <w:tc>
          <w:tcPr>
            <w:tcW w:w="991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23731E28">
            <w:pPr>
              <w:pStyle w:val="9"/>
              <w:spacing w:before="118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010EF4FF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190CF2B9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3B102B49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284B1830">
            <w:pPr>
              <w:pStyle w:val="9"/>
              <w:rPr>
                <w:sz w:val="18"/>
              </w:rPr>
            </w:pPr>
          </w:p>
        </w:tc>
      </w:tr>
      <w:tr w14:paraId="670A70D7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241DC546">
            <w:pPr>
              <w:pStyle w:val="9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Differentiation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53B605F9">
            <w:pPr>
              <w:pStyle w:val="9"/>
              <w:spacing w:before="9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3D156E03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12EF06A9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71B1FF63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18184090">
            <w:pPr>
              <w:pStyle w:val="9"/>
              <w:rPr>
                <w:sz w:val="18"/>
              </w:rPr>
            </w:pPr>
          </w:p>
        </w:tc>
      </w:tr>
      <w:tr w14:paraId="67686DA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39D530DB">
            <w:pPr>
              <w:pStyle w:val="9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Evaluation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6202F20F">
            <w:pPr>
              <w:pStyle w:val="9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7C9B5825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34C53E3B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3C24ACE9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422EEA1F">
            <w:pPr>
              <w:pStyle w:val="9"/>
              <w:rPr>
                <w:sz w:val="18"/>
              </w:rPr>
            </w:pPr>
          </w:p>
        </w:tc>
      </w:tr>
      <w:tr w14:paraId="5890E4DA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67504A3B">
            <w:pPr>
              <w:pStyle w:val="9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Synthesis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AFF"/>
          </w:tcPr>
          <w:p w14:paraId="79B52E0B">
            <w:pPr>
              <w:pStyle w:val="9"/>
              <w:spacing w:before="8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61B37083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48CCB806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5285AEAB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359E7E17">
            <w:pPr>
              <w:pStyle w:val="9"/>
              <w:rPr>
                <w:sz w:val="18"/>
              </w:rPr>
            </w:pPr>
          </w:p>
        </w:tc>
      </w:tr>
      <w:tr w14:paraId="3F305CE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54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7CFB07C5">
            <w:pPr>
              <w:pStyle w:val="9"/>
              <w:spacing w:before="6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A"/>
          </w:tcPr>
          <w:p w14:paraId="59950D5C">
            <w:pPr>
              <w:pStyle w:val="9"/>
              <w:spacing w:before="6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1F89B83A">
            <w:pPr>
              <w:pStyle w:val="9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AEB"/>
          </w:tcPr>
          <w:p w14:paraId="6B1B9CDF">
            <w:pPr>
              <w:pStyle w:val="9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3DF"/>
          </w:tcPr>
          <w:p w14:paraId="4AD50122">
            <w:pPr>
              <w:pStyle w:val="9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EFEF"/>
          </w:tcPr>
          <w:p w14:paraId="5EF55D2F">
            <w:pPr>
              <w:pStyle w:val="9"/>
              <w:rPr>
                <w:sz w:val="18"/>
              </w:rPr>
            </w:pPr>
          </w:p>
        </w:tc>
      </w:tr>
      <w:tr w14:paraId="4450870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537" w:type="dxa"/>
            <w:gridSpan w:val="2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5E3EF"/>
          </w:tcPr>
          <w:p w14:paraId="4B9D5781">
            <w:pPr>
              <w:pStyle w:val="9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FFFF4"/>
          </w:tcPr>
          <w:p w14:paraId="2887689C">
            <w:pPr>
              <w:pStyle w:val="9"/>
              <w:rPr>
                <w:sz w:val="18"/>
              </w:rPr>
            </w:pPr>
          </w:p>
        </w:tc>
      </w:tr>
    </w:tbl>
    <w:p w14:paraId="7801BF2D">
      <w:pPr>
        <w:pStyle w:val="6"/>
        <w:spacing w:before="61"/>
        <w:rPr>
          <w:rFonts w:ascii="Arial"/>
          <w:b/>
          <w:sz w:val="20"/>
        </w:rPr>
      </w:pPr>
    </w:p>
    <w:tbl>
      <w:tblPr>
        <w:tblStyle w:val="5"/>
        <w:tblW w:w="0" w:type="auto"/>
        <w:tblInd w:w="370" w:type="dxa"/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1"/>
        <w:gridCol w:w="3360"/>
        <w:gridCol w:w="3360"/>
      </w:tblGrid>
      <w:tr w14:paraId="433451A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3361" w:type="dxa"/>
            <w:shd w:val="clear" w:color="auto" w:fill="D5E3EF"/>
          </w:tcPr>
          <w:p w14:paraId="117CE2AD">
            <w:pPr>
              <w:pStyle w:val="9"/>
              <w:spacing w:before="69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22DE64EC">
            <w:pPr>
              <w:pStyle w:val="9"/>
              <w:spacing w:before="69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53092D53">
            <w:pPr>
              <w:pStyle w:val="9"/>
              <w:spacing w:before="69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14:paraId="2F01AE9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3361" w:type="dxa"/>
          </w:tcPr>
          <w:p w14:paraId="02D7CB12">
            <w:pPr>
              <w:pStyle w:val="9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FD26623">
            <w:pPr>
              <w:pStyle w:val="9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93A7076">
            <w:pPr>
              <w:pStyle w:val="9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14:paraId="79081EFD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2236325B">
            <w:pPr>
              <w:pStyle w:val="9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59D94ED">
            <w:pPr>
              <w:pStyle w:val="9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88AAD8C">
            <w:pPr>
              <w:pStyle w:val="9"/>
              <w:tabs>
                <w:tab w:val="left" w:pos="2534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14:paraId="5AEE0E00"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361" w:type="dxa"/>
          </w:tcPr>
          <w:p w14:paraId="2E2DB6D2">
            <w:pPr>
              <w:pStyle w:val="9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BFC3DA6">
            <w:pPr>
              <w:pStyle w:val="9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1F48BEA">
            <w:pPr>
              <w:pStyle w:val="9"/>
              <w:tabs>
                <w:tab w:val="left" w:pos="2547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1371F930"/>
    <w:sectPr>
      <w:pgSz w:w="12240" w:h="15840"/>
      <w:pgMar w:top="640" w:right="36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91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8E96B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9"/>
      <w:ind w:right="361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ind w:left="3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305</Words>
  <Characters>2016</Characters>
  <TotalTime>0</TotalTime>
  <ScaleCrop>false</ScaleCrop>
  <LinksUpToDate>false</LinksUpToDate>
  <CharactersWithSpaces>2225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2026-08-27T06:21:00Z</dcterms:created>
  <dc:creator>SANGEETHA</dc:creator>
  <cp:lastModifiedBy>jeniecathrina j</cp:lastModifiedBy>
  <dcterms:modified xsi:type="dcterms:W3CDTF">2026-08-27T06:23:50Z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2026-08-27T00:00:00Z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eyJoZGlkIjoiMTBhYjhkYzA0MDhhYzU2YzgxN2E0NzRkYTVkNTg0YjEiLCJ1c2VySWQiOiI1Njc1MDEyNjMxNzEifQ==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CD7DEB1FADBD4D0EA6A41C64BE3C5BD4_13</vt:lpwstr>
  </property>
</Properties>
</file>