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730B4" w14:textId="77777777" w:rsidR="00BF11CD" w:rsidRDefault="00BF11CD" w:rsidP="008E6083">
      <w:pPr>
        <w:ind w:left="720" w:hanging="360"/>
      </w:pPr>
    </w:p>
    <w:p w14:paraId="54DF2EB8" w14:textId="798D8963" w:rsidR="00BF11CD" w:rsidRDefault="00BF11CD" w:rsidP="00BF11CD">
      <w:pPr>
        <w:pStyle w:val="ListParagraph"/>
      </w:pPr>
      <w:r>
        <w:t>Assignment 1</w:t>
      </w:r>
    </w:p>
    <w:p w14:paraId="28D4A884" w14:textId="729159EE" w:rsidR="008E6083" w:rsidRDefault="008E6083" w:rsidP="00BF11CD">
      <w:pPr>
        <w:pStyle w:val="ListParagraph"/>
        <w:numPr>
          <w:ilvl w:val="0"/>
          <w:numId w:val="3"/>
        </w:numPr>
      </w:pPr>
      <w:r w:rsidRPr="008E6083">
        <w:t>Launch an EC2 instance with the Amazon Linux AMI.</w:t>
      </w:r>
    </w:p>
    <w:p w14:paraId="6F2BF7D5" w14:textId="74322F4A" w:rsidR="008E6083" w:rsidRDefault="008E6083" w:rsidP="008E6083">
      <w:pPr>
        <w:ind w:left="360"/>
      </w:pPr>
      <w:r w:rsidRPr="008E6083">
        <w:rPr>
          <w:noProof/>
        </w:rPr>
        <w:drawing>
          <wp:inline distT="0" distB="0" distL="0" distR="0" wp14:anchorId="479CA264" wp14:editId="5F3CF43C">
            <wp:extent cx="5731510" cy="1744980"/>
            <wp:effectExtent l="0" t="0" r="2540" b="7620"/>
            <wp:docPr id="13719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8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6C6" w14:textId="77777777" w:rsidR="00BF11CD" w:rsidRDefault="00BF11CD" w:rsidP="008E6083">
      <w:pPr>
        <w:ind w:left="360"/>
      </w:pPr>
    </w:p>
    <w:p w14:paraId="07285DE9" w14:textId="31444471" w:rsidR="008E6083" w:rsidRDefault="008E6083" w:rsidP="00BF11CD">
      <w:pPr>
        <w:pStyle w:val="ListParagraph"/>
        <w:numPr>
          <w:ilvl w:val="0"/>
          <w:numId w:val="3"/>
        </w:numPr>
        <w:rPr>
          <w:noProof/>
        </w:rPr>
      </w:pPr>
      <w:r w:rsidRPr="008E6083">
        <w:rPr>
          <w:noProof/>
        </w:rPr>
        <w:t>Select an instance type (t2.micro) and configure it for public access.</w:t>
      </w:r>
      <w:r w:rsidRPr="008E6083">
        <w:rPr>
          <w:noProof/>
        </w:rPr>
        <w:drawing>
          <wp:inline distT="0" distB="0" distL="0" distR="0" wp14:anchorId="6BB2F2C7" wp14:editId="450326FC">
            <wp:extent cx="5731510" cy="2280285"/>
            <wp:effectExtent l="0" t="0" r="2540" b="5715"/>
            <wp:docPr id="42518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3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41FD" w14:textId="77777777" w:rsidR="00BF11CD" w:rsidRDefault="00BF11CD" w:rsidP="00BF11CD">
      <w:pPr>
        <w:pStyle w:val="ListParagraph"/>
      </w:pPr>
    </w:p>
    <w:p w14:paraId="29F4D962" w14:textId="42EA6A02" w:rsidR="008E6083" w:rsidRDefault="008E6083" w:rsidP="00BF11CD">
      <w:pPr>
        <w:pStyle w:val="ListParagraph"/>
        <w:numPr>
          <w:ilvl w:val="0"/>
          <w:numId w:val="2"/>
        </w:numPr>
      </w:pPr>
      <w:r w:rsidRPr="008E6083">
        <w:t>Document the instance ID and public IP address.</w:t>
      </w:r>
    </w:p>
    <w:p w14:paraId="1F7A0921" w14:textId="7B439209" w:rsidR="00262260" w:rsidRDefault="00262260" w:rsidP="00262260">
      <w:pPr>
        <w:pStyle w:val="ListParagraph"/>
      </w:pPr>
      <w:r w:rsidRPr="00262260">
        <w:rPr>
          <w:noProof/>
        </w:rPr>
        <w:drawing>
          <wp:inline distT="0" distB="0" distL="0" distR="0" wp14:anchorId="6A465635" wp14:editId="2AD4EB94">
            <wp:extent cx="5731510" cy="2494915"/>
            <wp:effectExtent l="0" t="0" r="2540" b="635"/>
            <wp:docPr id="104192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27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B989" w14:textId="52CEEB6A" w:rsidR="00262260" w:rsidRDefault="00262260" w:rsidP="00262260">
      <w:pPr>
        <w:pStyle w:val="ListParagraph"/>
      </w:pPr>
    </w:p>
    <w:p w14:paraId="54820159" w14:textId="77777777" w:rsidR="00D24B23" w:rsidRDefault="00D24B23" w:rsidP="00262260">
      <w:pPr>
        <w:pStyle w:val="ListParagraph"/>
      </w:pPr>
    </w:p>
    <w:p w14:paraId="6DDF3C1D" w14:textId="77777777" w:rsidR="00D24B23" w:rsidRDefault="00D24B23" w:rsidP="00262260">
      <w:pPr>
        <w:pStyle w:val="ListParagraph"/>
      </w:pPr>
    </w:p>
    <w:p w14:paraId="5AF5B9F5" w14:textId="77777777" w:rsidR="00D24B23" w:rsidRDefault="00D24B23" w:rsidP="00262260">
      <w:pPr>
        <w:pStyle w:val="ListParagraph"/>
      </w:pPr>
    </w:p>
    <w:p w14:paraId="35B542C0" w14:textId="77777777" w:rsidR="00D24B23" w:rsidRDefault="00D24B23" w:rsidP="00262260">
      <w:pPr>
        <w:pStyle w:val="ListParagraph"/>
      </w:pPr>
    </w:p>
    <w:p w14:paraId="606E7878" w14:textId="77777777" w:rsidR="00D24B23" w:rsidRDefault="00D24B23" w:rsidP="00262260">
      <w:pPr>
        <w:pStyle w:val="ListParagraph"/>
      </w:pPr>
    </w:p>
    <w:p w14:paraId="569C28FC" w14:textId="77777777" w:rsidR="00D24B23" w:rsidRDefault="00D24B23" w:rsidP="00262260">
      <w:pPr>
        <w:pStyle w:val="ListParagraph"/>
      </w:pPr>
    </w:p>
    <w:p w14:paraId="3F745921" w14:textId="77777777" w:rsidR="00D24B23" w:rsidRDefault="00D24B23" w:rsidP="00262260">
      <w:pPr>
        <w:pStyle w:val="ListParagraph"/>
      </w:pPr>
    </w:p>
    <w:p w14:paraId="31C06E9D" w14:textId="09160AAA" w:rsidR="00D24B23" w:rsidRDefault="00D24B23" w:rsidP="00262260">
      <w:pPr>
        <w:pStyle w:val="ListParagraph"/>
      </w:pPr>
      <w:r>
        <w:t>4.</w:t>
      </w:r>
      <w:r w:rsidRPr="00D24B23">
        <w:rPr>
          <w:color w:val="000000"/>
        </w:rPr>
        <w:t xml:space="preserve"> </w:t>
      </w:r>
      <w:r w:rsidRPr="00D24B23">
        <w:t>Create a security group that allows SSH (port 22) and HTTP (port 80).</w:t>
      </w:r>
    </w:p>
    <w:p w14:paraId="02CC4840" w14:textId="73898F31" w:rsidR="00D24B23" w:rsidRDefault="00D24B23" w:rsidP="00262260">
      <w:pPr>
        <w:pStyle w:val="ListParagraph"/>
      </w:pPr>
      <w:r w:rsidRPr="00D24B23">
        <w:rPr>
          <w:noProof/>
        </w:rPr>
        <w:drawing>
          <wp:inline distT="0" distB="0" distL="0" distR="0" wp14:anchorId="7F472ED4" wp14:editId="66AC58DD">
            <wp:extent cx="5731510" cy="2629535"/>
            <wp:effectExtent l="0" t="0" r="2540" b="0"/>
            <wp:docPr id="20819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747F" w14:textId="67B943D0" w:rsidR="00D24B23" w:rsidRDefault="00D24B23" w:rsidP="003326F0">
      <w:pPr>
        <w:pStyle w:val="ListParagraph"/>
        <w:numPr>
          <w:ilvl w:val="0"/>
          <w:numId w:val="4"/>
        </w:numPr>
      </w:pPr>
      <w:r w:rsidRPr="00D24B23">
        <w:t>Attach the security group to your EC2 instance.</w:t>
      </w:r>
    </w:p>
    <w:p w14:paraId="0D9BA8B8" w14:textId="211F1742" w:rsidR="00BF11CD" w:rsidRDefault="00BF11CD" w:rsidP="00BF11CD">
      <w:pPr>
        <w:pStyle w:val="ListParagraph"/>
      </w:pPr>
    </w:p>
    <w:p w14:paraId="40CC1106" w14:textId="77777777" w:rsidR="00BF11CD" w:rsidRDefault="00BF11CD">
      <w:r>
        <w:br w:type="page"/>
      </w:r>
    </w:p>
    <w:p w14:paraId="6A56DB11" w14:textId="5EC68A30" w:rsidR="00BF11CD" w:rsidRDefault="003326F0" w:rsidP="003326F0">
      <w:r>
        <w:lastRenderedPageBreak/>
        <w:t>ASSIGNMENT 2:</w:t>
      </w:r>
    </w:p>
    <w:p w14:paraId="4C916477" w14:textId="4D524E28" w:rsidR="003326F0" w:rsidRDefault="003326F0" w:rsidP="003326F0">
      <w:r>
        <w:t xml:space="preserve">1. </w:t>
      </w:r>
      <w:r w:rsidRPr="003326F0">
        <w:t>Create three IAM users with different permissions (e.g., Admin, Read-Only, S3 Access).</w:t>
      </w:r>
    </w:p>
    <w:p w14:paraId="0BFB4064" w14:textId="5590F78C" w:rsidR="003326F0" w:rsidRDefault="003326F0" w:rsidP="003326F0">
      <w:r w:rsidRPr="003326F0">
        <w:rPr>
          <w:noProof/>
        </w:rPr>
        <w:drawing>
          <wp:inline distT="0" distB="0" distL="0" distR="0" wp14:anchorId="35759924" wp14:editId="6D2C8532">
            <wp:extent cx="5731510" cy="2480945"/>
            <wp:effectExtent l="0" t="0" r="2540" b="0"/>
            <wp:docPr id="149355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51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A728" w14:textId="01018DCC" w:rsidR="003326F0" w:rsidRDefault="003326F0" w:rsidP="003326F0">
      <w:r>
        <w:t>2.</w:t>
      </w:r>
      <w:r w:rsidRPr="003326F0">
        <w:rPr>
          <w:color w:val="000000"/>
        </w:rPr>
        <w:t xml:space="preserve"> </w:t>
      </w:r>
      <w:r w:rsidRPr="003326F0">
        <w:t>Provide details of the policies attached to each user.</w:t>
      </w:r>
    </w:p>
    <w:p w14:paraId="009AD6BE" w14:textId="660661FE" w:rsidR="003326F0" w:rsidRDefault="003326F0" w:rsidP="003326F0">
      <w:r w:rsidRPr="003326F0">
        <w:rPr>
          <w:noProof/>
        </w:rPr>
        <w:drawing>
          <wp:inline distT="0" distB="0" distL="0" distR="0" wp14:anchorId="1DEA295D" wp14:editId="33342572">
            <wp:extent cx="5731510" cy="2519680"/>
            <wp:effectExtent l="0" t="0" r="2540" b="0"/>
            <wp:docPr id="198761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2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EEB6" w14:textId="0E86F1D3" w:rsidR="003326F0" w:rsidRDefault="003326F0" w:rsidP="003326F0">
      <w:r w:rsidRPr="003326F0">
        <w:rPr>
          <w:noProof/>
        </w:rPr>
        <w:drawing>
          <wp:inline distT="0" distB="0" distL="0" distR="0" wp14:anchorId="69F7E725" wp14:editId="3051C41F">
            <wp:extent cx="5731510" cy="2538730"/>
            <wp:effectExtent l="0" t="0" r="2540" b="0"/>
            <wp:docPr id="30994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49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300" w14:textId="72AC9191" w:rsidR="003326F0" w:rsidRDefault="00741AD1" w:rsidP="003326F0">
      <w:r w:rsidRPr="00741AD1">
        <w:rPr>
          <w:noProof/>
        </w:rPr>
        <w:lastRenderedPageBreak/>
        <w:drawing>
          <wp:inline distT="0" distB="0" distL="0" distR="0" wp14:anchorId="615949C1" wp14:editId="3277C242">
            <wp:extent cx="5731510" cy="2628900"/>
            <wp:effectExtent l="0" t="0" r="2540" b="0"/>
            <wp:docPr id="4497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42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C0D3" w14:textId="1C196EB9" w:rsidR="00741AD1" w:rsidRDefault="00B447CC" w:rsidP="00B447CC">
      <w:r>
        <w:t xml:space="preserve">3. </w:t>
      </w:r>
      <w:r w:rsidR="00741AD1" w:rsidRPr="00741AD1">
        <w:t>Enable MFA for one of the IAM users.</w:t>
      </w:r>
    </w:p>
    <w:p w14:paraId="77615976" w14:textId="2E02437A" w:rsidR="00A42B53" w:rsidRDefault="00A42B53" w:rsidP="00B447CC">
      <w:r w:rsidRPr="00A42B53">
        <w:rPr>
          <w:noProof/>
        </w:rPr>
        <w:drawing>
          <wp:inline distT="0" distB="0" distL="0" distR="0" wp14:anchorId="27E376D7" wp14:editId="7AEFA3CE">
            <wp:extent cx="5731510" cy="2620645"/>
            <wp:effectExtent l="0" t="0" r="2540" b="8255"/>
            <wp:docPr id="14787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5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52F" w14:textId="6CA48E9C" w:rsidR="00B447CC" w:rsidRDefault="008C1B50" w:rsidP="00B447CC">
      <w:r w:rsidRPr="008C1B50">
        <w:t>Create an IAM role for EC2 instances that allows access to S3 buckets.</w:t>
      </w:r>
    </w:p>
    <w:p w14:paraId="608995E8" w14:textId="0D8CB0A1" w:rsidR="008C1B50" w:rsidRDefault="008C1B50" w:rsidP="00B447CC">
      <w:r w:rsidRPr="008C1B50">
        <w:drawing>
          <wp:inline distT="0" distB="0" distL="0" distR="0" wp14:anchorId="2EC9A5A9" wp14:editId="29A60AFA">
            <wp:extent cx="5731510" cy="2600960"/>
            <wp:effectExtent l="0" t="0" r="2540" b="8890"/>
            <wp:docPr id="150715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51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E5A8C"/>
    <w:multiLevelType w:val="hybridMultilevel"/>
    <w:tmpl w:val="3EB04512"/>
    <w:lvl w:ilvl="0" w:tplc="83DE6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7E0475"/>
    <w:multiLevelType w:val="hybridMultilevel"/>
    <w:tmpl w:val="52D04E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77BC1"/>
    <w:multiLevelType w:val="hybridMultilevel"/>
    <w:tmpl w:val="C5E218E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059C8"/>
    <w:multiLevelType w:val="hybridMultilevel"/>
    <w:tmpl w:val="0FF44D0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72BF7"/>
    <w:multiLevelType w:val="hybridMultilevel"/>
    <w:tmpl w:val="D3BED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005925">
    <w:abstractNumId w:val="4"/>
  </w:num>
  <w:num w:numId="2" w16cid:durableId="174804292">
    <w:abstractNumId w:val="2"/>
  </w:num>
  <w:num w:numId="3" w16cid:durableId="1758988022">
    <w:abstractNumId w:val="1"/>
  </w:num>
  <w:num w:numId="4" w16cid:durableId="1860580542">
    <w:abstractNumId w:val="3"/>
  </w:num>
  <w:num w:numId="5" w16cid:durableId="123158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83"/>
    <w:rsid w:val="0015403C"/>
    <w:rsid w:val="00262260"/>
    <w:rsid w:val="003326F0"/>
    <w:rsid w:val="004B0012"/>
    <w:rsid w:val="00636275"/>
    <w:rsid w:val="00741AD1"/>
    <w:rsid w:val="007F452C"/>
    <w:rsid w:val="008C1B50"/>
    <w:rsid w:val="008E6083"/>
    <w:rsid w:val="009F1DD5"/>
    <w:rsid w:val="00A42B53"/>
    <w:rsid w:val="00AA53F8"/>
    <w:rsid w:val="00B447CC"/>
    <w:rsid w:val="00BF11CD"/>
    <w:rsid w:val="00D2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C525F"/>
  <w15:chartTrackingRefBased/>
  <w15:docId w15:val="{B415B4B7-71FA-4532-9CF0-D5BA4B1F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Bharambe</dc:creator>
  <cp:keywords/>
  <dc:description/>
  <cp:lastModifiedBy>Vaishnavi Bharambe</cp:lastModifiedBy>
  <cp:revision>1</cp:revision>
  <dcterms:created xsi:type="dcterms:W3CDTF">2024-10-18T08:56:00Z</dcterms:created>
  <dcterms:modified xsi:type="dcterms:W3CDTF">2024-10-20T16:11:00Z</dcterms:modified>
</cp:coreProperties>
</file>