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8996" w14:textId="71A76F36" w:rsidR="005925BC" w:rsidRDefault="00376E50" w:rsidP="00376E5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</w:t>
      </w:r>
      <w:r w:rsidRPr="00376E50">
        <w:rPr>
          <w:sz w:val="36"/>
          <w:szCs w:val="36"/>
        </w:rPr>
        <w:t>Logistics Dashboard – Insights Report</w:t>
      </w:r>
    </w:p>
    <w:p w14:paraId="3E5B0405" w14:textId="77777777" w:rsidR="00376E50" w:rsidRDefault="00376E50" w:rsidP="00376E50">
      <w:pPr>
        <w:rPr>
          <w:sz w:val="36"/>
          <w:szCs w:val="36"/>
        </w:rPr>
      </w:pPr>
    </w:p>
    <w:p w14:paraId="6F76DBDF" w14:textId="552A22F2" w:rsidR="00376E50" w:rsidRPr="00376E50" w:rsidRDefault="00376E50" w:rsidP="00376E50">
      <w:pPr>
        <w:rPr>
          <w:sz w:val="36"/>
          <w:szCs w:val="36"/>
        </w:rPr>
      </w:pPr>
      <w:r w:rsidRPr="00376E50">
        <w:rPr>
          <w:sz w:val="36"/>
          <w:szCs w:val="36"/>
        </w:rPr>
        <w:t xml:space="preserve">1. </w:t>
      </w:r>
      <w:r w:rsidR="0034044A">
        <w:rPr>
          <w:sz w:val="36"/>
          <w:szCs w:val="36"/>
        </w:rPr>
        <w:t xml:space="preserve">The </w:t>
      </w:r>
      <w:r w:rsidRPr="00376E50">
        <w:rPr>
          <w:sz w:val="36"/>
          <w:szCs w:val="36"/>
        </w:rPr>
        <w:t xml:space="preserve">East region has </w:t>
      </w:r>
      <w:r w:rsidR="0034044A">
        <w:rPr>
          <w:sz w:val="36"/>
          <w:szCs w:val="36"/>
        </w:rPr>
        <w:t xml:space="preserve">the </w:t>
      </w:r>
      <w:r w:rsidRPr="00376E50">
        <w:rPr>
          <w:sz w:val="36"/>
          <w:szCs w:val="36"/>
        </w:rPr>
        <w:t>highest average delivery time.</w:t>
      </w:r>
    </w:p>
    <w:p w14:paraId="3DDDE430" w14:textId="77777777" w:rsidR="00376E50" w:rsidRPr="00376E50" w:rsidRDefault="00376E50" w:rsidP="00376E50">
      <w:pPr>
        <w:rPr>
          <w:sz w:val="36"/>
          <w:szCs w:val="36"/>
        </w:rPr>
      </w:pPr>
    </w:p>
    <w:p w14:paraId="0487C7C1" w14:textId="47250B4A" w:rsidR="00376E50" w:rsidRPr="00376E50" w:rsidRDefault="00376E50" w:rsidP="00376E50">
      <w:pPr>
        <w:rPr>
          <w:sz w:val="36"/>
          <w:szCs w:val="36"/>
        </w:rPr>
      </w:pPr>
      <w:r w:rsidRPr="00376E50">
        <w:rPr>
          <w:sz w:val="36"/>
          <w:szCs w:val="36"/>
        </w:rPr>
        <w:t xml:space="preserve">2. Some shipments are delayed by more than 2 days, which affects </w:t>
      </w:r>
      <w:r w:rsidR="0034044A">
        <w:rPr>
          <w:sz w:val="36"/>
          <w:szCs w:val="36"/>
        </w:rPr>
        <w:t xml:space="preserve">the </w:t>
      </w:r>
      <w:r w:rsidRPr="00376E50">
        <w:rPr>
          <w:sz w:val="36"/>
          <w:szCs w:val="36"/>
        </w:rPr>
        <w:t>on-time delivery percentage.</w:t>
      </w:r>
    </w:p>
    <w:p w14:paraId="6806E112" w14:textId="77777777" w:rsidR="00376E50" w:rsidRPr="00376E50" w:rsidRDefault="00376E50" w:rsidP="00376E50">
      <w:pPr>
        <w:rPr>
          <w:sz w:val="36"/>
          <w:szCs w:val="36"/>
        </w:rPr>
      </w:pPr>
    </w:p>
    <w:p w14:paraId="6AF564F3" w14:textId="32D51AE4" w:rsidR="00376E50" w:rsidRPr="00376E50" w:rsidRDefault="00376E50" w:rsidP="00376E50">
      <w:pPr>
        <w:rPr>
          <w:sz w:val="36"/>
          <w:szCs w:val="36"/>
        </w:rPr>
      </w:pPr>
      <w:r w:rsidRPr="00376E50">
        <w:rPr>
          <w:sz w:val="36"/>
          <w:szCs w:val="36"/>
        </w:rPr>
        <w:t xml:space="preserve">3. Total shipment cost is higher for </w:t>
      </w:r>
      <w:r w:rsidR="0034044A">
        <w:rPr>
          <w:sz w:val="36"/>
          <w:szCs w:val="36"/>
        </w:rPr>
        <w:t>long-distance</w:t>
      </w:r>
      <w:r w:rsidRPr="00376E50">
        <w:rPr>
          <w:sz w:val="36"/>
          <w:szCs w:val="36"/>
        </w:rPr>
        <w:t xml:space="preserve"> deliveries.</w:t>
      </w:r>
    </w:p>
    <w:p w14:paraId="632EB051" w14:textId="77777777" w:rsidR="00376E50" w:rsidRPr="00376E50" w:rsidRDefault="00376E50" w:rsidP="00376E50">
      <w:pPr>
        <w:rPr>
          <w:sz w:val="36"/>
          <w:szCs w:val="36"/>
        </w:rPr>
      </w:pPr>
    </w:p>
    <w:p w14:paraId="112EFEF3" w14:textId="77777777" w:rsidR="00376E50" w:rsidRPr="00376E50" w:rsidRDefault="00376E50" w:rsidP="00376E50">
      <w:pPr>
        <w:rPr>
          <w:sz w:val="36"/>
          <w:szCs w:val="36"/>
        </w:rPr>
      </w:pPr>
      <w:r w:rsidRPr="00376E50">
        <w:rPr>
          <w:sz w:val="36"/>
          <w:szCs w:val="36"/>
        </w:rPr>
        <w:t>4. On-time delivery percentage is lower in some regions compared to others.</w:t>
      </w:r>
    </w:p>
    <w:p w14:paraId="52F77CDA" w14:textId="77777777" w:rsidR="00376E50" w:rsidRPr="00376E50" w:rsidRDefault="00376E50" w:rsidP="00376E50">
      <w:pPr>
        <w:rPr>
          <w:sz w:val="36"/>
          <w:szCs w:val="36"/>
        </w:rPr>
      </w:pPr>
    </w:p>
    <w:p w14:paraId="1465382B" w14:textId="7B7DA975" w:rsidR="00376E50" w:rsidRPr="00376E50" w:rsidRDefault="00376E50" w:rsidP="00376E50">
      <w:pPr>
        <w:rPr>
          <w:sz w:val="36"/>
          <w:szCs w:val="36"/>
        </w:rPr>
      </w:pPr>
      <w:r w:rsidRPr="00376E50">
        <w:rPr>
          <w:sz w:val="36"/>
          <w:szCs w:val="36"/>
        </w:rPr>
        <w:t>5. Cities like Hyderabad and Kolkata show more delays compared to other cities.</w:t>
      </w:r>
    </w:p>
    <w:sectPr w:rsidR="00376E50" w:rsidRPr="00376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742D"/>
    <w:multiLevelType w:val="hybridMultilevel"/>
    <w:tmpl w:val="799A8A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D7273"/>
    <w:multiLevelType w:val="hybridMultilevel"/>
    <w:tmpl w:val="EC4CB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732555">
    <w:abstractNumId w:val="0"/>
  </w:num>
  <w:num w:numId="2" w16cid:durableId="304161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50"/>
    <w:rsid w:val="0034044A"/>
    <w:rsid w:val="00376E50"/>
    <w:rsid w:val="00392717"/>
    <w:rsid w:val="005925BC"/>
    <w:rsid w:val="00E85EF1"/>
    <w:rsid w:val="00EE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FDAD"/>
  <w15:chartTrackingRefBased/>
  <w15:docId w15:val="{106162DE-6B92-4F62-A5E0-B53C17DF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lolabhattu</dc:creator>
  <cp:keywords/>
  <dc:description/>
  <cp:lastModifiedBy>vaishnavi lolabhattu</cp:lastModifiedBy>
  <cp:revision>2</cp:revision>
  <dcterms:created xsi:type="dcterms:W3CDTF">2026-03-23T07:36:00Z</dcterms:created>
  <dcterms:modified xsi:type="dcterms:W3CDTF">2026-03-23T07:38:00Z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6c1710c0-9388-4170-852a-55c889f56886</vt:lpwstr>
  </property>
</Properties>
</file>