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/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2"/>
          <w:szCs w:val="52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MLP Notation</w:t>
      </w:r>
      <w:r w:rsidDel="00000000" w:rsidR="00000000" w:rsidRPr="00000000">
        <w:rPr>
          <w:sz w:val="52"/>
          <w:szCs w:val="52"/>
          <w:rtl w:val="0"/>
        </w:rPr>
        <w:t xml:space="preserve">(class6)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10.01.2025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MLP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It is a 4 input column dataset. It means we use a 4D classifier i.e. it’s a plane . 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4</w:t>
        <w:tab/>
        <w:tab/>
        <w:tab/>
        <w:tab/>
        <w:t xml:space="preserve">3</w:t>
        <w:tab/>
        <w:tab/>
        <w:tab/>
        <w:t xml:space="preserve">           2</w:t>
        <w:tab/>
        <w:tab/>
        <w:t xml:space="preserve">    1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righ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17900"/>
                <wp:effectExtent b="38100" l="38100" r="38100" t="381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11875"/>
                          <a:ext cx="5943600" cy="3517900"/>
                          <a:chOff x="0" y="1111875"/>
                          <a:chExt cx="6822650" cy="4031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13325" y="1116650"/>
                            <a:ext cx="132900" cy="184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10246303">
                            <a:off x="513376" y="2092601"/>
                            <a:ext cx="132819" cy="18416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10246303">
                            <a:off x="513376" y="3077976"/>
                            <a:ext cx="132819" cy="18416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10246303">
                            <a:off x="513376" y="4017751"/>
                            <a:ext cx="132819" cy="184162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94850" y="1167775"/>
                            <a:ext cx="6441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394850" y="2359926"/>
                            <a:ext cx="6441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94850" y="3684875"/>
                            <a:ext cx="644100" cy="52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b13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57200" y="1764825"/>
                            <a:ext cx="644100" cy="5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b21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57200" y="3068500"/>
                            <a:ext cx="644100" cy="52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b22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654875" y="2393875"/>
                            <a:ext cx="644100" cy="595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b31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6762" y="1273875"/>
                            <a:ext cx="1768200" cy="1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1465236"/>
                            <a:ext cx="1758300" cy="6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1465411"/>
                            <a:ext cx="1758300" cy="164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1465286"/>
                            <a:ext cx="1758300" cy="25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6762" y="1273875"/>
                            <a:ext cx="1768200" cy="13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531" y="2127936"/>
                            <a:ext cx="1758300" cy="52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2657611"/>
                            <a:ext cx="1758300" cy="45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2657486"/>
                            <a:ext cx="1758300" cy="139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5700" y="1273875"/>
                            <a:ext cx="1769100" cy="26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531" y="2127936"/>
                            <a:ext cx="1758300" cy="18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6531" y="3113311"/>
                            <a:ext cx="1758300" cy="8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6531" y="3948086"/>
                            <a:ext cx="1758300" cy="10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950" y="1465375"/>
                            <a:ext cx="1318200" cy="57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950" y="1465375"/>
                            <a:ext cx="1318200" cy="186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38950" y="2044926"/>
                            <a:ext cx="1318200" cy="61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38950" y="2657526"/>
                            <a:ext cx="1318200" cy="67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38950" y="3331625"/>
                            <a:ext cx="1318200" cy="6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38950" y="2044925"/>
                            <a:ext cx="1318200" cy="190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01300" y="2691550"/>
                            <a:ext cx="653700" cy="6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01300" y="2044875"/>
                            <a:ext cx="653700" cy="64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98975" y="2687275"/>
                            <a:ext cx="5235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04300" y="1116650"/>
                            <a:ext cx="225000" cy="1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-13300" y="2010375"/>
                            <a:ext cx="460200" cy="3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-13300" y="2995750"/>
                            <a:ext cx="460200" cy="3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-13300" y="3935525"/>
                            <a:ext cx="460200" cy="3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-13300" y="1116650"/>
                            <a:ext cx="460200" cy="34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Xi1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946050" y="171482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167250" y="134267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981375" y="2271488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038950" y="2742213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2803250" y="338557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167250" y="382542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5131500" y="192217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66400" y="3113300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6299150" y="2324925"/>
                            <a:ext cx="523500" cy="24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86100" y="4624025"/>
                            <a:ext cx="1022700" cy="4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 layer(L0)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2076850" y="4622225"/>
                            <a:ext cx="1022700" cy="4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Hidden  layer(L1)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167900" y="4622225"/>
                            <a:ext cx="1022700" cy="4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Hidden  layer(L2)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#2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5745900" y="4624025"/>
                            <a:ext cx="1022700" cy="4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layer(L3)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17900"/>
                <wp:effectExtent b="38100" l="38100" r="38100" t="381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1790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As all mentioned in the diagram , Xi1 , Xi2 - - - Xi4 , i is the row number.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 have different notations here.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vn2twd4rxgf" w:id="4"/>
      <w:bookmarkEnd w:id="4"/>
      <w:r w:rsidDel="00000000" w:rsidR="00000000" w:rsidRPr="00000000">
        <w:rPr>
          <w:rtl w:val="0"/>
        </w:rPr>
        <w:t xml:space="preserve">Bias : 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ij</m:t>
            </m:r>
          </m:sub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i is the current layer and j is the current node.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dyuybaynsjh" w:id="5"/>
      <w:bookmarkEnd w:id="5"/>
      <w:r w:rsidDel="00000000" w:rsidR="00000000" w:rsidRPr="00000000">
        <w:rPr>
          <w:rtl w:val="0"/>
        </w:rPr>
        <w:t xml:space="preserve">Output : </w:t>
      </w:r>
      <m:oMath>
        <m:sSubSup>
          <m:sSubSupPr>
            <m:ctrlPr>
              <w:rPr/>
            </m:ctrlPr>
          </m:sSubSupPr>
          <m:e>
            <m:r>
              <w:rPr/>
              <m:t xml:space="preserve"> O</m:t>
            </m:r>
          </m:e>
          <m:sub>
            <m:r>
              <w:rPr/>
              <m:t xml:space="preserve">ij</m:t>
            </m:r>
          </m:sub>
          <m:sup/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 is the current layer and j is the current node (same as of b).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z8fo34dpd9ua" w:id="6"/>
      <w:bookmarkEnd w:id="6"/>
      <w:r w:rsidDel="00000000" w:rsidR="00000000" w:rsidRPr="00000000">
        <w:rPr>
          <w:rtl w:val="0"/>
        </w:rPr>
        <w:t xml:space="preserve">Weights :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k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k is the layer in which it is entering , i is the node from which it is coming , j is the node where it is going on 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First we need to calculate how many trainable parameters i.e. weights and biases.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 layer 1 = 4*3 = 12 weights + 3 biases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 layer2 = 3*2 = 6 weights + 2 biases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For layer3 = 2*1 = 2 weights + 1 bias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So there are intotal 26 trainable parameters. Means the backpropagation algorithm tries to find out values of 26 parameters 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layer0 ,</w:t>
        <w:tab/>
        <w:tab/>
        <w:tab/>
        <w:tab/>
        <w:tab/>
        <w:t xml:space="preserve">For layer1 </w:t>
        <w:tab/>
        <w:tab/>
        <w:tab/>
        <w:t xml:space="preserve">For layer2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Xi1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11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</w:t>
        <w:tab/>
        <w:tab/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11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ab/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11</m:t>
            </m:r>
          </m:sub>
          <m:sup>
            <m:r>
              <w:rPr/>
              <m:t xml:space="preserve">3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  <m:sup>
            <m:r>
              <w:rPr/>
              <m:t xml:space="preserve">3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Xi2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23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</w:t>
        <w:tab/>
        <w:tab/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Xi3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31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32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33</m:t>
            </m:r>
          </m:sub>
          <m:sup/>
        </m:sSubSup>
      </m:oMath>
      <w:r w:rsidDel="00000000" w:rsidR="00000000" w:rsidRPr="00000000">
        <w:rPr>
          <w:rtl w:val="0"/>
        </w:rPr>
        <w:t xml:space="preserve"> </w:t>
        <w:tab/>
        <w:tab/>
        <w:tab/>
        <w:tab/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31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32</m:t>
            </m:r>
          </m:sub>
          <m:sup>
            <m:r>
              <w:rPr/>
              <m:t xml:space="preserve">2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Xi4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41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42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,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43</m:t>
            </m:r>
          </m:sub>
          <m:sup>
            <m:r>
              <w:rPr/>
              <m:t xml:space="preserve">1</m:t>
            </m:r>
          </m:sup>
        </m:sSubSup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