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pPr>
      <w:bookmarkStart w:colFirst="0" w:colLast="0" w:name="_z6ne0og04bp5" w:id="0"/>
      <w:bookmarkEnd w:id="0"/>
      <w:r w:rsidDel="00000000" w:rsidR="00000000" w:rsidRPr="00000000">
        <w:rPr>
          <w:rFonts w:ascii="Open Sans" w:cs="Open Sans" w:eastAsia="Open Sans" w:hAnsi="Open Sans"/>
          <w:color w:val="695d46"/>
          <w:sz w:val="24"/>
          <w:szCs w:val="24"/>
          <w:rtl w:val="0"/>
        </w:rPr>
        <w:t xml:space="preserve">w</w:t>
      </w:r>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3" name="image2.png"/>
            <a:graphic>
              <a:graphicData uri="http://schemas.openxmlformats.org/drawingml/2006/picture">
                <pic:pic>
                  <pic:nvPicPr>
                    <pic:cNvPr descr="horizontal line"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sz w:val="52"/>
          <w:szCs w:val="52"/>
        </w:rPr>
      </w:pPr>
      <w:bookmarkStart w:colFirst="0" w:colLast="0" w:name="_2gazcsgmxkub" w:id="1"/>
      <w:bookmarkEnd w:id="1"/>
      <w:r w:rsidDel="00000000" w:rsidR="00000000" w:rsidRPr="00000000">
        <w:rPr>
          <w:rtl w:val="0"/>
        </w:rPr>
        <w:t xml:space="preserve">Gradient Descent </w:t>
      </w:r>
      <w:r w:rsidDel="00000000" w:rsidR="00000000" w:rsidRPr="00000000">
        <w:rPr>
          <w:sz w:val="52"/>
          <w:szCs w:val="52"/>
          <w:rtl w:val="0"/>
        </w:rPr>
        <w:t xml:space="preserve">(class 11)</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15</w:t>
      </w:r>
      <w:r w:rsidDel="00000000" w:rsidR="00000000" w:rsidRPr="00000000">
        <w:rPr>
          <w:rtl w:val="0"/>
        </w:rPr>
        <w:t xml:space="preserve">.01.2025</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1"/>
        <w:rPr/>
      </w:pPr>
      <w:bookmarkStart w:colFirst="0" w:colLast="0" w:name="_tmgdo8xzx90y" w:id="3"/>
      <w:bookmarkEnd w:id="3"/>
      <w:r w:rsidDel="00000000" w:rsidR="00000000" w:rsidRPr="00000000">
        <w:rPr>
          <w:rtl w:val="0"/>
        </w:rPr>
        <w:t xml:space="preserve">Memoization</w:t>
      </w:r>
    </w:p>
    <w:p w:rsidR="00000000" w:rsidDel="00000000" w:rsidP="00000000" w:rsidRDefault="00000000" w:rsidRPr="00000000" w14:paraId="00000008">
      <w:pPr>
        <w:rPr/>
      </w:pPr>
      <w:r w:rsidDel="00000000" w:rsidR="00000000" w:rsidRPr="00000000">
        <w:rPr>
          <w:rtl w:val="0"/>
        </w:rPr>
        <w:t xml:space="preserve">Memoization is an optimization technique used to speed up computer programs by storing results of expensive function calls and returning cached results when the same input occurs again. </w:t>
      </w:r>
    </w:p>
    <w:p w:rsidR="00000000" w:rsidDel="00000000" w:rsidP="00000000" w:rsidRDefault="00000000" w:rsidRPr="00000000" w14:paraId="00000009">
      <w:pPr>
        <w:rPr/>
      </w:pPr>
      <w:r w:rsidDel="00000000" w:rsidR="00000000" w:rsidRPr="00000000">
        <w:rPr/>
        <w:drawing>
          <wp:inline distB="114300" distT="114300" distL="114300" distR="114300">
            <wp:extent cx="5943600" cy="33401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1"/>
        <w:spacing w:before="0" w:lineRule="auto"/>
        <w:rPr/>
      </w:pPr>
      <w:bookmarkStart w:colFirst="0" w:colLast="0" w:name="_xh70qgq15u9p" w:id="4"/>
      <w:bookmarkEnd w:id="4"/>
      <w:r w:rsidDel="00000000" w:rsidR="00000000" w:rsidRPr="00000000">
        <w:rPr>
          <w:rtl w:val="0"/>
        </w:rPr>
        <w:t xml:space="preserve">Types of Gradient Descents </w:t>
      </w:r>
    </w:p>
    <w:p w:rsidR="00000000" w:rsidDel="00000000" w:rsidP="00000000" w:rsidRDefault="00000000" w:rsidRPr="00000000" w14:paraId="0000000E">
      <w:pPr>
        <w:rPr/>
      </w:pPr>
      <w:r w:rsidDel="00000000" w:rsidR="00000000" w:rsidRPr="00000000">
        <w:rPr>
          <w:rtl w:val="0"/>
        </w:rPr>
        <w:t xml:space="preserve">They differ on the basis of speed , convergence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2"/>
        <w:numPr>
          <w:ilvl w:val="0"/>
          <w:numId w:val="1"/>
        </w:numPr>
        <w:ind w:left="720" w:hanging="360"/>
        <w:rPr/>
      </w:pPr>
      <w:bookmarkStart w:colFirst="0" w:colLast="0" w:name="_t1xho3pp8gjo" w:id="5"/>
      <w:bookmarkEnd w:id="5"/>
      <w:r w:rsidDel="00000000" w:rsidR="00000000" w:rsidRPr="00000000">
        <w:rPr>
          <w:rtl w:val="0"/>
        </w:rPr>
        <w:t xml:space="preserve">Batch GD </w:t>
      </w:r>
    </w:p>
    <w:p w:rsidR="00000000" w:rsidDel="00000000" w:rsidP="00000000" w:rsidRDefault="00000000" w:rsidRPr="00000000" w14:paraId="00000011">
      <w:pPr>
        <w:ind w:left="720" w:firstLine="0"/>
        <w:rPr/>
      </w:pPr>
      <w:r w:rsidDel="00000000" w:rsidR="00000000" w:rsidRPr="00000000">
        <w:rPr>
          <w:rtl w:val="0"/>
        </w:rPr>
        <w:t xml:space="preserve">1. Take the entire dataset in 1 epoch. </w:t>
      </w:r>
    </w:p>
    <w:p w:rsidR="00000000" w:rsidDel="00000000" w:rsidP="00000000" w:rsidRDefault="00000000" w:rsidRPr="00000000" w14:paraId="00000012">
      <w:pPr>
        <w:ind w:left="720" w:firstLine="0"/>
        <w:rPr/>
      </w:pPr>
      <w:r w:rsidDel="00000000" w:rsidR="00000000" w:rsidRPr="00000000">
        <w:rPr>
          <w:rtl w:val="0"/>
        </w:rPr>
        <w:t xml:space="preserve">2. By forward propagation take outputs (by dot product) , calculate loss </w:t>
      </w:r>
    </w:p>
    <w:p w:rsidR="00000000" w:rsidDel="00000000" w:rsidP="00000000" w:rsidRDefault="00000000" w:rsidRPr="00000000" w14:paraId="00000013">
      <w:pPr>
        <w:ind w:left="720" w:firstLine="0"/>
        <w:rPr/>
      </w:pPr>
      <w:r w:rsidDel="00000000" w:rsidR="00000000" w:rsidRPr="00000000">
        <w:rPr>
          <w:rtl w:val="0"/>
        </w:rPr>
        <w:t xml:space="preserve">3. Update the parameters in one go.</w:t>
      </w:r>
    </w:p>
    <w:p w:rsidR="00000000" w:rsidDel="00000000" w:rsidP="00000000" w:rsidRDefault="00000000" w:rsidRPr="00000000" w14:paraId="00000014">
      <w:pPr>
        <w:ind w:left="720" w:firstLine="0"/>
        <w:rPr/>
      </w:pPr>
      <w:r w:rsidDel="00000000" w:rsidR="00000000" w:rsidRPr="00000000">
        <w:rPr>
          <w:rtl w:val="0"/>
        </w:rPr>
        <w:t xml:space="preserve">4. Batch size = 1</w:t>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t xml:space="preserve">No. of Updates = No. of epochs </w:t>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pStyle w:val="Heading2"/>
        <w:numPr>
          <w:ilvl w:val="0"/>
          <w:numId w:val="1"/>
        </w:numPr>
        <w:ind w:left="720" w:hanging="360"/>
        <w:rPr/>
      </w:pPr>
      <w:bookmarkStart w:colFirst="0" w:colLast="0" w:name="_xz7nz7lvfp00" w:id="6"/>
      <w:bookmarkEnd w:id="6"/>
      <w:r w:rsidDel="00000000" w:rsidR="00000000" w:rsidRPr="00000000">
        <w:rPr>
          <w:rtl w:val="0"/>
        </w:rPr>
        <w:t xml:space="preserve">Stochastic GD</w:t>
      </w:r>
    </w:p>
    <w:p w:rsidR="00000000" w:rsidDel="00000000" w:rsidP="00000000" w:rsidRDefault="00000000" w:rsidRPr="00000000" w14:paraId="00000019">
      <w:pPr>
        <w:rPr/>
      </w:pPr>
      <w:r w:rsidDel="00000000" w:rsidR="00000000" w:rsidRPr="00000000">
        <w:rPr>
          <w:rtl w:val="0"/>
        </w:rPr>
        <w:tab/>
        <w:t xml:space="preserve">1. In one epoch a inner loop calls for row by row </w:t>
      </w:r>
    </w:p>
    <w:p w:rsidR="00000000" w:rsidDel="00000000" w:rsidP="00000000" w:rsidRDefault="00000000" w:rsidRPr="00000000" w14:paraId="0000001A">
      <w:pPr>
        <w:rPr/>
      </w:pPr>
      <w:r w:rsidDel="00000000" w:rsidR="00000000" w:rsidRPr="00000000">
        <w:rPr>
          <w:rtl w:val="0"/>
        </w:rPr>
        <w:tab/>
        <w:t xml:space="preserve">2. Same by fp take o/p , loss</w:t>
      </w:r>
    </w:p>
    <w:p w:rsidR="00000000" w:rsidDel="00000000" w:rsidP="00000000" w:rsidRDefault="00000000" w:rsidRPr="00000000" w14:paraId="0000001B">
      <w:pPr>
        <w:rPr/>
      </w:pPr>
      <w:r w:rsidDel="00000000" w:rsidR="00000000" w:rsidRPr="00000000">
        <w:rPr>
          <w:rtl w:val="0"/>
        </w:rPr>
        <w:tab/>
        <w:t xml:space="preserve">3. Update parameters one by one row . when all rows are done ,next epoch.</w:t>
      </w:r>
    </w:p>
    <w:p w:rsidR="00000000" w:rsidDel="00000000" w:rsidP="00000000" w:rsidRDefault="00000000" w:rsidRPr="00000000" w14:paraId="0000001C">
      <w:pPr>
        <w:rPr/>
      </w:pPr>
      <w:r w:rsidDel="00000000" w:rsidR="00000000" w:rsidRPr="00000000">
        <w:rPr>
          <w:rtl w:val="0"/>
        </w:rPr>
        <w:tab/>
        <w:t xml:space="preserve">4. Batch size = no. of rows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ab/>
        <w:t xml:space="preserve">No. of Updates = N * No. of epochs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2"/>
        <w:numPr>
          <w:ilvl w:val="0"/>
          <w:numId w:val="1"/>
        </w:numPr>
        <w:ind w:left="720" w:hanging="360"/>
        <w:rPr>
          <w:u w:val="none"/>
        </w:rPr>
      </w:pPr>
      <w:bookmarkStart w:colFirst="0" w:colLast="0" w:name="_k7iwwsl94mmk" w:id="7"/>
      <w:bookmarkEnd w:id="7"/>
      <w:r w:rsidDel="00000000" w:rsidR="00000000" w:rsidRPr="00000000">
        <w:rPr>
          <w:rtl w:val="0"/>
        </w:rPr>
        <w:t xml:space="preserve">Mini batch GD </w:t>
      </w:r>
    </w:p>
    <w:p w:rsidR="00000000" w:rsidDel="00000000" w:rsidP="00000000" w:rsidRDefault="00000000" w:rsidRPr="00000000" w14:paraId="00000022">
      <w:pPr>
        <w:ind w:left="720" w:firstLine="0"/>
        <w:rPr/>
      </w:pPr>
      <w:r w:rsidDel="00000000" w:rsidR="00000000" w:rsidRPr="00000000">
        <w:rPr>
          <w:rtl w:val="0"/>
        </w:rPr>
        <w:t xml:space="preserve">1. If data has 320 rows, in one batch it takes 32 rows .</w:t>
      </w:r>
    </w:p>
    <w:p w:rsidR="00000000" w:rsidDel="00000000" w:rsidP="00000000" w:rsidRDefault="00000000" w:rsidRPr="00000000" w14:paraId="00000023">
      <w:pPr>
        <w:ind w:left="720" w:firstLine="0"/>
        <w:rPr/>
      </w:pPr>
      <w:r w:rsidDel="00000000" w:rsidR="00000000" w:rsidRPr="00000000">
        <w:rPr>
          <w:rtl w:val="0"/>
        </w:rPr>
        <w:t xml:space="preserve">2. Batch size = 32</w:t>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rtl w:val="0"/>
        </w:rPr>
        <w:t xml:space="preserve">No. of Updates = No. of batches * No. of epochs </w:t>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pStyle w:val="Heading2"/>
        <w:ind w:left="0" w:firstLine="0"/>
        <w:rPr/>
      </w:pPr>
      <w:bookmarkStart w:colFirst="0" w:colLast="0" w:name="_qhkrpe5sh8zc" w:id="8"/>
      <w:bookmarkEnd w:id="8"/>
      <w:r w:rsidDel="00000000" w:rsidR="00000000" w:rsidRPr="00000000">
        <w:rPr>
          <w:rtl w:val="0"/>
        </w:rPr>
        <w:t xml:space="preserve">Q1 Which is faster to give results ?</w:t>
      </w:r>
    </w:p>
    <w:p w:rsidR="00000000" w:rsidDel="00000000" w:rsidP="00000000" w:rsidRDefault="00000000" w:rsidRPr="00000000" w14:paraId="00000029">
      <w:pPr>
        <w:rPr/>
      </w:pPr>
      <w:r w:rsidDel="00000000" w:rsidR="00000000" w:rsidRPr="00000000">
        <w:rPr>
          <w:rtl w:val="0"/>
        </w:rPr>
        <w:t xml:space="preserve">Batch                                  (b &gt; mini &gt; s)</w:t>
      </w:r>
    </w:p>
    <w:p w:rsidR="00000000" w:rsidDel="00000000" w:rsidP="00000000" w:rsidRDefault="00000000" w:rsidRPr="00000000" w14:paraId="0000002A">
      <w:pPr>
        <w:pStyle w:val="Heading2"/>
        <w:rPr/>
      </w:pPr>
      <w:bookmarkStart w:colFirst="0" w:colLast="0" w:name="_31f3me5dc615" w:id="9"/>
      <w:bookmarkEnd w:id="9"/>
      <w:r w:rsidDel="00000000" w:rsidR="00000000" w:rsidRPr="00000000">
        <w:rPr>
          <w:rtl w:val="0"/>
        </w:rPr>
        <w:t xml:space="preserve">Q2 Which is faster to converge ?</w:t>
      </w:r>
    </w:p>
    <w:p w:rsidR="00000000" w:rsidDel="00000000" w:rsidP="00000000" w:rsidRDefault="00000000" w:rsidRPr="00000000" w14:paraId="0000002B">
      <w:pPr>
        <w:rPr/>
      </w:pPr>
      <w:r w:rsidDel="00000000" w:rsidR="00000000" w:rsidRPr="00000000">
        <w:rPr>
          <w:rtl w:val="0"/>
        </w:rPr>
        <w:t xml:space="preserve">Stochastic , because no. of updates are more and actually converge before epochs completed                           (s &gt; mini &gt; b)</w:t>
      </w:r>
    </w:p>
    <w:p w:rsidR="00000000" w:rsidDel="00000000" w:rsidP="00000000" w:rsidRDefault="00000000" w:rsidRPr="00000000" w14:paraId="0000002C">
      <w:pPr>
        <w:pStyle w:val="Heading2"/>
        <w:rPr/>
      </w:pPr>
      <w:bookmarkStart w:colFirst="0" w:colLast="0" w:name="_g7mvzzetwtgc" w:id="10"/>
      <w:bookmarkEnd w:id="10"/>
      <w:r w:rsidDel="00000000" w:rsidR="00000000" w:rsidRPr="00000000">
        <w:rPr>
          <w:rtl w:val="0"/>
        </w:rPr>
        <w:t xml:space="preserve">Q3 Spiky Behaviour ?</w:t>
      </w:r>
    </w:p>
    <w:p w:rsidR="00000000" w:rsidDel="00000000" w:rsidP="00000000" w:rsidRDefault="00000000" w:rsidRPr="00000000" w14:paraId="0000002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371475</wp:posOffset>
            </wp:positionV>
            <wp:extent cx="3052763" cy="2039964"/>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052763" cy="2039964"/>
                    </a:xfrm>
                    <a:prstGeom prst="rect"/>
                    <a:ln/>
                  </pic:spPr>
                </pic:pic>
              </a:graphicData>
            </a:graphic>
          </wp:anchor>
        </w:drawing>
      </w:r>
    </w:p>
    <w:p w:rsidR="00000000" w:rsidDel="00000000" w:rsidP="00000000" w:rsidRDefault="00000000" w:rsidRPr="00000000" w14:paraId="0000002E">
      <w:pPr>
        <w:rPr/>
      </w:pPr>
      <w:r w:rsidDel="00000000" w:rsidR="00000000" w:rsidRPr="00000000">
        <w:rPr>
          <w:rtl w:val="0"/>
        </w:rPr>
        <w:t xml:space="preserve">Stochastic makes updates on the basis of one one row while the batch makes them on the basis of the entire dataset , that’s why it smoothly converges while stochastic shows fluctuations .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Pros - reach global minima </w:t>
      </w:r>
    </w:p>
    <w:p w:rsidR="00000000" w:rsidDel="00000000" w:rsidP="00000000" w:rsidRDefault="00000000" w:rsidRPr="00000000" w14:paraId="00000031">
      <w:pPr>
        <w:ind w:left="720" w:firstLine="0"/>
        <w:rPr/>
      </w:pPr>
      <w:r w:rsidDel="00000000" w:rsidR="00000000" w:rsidRPr="00000000">
        <w:rPr>
          <w:rtl w:val="0"/>
        </w:rPr>
        <w:t xml:space="preserve">Cons - not exact solution </w:t>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pStyle w:val="Heading2"/>
        <w:rPr/>
      </w:pPr>
      <w:bookmarkStart w:colFirst="0" w:colLast="0" w:name="_2zfupo9gxraf" w:id="11"/>
      <w:bookmarkEnd w:id="11"/>
      <w:r w:rsidDel="00000000" w:rsidR="00000000" w:rsidRPr="00000000">
        <w:rPr>
          <w:rtl w:val="0"/>
        </w:rPr>
        <w:t xml:space="preserve">Q4 Vectorization ? </w:t>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Batch shows vectorization as a smart replacement by dot product .</w:t>
      </w:r>
    </w:p>
    <w:p w:rsidR="00000000" w:rsidDel="00000000" w:rsidP="00000000" w:rsidRDefault="00000000" w:rsidRPr="00000000" w14:paraId="00000036">
      <w:pPr>
        <w:pStyle w:val="Heading2"/>
        <w:rPr/>
      </w:pPr>
      <w:bookmarkStart w:colFirst="0" w:colLast="0" w:name="_e5gvoxxdcbix" w:id="12"/>
      <w:bookmarkEnd w:id="12"/>
      <w:r w:rsidDel="00000000" w:rsidR="00000000" w:rsidRPr="00000000">
        <w:rPr>
          <w:rtl w:val="0"/>
        </w:rPr>
        <w:t xml:space="preserve">Q5 Why is the batch size in multiples of 2 ?</w:t>
      </w:r>
    </w:p>
    <w:p w:rsidR="00000000" w:rsidDel="00000000" w:rsidP="00000000" w:rsidRDefault="00000000" w:rsidRPr="00000000" w14:paraId="00000037">
      <w:pPr>
        <w:rPr>
          <w:rFonts w:ascii="Roboto" w:cs="Roboto" w:eastAsia="Roboto" w:hAnsi="Roboto"/>
          <w:color w:val="f1f1f1"/>
          <w:sz w:val="21"/>
          <w:szCs w:val="21"/>
          <w:shd w:fill="0f0f0f" w:val="clear"/>
        </w:rPr>
      </w:pPr>
      <w:r w:rsidDel="00000000" w:rsidR="00000000" w:rsidRPr="00000000">
        <w:rPr>
          <w:rFonts w:ascii="Roboto" w:cs="Roboto" w:eastAsia="Roboto" w:hAnsi="Roboto"/>
          <w:color w:val="f1f1f1"/>
          <w:sz w:val="21"/>
          <w:szCs w:val="21"/>
          <w:shd w:fill="0f0f0f" w:val="clear"/>
          <w:rtl w:val="0"/>
        </w:rPr>
        <w:t xml:space="preserve">Here batch sizes are in exponents of 2 because that's how the GPU allocates the chunk. If you put the batch size as 100 then it would still reserve space for 128 and would only use 100. </w:t>
      </w:r>
    </w:p>
    <w:p w:rsidR="00000000" w:rsidDel="00000000" w:rsidP="00000000" w:rsidRDefault="00000000" w:rsidRPr="00000000" w14:paraId="00000038">
      <w:pPr>
        <w:rPr/>
      </w:pPr>
      <w:r w:rsidDel="00000000" w:rsidR="00000000" w:rsidRPr="00000000">
        <w:rPr>
          <w:rFonts w:ascii="Roboto" w:cs="Roboto" w:eastAsia="Roboto" w:hAnsi="Roboto"/>
          <w:color w:val="f1f1f1"/>
          <w:sz w:val="21"/>
          <w:szCs w:val="21"/>
          <w:shd w:fill="0f0f0f" w:val="clear"/>
          <w:rtl w:val="0"/>
        </w:rPr>
        <w:t xml:space="preserve">Also, the allocated space that it's not going to use will cause issues as GPU can only reserve continuous chunks unlike CPU where it can allocate chunks which are not necessarily continuous.</w:t>
      </w:r>
      <w:r w:rsidDel="00000000" w:rsidR="00000000" w:rsidRPr="00000000">
        <w:rPr>
          <w:rtl w:val="0"/>
        </w:rPr>
      </w:r>
    </w:p>
    <w:sectPr>
      <w:headerReference r:id="rId9" w:type="default"/>
      <w:headerReference r:id="rId10" w:type="first"/>
      <w:footerReference r:id="rId11"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9">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3"/>
    <w:bookmarkEnd w:id="13"/>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