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CNN Architecture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09.04.2025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lenet_architecture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after="0" w:before="0" w:lineRule="auto"/>
        <w:rPr/>
      </w:pPr>
      <w:bookmarkStart w:colFirst="0" w:colLast="0" w:name="_4k6oo2yy8181" w:id="3"/>
      <w:bookmarkEnd w:id="3"/>
      <w:r w:rsidDel="00000000" w:rsidR="00000000" w:rsidRPr="00000000">
        <w:rPr>
          <w:rtl w:val="0"/>
        </w:rPr>
        <w:t xml:space="preserve">Basic CNN Architecture</w:t>
      </w:r>
    </w:p>
    <w:p w:rsidR="00000000" w:rsidDel="00000000" w:rsidP="00000000" w:rsidRDefault="00000000" w:rsidRPr="00000000" w14:paraId="00000009">
      <w:pPr>
        <w:pStyle w:val="Heading1"/>
        <w:spacing w:after="0" w:before="0" w:lineRule="auto"/>
        <w:rPr/>
      </w:pPr>
      <w:bookmarkStart w:colFirst="0" w:colLast="0" w:name="_tjdyjfr1dvme" w:id="4"/>
      <w:bookmarkEnd w:id="4"/>
      <w:r w:rsidDel="00000000" w:rsidR="00000000" w:rsidRPr="00000000">
        <w:rPr/>
        <w:drawing>
          <wp:inline distB="114300" distT="114300" distL="114300" distR="114300">
            <wp:extent cx="5213747" cy="2157413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747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LENET-5 will be the first CNN architecture as the foundational base.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26336" cy="25860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6336" cy="2586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spacing w:before="0" w:lineRule="auto"/>
        <w:rPr/>
      </w:pPr>
      <w:bookmarkStart w:colFirst="0" w:colLast="0" w:name="_wyiekmftoaj2" w:id="5"/>
      <w:bookmarkEnd w:id="5"/>
      <w:r w:rsidDel="00000000" w:rsidR="00000000" w:rsidRPr="00000000">
        <w:rPr>
          <w:rtl w:val="0"/>
        </w:rPr>
        <w:t xml:space="preserve"> ANN Vs CNN 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34uiwtshdz49" w:id="6"/>
      <w:bookmarkEnd w:id="6"/>
      <w:r w:rsidDel="00000000" w:rsidR="00000000" w:rsidRPr="00000000">
        <w:rPr>
          <w:rtl w:val="0"/>
        </w:rPr>
        <w:t xml:space="preserve">Similarities 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Node of hidden layer in ANN and filter of CNN are similar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2614613" cy="1424629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4613" cy="14246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At each node you are doing W1X1 + W2X2 + W3X3_ _ _ _ _ WnXn + bias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And send it to the activation function relu.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228600</wp:posOffset>
            </wp:positionV>
            <wp:extent cx="3443288" cy="1475695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475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Similarly in CNN at each filter there are multiple weights (trainable parameters) that convolve. E.g. 3X3x3 filter takes 27 inputs from a receptive field 3X3X3 and its like w1X1 + w2X2_ _  _ _w27X27 + bias (of each filter) and send it to activation function relu , so how we get the first value of resultant feature map.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k3r9qhao6kta" w:id="7"/>
      <w:bookmarkEnd w:id="7"/>
      <w:r w:rsidDel="00000000" w:rsidR="00000000" w:rsidRPr="00000000">
        <w:rPr>
          <w:rtl w:val="0"/>
        </w:rPr>
        <w:t xml:space="preserve">Differences :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 a CNN input size doesn’t matter, it is just the filter size while in ANN as the size of input increases, trainable parameters increase.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CNN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(228 X 228 X 3) * (3 X 3 X 3)(50 filters)—--&gt;  total 1400 trainable parameters </w:t>
        <w:tab/>
        <w:tab/>
        <w:tab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(1080 X 1080 X 3) * (3 X 3 X 3)(50 filters)—--&gt;  total 1400 trainable parameters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ANN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784 inputs —-&gt; w1x1 + w2x2 + _ _ _ _ _ _ _ w784x784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1080 inputs —-&gt; w1x1 + w2x2 + _ _ _ _ _ _ _ w1080x1080 trainable parameters increase</w:t>
      </w:r>
    </w:p>
    <w:sectPr>
      <w:headerReference r:id="rId12" w:type="default"/>
      <w:headerReference r:id="rId13" w:type="first"/>
      <w:footerReference r:id="rId14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colab.research.google.com/drive/1H3irmFf-AoI7HIJbXZgYcSU_gcSbvmpQ#scrollTo=F_zI3c0u58dv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