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RNNs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21.04.2025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rPr/>
      </w:pPr>
      <w:bookmarkStart w:colFirst="0" w:colLast="0" w:name="_nw8a9gma9mt8" w:id="3"/>
      <w:bookmarkEnd w:id="3"/>
      <w:r w:rsidDel="00000000" w:rsidR="00000000" w:rsidRPr="00000000">
        <w:rPr>
          <w:rtl w:val="0"/>
        </w:rPr>
        <w:t xml:space="preserve">RNNs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ANNs , there is no need for sequence even , sequence doesn’t matter in output calculation . e.g if there are 3 features given “iq”,”marks”,”gender” , it doesn’t affect the results if “marks” placed above “iq”.Thus ANN is Non Sequential.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 what if we have to read a sentence “Hi I am Vaishnavi from Delhi” ,here the sequence matters . For Sequential data we need RNNs.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RNNS used in Time series graphs , Speech recognition , DNA sequence etc.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Rule="auto"/>
        <w:rPr/>
      </w:pPr>
      <w:bookmarkStart w:colFirst="0" w:colLast="0" w:name="_1t79mnb41tla" w:id="4"/>
      <w:bookmarkEnd w:id="4"/>
      <w:r w:rsidDel="00000000" w:rsidR="00000000" w:rsidRPr="00000000">
        <w:rPr>
          <w:rtl w:val="0"/>
        </w:rPr>
        <w:t xml:space="preserve">Why use RNN instead of ANN ?</w:t>
      </w:r>
    </w:p>
    <w:p w:rsidR="00000000" w:rsidDel="00000000" w:rsidP="00000000" w:rsidRDefault="00000000" w:rsidRPr="00000000" w14:paraId="0000000D">
      <w:pPr>
        <w:spacing w:before="0" w:lineRule="auto"/>
        <w:rPr/>
      </w:pPr>
      <w:r w:rsidDel="00000000" w:rsidR="00000000" w:rsidRPr="00000000">
        <w:rPr>
          <w:rtl w:val="0"/>
        </w:rPr>
        <w:t xml:space="preserve">We are taking an example of movie reviews based on the outcome whether it is positive or negative.</w:t>
      </w:r>
    </w:p>
    <w:p w:rsidR="00000000" w:rsidDel="00000000" w:rsidP="00000000" w:rsidRDefault="00000000" w:rsidRPr="00000000" w14:paraId="0000000E">
      <w:pPr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830"/>
        <w:tblGridChange w:id="0">
          <w:tblGrid>
            <w:gridCol w:w="325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was Good not 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was bad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was not good.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spacing w:before="0" w:lineRule="auto"/>
        <w:rPr/>
      </w:pPr>
      <w:bookmarkStart w:colFirst="0" w:colLast="0" w:name="_llobr0c9ggu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rPr/>
      </w:pPr>
      <w:r w:rsidDel="00000000" w:rsidR="00000000" w:rsidRPr="00000000">
        <w:rPr>
          <w:rtl w:val="0"/>
        </w:rPr>
        <w:t xml:space="preserve">For processing , vectorize it by OHE (One Hot Encoding).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shown there are 5 different categories (movie , was , good , bad , not).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[1,0,0,0,0],</w:t>
        <w:tab/>
        <w:t xml:space="preserve">[0,1,0,0,0],</w:t>
        <w:tab/>
        <w:t xml:space="preserve">[0,0,1,0,0],</w:t>
        <w:tab/>
        <w:t xml:space="preserve">[0,0,0,1,0],</w:t>
        <w:tab/>
        <w:t xml:space="preserve">[0,0,0,0,1]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See first time the sentence with 5 words will go , parameters are (25 x 4).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Next time a sentence with 3 words goes , parameters are (15 X 4).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Similarly for the 3rd sentence , parameters are (20 X 4).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you see the parameters :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114300</wp:posOffset>
                </wp:positionV>
                <wp:extent cx="2489979" cy="2024063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200" y="160950"/>
                          <a:ext cx="2489979" cy="2024063"/>
                          <a:chOff x="448200" y="160950"/>
                          <a:chExt cx="4360325" cy="4832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2975" y="165725"/>
                            <a:ext cx="274200" cy="85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52975" y="1156625"/>
                            <a:ext cx="274200" cy="85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0100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2975" y="2147525"/>
                            <a:ext cx="274200" cy="85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001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2975" y="3138425"/>
                            <a:ext cx="274200" cy="85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2975" y="4129325"/>
                            <a:ext cx="274200" cy="85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00001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904025" y="830325"/>
                            <a:ext cx="5112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04025" y="1836575"/>
                            <a:ext cx="5112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4025" y="2842825"/>
                            <a:ext cx="5112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04025" y="3874625"/>
                            <a:ext cx="5112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17800" y="1439950"/>
                            <a:ext cx="5112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17800" y="2359238"/>
                            <a:ext cx="5112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917800" y="3278550"/>
                            <a:ext cx="5112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880900" y="2326350"/>
                            <a:ext cx="5112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595175"/>
                            <a:ext cx="1176900" cy="48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1586075"/>
                            <a:ext cx="1176900" cy="49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4119875"/>
                            <a:ext cx="117690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3088175"/>
                            <a:ext cx="1176900" cy="4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3567875"/>
                            <a:ext cx="1176900" cy="55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2576975"/>
                            <a:ext cx="1176900" cy="51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0361" y="1249249"/>
                            <a:ext cx="577500" cy="43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1075775"/>
                            <a:ext cx="1176900" cy="5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2081975"/>
                            <a:ext cx="1176900" cy="4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595175"/>
                            <a:ext cx="1176900" cy="35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595175"/>
                            <a:ext cx="1176900" cy="249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595175"/>
                            <a:ext cx="1176900" cy="148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2081975"/>
                            <a:ext cx="1176900" cy="14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3088175"/>
                            <a:ext cx="1176900" cy="4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3088175"/>
                            <a:ext cx="1176900" cy="147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1083425"/>
                            <a:ext cx="1176900" cy="24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1586075"/>
                            <a:ext cx="1176900" cy="25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1586075"/>
                            <a:ext cx="1176900" cy="150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75" y="2576975"/>
                            <a:ext cx="1176900" cy="154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1075775"/>
                            <a:ext cx="1176900" cy="150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1075775"/>
                            <a:ext cx="1176900" cy="34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175" y="2081975"/>
                            <a:ext cx="1176900" cy="24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5225" y="2081975"/>
                            <a:ext cx="502500" cy="52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0361" y="1249249"/>
                            <a:ext cx="577500" cy="13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0361" y="1249249"/>
                            <a:ext cx="577500" cy="227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5225" y="2081975"/>
                            <a:ext cx="502500" cy="14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15225" y="1685375"/>
                            <a:ext cx="502500" cy="3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5225" y="3088225"/>
                            <a:ext cx="502500" cy="43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15225" y="1685425"/>
                            <a:ext cx="502500" cy="14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15225" y="2604625"/>
                            <a:ext cx="502500" cy="4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15225" y="3523925"/>
                            <a:ext cx="502500" cy="59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15225" y="1685225"/>
                            <a:ext cx="502500" cy="243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15225" y="2604725"/>
                            <a:ext cx="502500" cy="15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000" y="1685350"/>
                            <a:ext cx="526800" cy="7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29000" y="2571638"/>
                            <a:ext cx="451800" cy="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29000" y="2745150"/>
                            <a:ext cx="526800" cy="77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92100" y="2558550"/>
                            <a:ext cx="416100" cy="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114300</wp:posOffset>
                </wp:positionV>
                <wp:extent cx="2489979" cy="2024063"/>
                <wp:effectExtent b="25400" l="25400" r="25400" t="2540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9979" cy="2024063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(5*5) X 4 = 100 weights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 X 3 = 12 weights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X 1 = 3 weights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(4+3+1)=8 biases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total we have 123 parameters to train just for 3 sentences having only 5 varieties of words 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It is seeing that input size changes every time and it doesn’t happen in ANN.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An alternative to it is that you will find the sentence with maximum words and fix input size according to it . e.g 100 words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And the one with minimum is 5 words and you add a padding of 95 words just like</w:t>
        <w:tab/>
        <w:t xml:space="preserve"> [0,0,0,0 _ _ _ _ _ _ _ _,0] ,assuming there are 10,000 unique words.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Shockingly we have excessive unnecessary computation ,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(10000 x 95 X no of nodes in hidden layer) , This is the extra computation if you use ANN.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2"/>
        </w:numPr>
        <w:spacing w:before="0" w:lineRule="auto"/>
        <w:ind w:left="720" w:hanging="360"/>
        <w:rPr/>
      </w:pPr>
      <w:bookmarkStart w:colFirst="0" w:colLast="0" w:name="_allhcw233mud" w:id="6"/>
      <w:bookmarkEnd w:id="6"/>
      <w:r w:rsidDel="00000000" w:rsidR="00000000" w:rsidRPr="00000000">
        <w:rPr>
          <w:rtl w:val="0"/>
        </w:rPr>
        <w:t xml:space="preserve">Text input is of varying size.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2"/>
        </w:numPr>
        <w:spacing w:before="0" w:lineRule="auto"/>
        <w:ind w:left="720" w:hanging="360"/>
      </w:pPr>
      <w:bookmarkStart w:colFirst="0" w:colLast="0" w:name="_64gbhs15unk1" w:id="7"/>
      <w:bookmarkEnd w:id="7"/>
      <w:r w:rsidDel="00000000" w:rsidR="00000000" w:rsidRPr="00000000">
        <w:rPr>
          <w:rtl w:val="0"/>
        </w:rPr>
        <w:t xml:space="preserve">Zero padding , unnecessary computation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2"/>
        </w:numPr>
        <w:spacing w:before="0" w:lineRule="auto"/>
        <w:ind w:left="720" w:hanging="360"/>
        <w:rPr/>
      </w:pPr>
      <w:bookmarkStart w:colFirst="0" w:colLast="0" w:name="_odd27snjlx5f" w:id="8"/>
      <w:bookmarkEnd w:id="8"/>
      <w:r w:rsidDel="00000000" w:rsidR="00000000" w:rsidRPr="00000000">
        <w:rPr>
          <w:rtl w:val="0"/>
        </w:rPr>
        <w:t xml:space="preserve">If a new word of much bigger length is given in prediction, the model fails.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spacing w:before="0" w:lineRule="auto"/>
        <w:ind w:left="720" w:hanging="360"/>
        <w:rPr/>
      </w:pPr>
      <w:bookmarkStart w:colFirst="0" w:colLast="0" w:name="_uveafcb1jzj6" w:id="9"/>
      <w:bookmarkEnd w:id="9"/>
      <w:r w:rsidDel="00000000" w:rsidR="00000000" w:rsidRPr="00000000">
        <w:rPr>
          <w:rtl w:val="0"/>
        </w:rPr>
        <w:t xml:space="preserve">Totally disregarding the concept of sequence information , by design ANN can’t remember sequences.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0" w:lineRule="auto"/>
        <w:rPr/>
      </w:pPr>
      <w:bookmarkStart w:colFirst="0" w:colLast="0" w:name="_7qtpi456lhz1" w:id="10"/>
      <w:bookmarkEnd w:id="10"/>
      <w:r w:rsidDel="00000000" w:rsidR="00000000" w:rsidRPr="00000000">
        <w:rPr>
          <w:rtl w:val="0"/>
        </w:rPr>
        <w:t xml:space="preserve">Applications of RNN: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/ Feedback Analysis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in collab / captions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Image caption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translation (language detection , translation)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BERT, NLP answering questions by reading the paragraph 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1"/>
    <w:bookmarkEnd w:id="1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