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0"/>
          <w:szCs w:val="50"/>
        </w:rPr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How to train a Perceptron ? </w:t>
      </w:r>
      <w:r w:rsidDel="00000000" w:rsidR="00000000" w:rsidRPr="00000000">
        <w:rPr>
          <w:sz w:val="50"/>
          <w:szCs w:val="50"/>
          <w:rtl w:val="0"/>
        </w:rPr>
        <w:t xml:space="preserve">(Class4)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06.01.2025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Perceptron trick collaboratory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Perceptron Trick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equation of the line is of the form Ax+By+c = 0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Now see, we have various data points of the dataset having features X1 , X2  and a target variable ‘Y’.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38688" cy="295408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954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Now the equation is W0X0 + W1X1 + W2X2 = 0 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First we decide the values of W0 ,W1, W2 randomly as [1,1,1].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We randomly select any point and put its coordinates in X0, X1 , X2.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As we have only X1 and X2 we have inserted one new column as X0 all have values 1 for all rows. This is the ‘bias’.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NOW , to classify the points there requires a line and we need to find out the best fitted line that classifies all the points . 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We will start with a random line , W0, W1, W2 = [1,1,1] and any random data point coordinates [ X0,X1,X2 ]. 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If model gives  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i=0</m:t>
            </m:r>
          </m:sub>
          <m:sup>
            <m:r>
              <w:rPr/>
              <m:t xml:space="preserve">2</m:t>
            </m:r>
          </m:sup>
        </m:nary>
      </m:oMath>
      <w:r w:rsidDel="00000000" w:rsidR="00000000" w:rsidRPr="00000000">
        <w:rPr>
          <w:rtl w:val="0"/>
        </w:rPr>
        <w:t xml:space="preserve">WiXi &gt;=0     means student is placed 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    or    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i=0</m:t>
            </m:r>
          </m:sub>
          <m:sup>
            <m:r>
              <w:rPr/>
              <m:t xml:space="preserve">2</m:t>
            </m:r>
          </m:sup>
        </m:nary>
      </m:oMath>
      <w:r w:rsidDel="00000000" w:rsidR="00000000" w:rsidRPr="00000000">
        <w:rPr>
          <w:rtl w:val="0"/>
        </w:rPr>
        <w:t xml:space="preserve">WiXi &lt;0       means not placed . 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Now we will compare the model’s predictions with the Actual ones . If they are the same it means that the data point is truly classified by the line , no need to transform it . 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But , if it doesn't match it means the line misclassified it and the line transformed in such a way that the point is classified now. 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This goes for all points one by one (i.e. epochs) thus in this way the line transforms and we get the one best fitted.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qwge0kh7ck8s" w:id="4"/>
      <w:bookmarkEnd w:id="4"/>
      <w:r w:rsidDel="00000000" w:rsidR="00000000" w:rsidRPr="00000000">
        <w:rPr>
          <w:rtl w:val="0"/>
        </w:rPr>
        <w:t xml:space="preserve">How to Label Regions ?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Ax + By + c &gt;=0  is the positive region.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Ax + By + c &lt; 0  is the negative region.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xgbijzs2gx" w:id="5"/>
      <w:bookmarkEnd w:id="5"/>
      <w:r w:rsidDel="00000000" w:rsidR="00000000" w:rsidRPr="00000000">
        <w:rPr>
          <w:rtl w:val="0"/>
        </w:rPr>
        <w:t xml:space="preserve">Transformations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Ax+ By +c = 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On changing C , the line transforms parallely.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2067926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067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On changing A , the line transforms along the y-axis 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209937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09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On changing B , the line transforms along x-axis.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898396" cy="21859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396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As you can see there are 2 misclassified points 👍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114300</wp:posOffset>
                </wp:positionV>
                <wp:extent cx="2924175" cy="3209925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80925" y="568325"/>
                          <a:ext cx="2924175" cy="3209925"/>
                          <a:chOff x="980925" y="568325"/>
                          <a:chExt cx="2948875" cy="3202825"/>
                        </a:xfrm>
                      </wpg:grpSpPr>
                      <wps:wsp>
                        <wps:cNvCnPr/>
                        <wps:spPr>
                          <a:xfrm>
                            <a:off x="1024600" y="953025"/>
                            <a:ext cx="30600" cy="272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024600" y="3673125"/>
                            <a:ext cx="2905200" cy="2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13175" y="1280250"/>
                            <a:ext cx="1677000" cy="210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108525" y="1546125"/>
                            <a:ext cx="153300" cy="153300"/>
                          </a:xfrm>
                          <a:prstGeom prst="ellipse">
                            <a:avLst/>
                          </a:prstGeom>
                          <a:solidFill>
                            <a:srgbClr val="38761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783425" y="2374400"/>
                            <a:ext cx="153300" cy="1533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495000" y="2282375"/>
                            <a:ext cx="153300" cy="153300"/>
                          </a:xfrm>
                          <a:prstGeom prst="ellipse">
                            <a:avLst/>
                          </a:prstGeom>
                          <a:solidFill>
                            <a:srgbClr val="38761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944925" y="3100425"/>
                            <a:ext cx="153300" cy="1533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689275" y="1060394"/>
                            <a:ext cx="465250" cy="393675"/>
                          </a:xfrm>
                          <a:custGeom>
                            <a:rect b="b" l="l" r="r" t="t"/>
                            <a:pathLst>
                              <a:path extrusionOk="0" h="15747" w="18610">
                                <a:moveTo>
                                  <a:pt x="0" y="15747"/>
                                </a:moveTo>
                                <a:cubicBezTo>
                                  <a:pt x="1024" y="10628"/>
                                  <a:pt x="5428" y="5942"/>
                                  <a:pt x="10226" y="3886"/>
                                </a:cubicBezTo>
                                <a:cubicBezTo>
                                  <a:pt x="12266" y="3012"/>
                                  <a:pt x="18339" y="4228"/>
                                  <a:pt x="16770" y="2659"/>
                                </a:cubicBezTo>
                                <a:cubicBezTo>
                                  <a:pt x="15337" y="1226"/>
                                  <a:pt x="12925" y="1368"/>
                                  <a:pt x="11044" y="614"/>
                                </a:cubicBezTo>
                                <a:cubicBezTo>
                                  <a:pt x="10274" y="306"/>
                                  <a:pt x="7761" y="204"/>
                                  <a:pt x="8590" y="204"/>
                                </a:cubicBezTo>
                                <a:cubicBezTo>
                                  <a:pt x="11482" y="204"/>
                                  <a:pt x="15134" y="-613"/>
                                  <a:pt x="17179" y="1432"/>
                                </a:cubicBezTo>
                                <a:cubicBezTo>
                                  <a:pt x="19224" y="3477"/>
                                  <a:pt x="18406" y="7129"/>
                                  <a:pt x="18406" y="1002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346263" y="572040"/>
                            <a:ext cx="938200" cy="1027725"/>
                          </a:xfrm>
                          <a:custGeom>
                            <a:rect b="b" l="l" r="r" t="t"/>
                            <a:pathLst>
                              <a:path extrusionOk="0" h="41109" w="37528">
                                <a:moveTo>
                                  <a:pt x="6442" y="13603"/>
                                </a:moveTo>
                                <a:cubicBezTo>
                                  <a:pt x="5189" y="12350"/>
                                  <a:pt x="2787" y="10305"/>
                                  <a:pt x="1534" y="11558"/>
                                </a:cubicBezTo>
                                <a:cubicBezTo>
                                  <a:pt x="-493" y="13585"/>
                                  <a:pt x="-620" y="18865"/>
                                  <a:pt x="1943" y="20148"/>
                                </a:cubicBezTo>
                                <a:cubicBezTo>
                                  <a:pt x="4381" y="21369"/>
                                  <a:pt x="6851" y="10876"/>
                                  <a:pt x="6851" y="13603"/>
                                </a:cubicBezTo>
                                <a:cubicBezTo>
                                  <a:pt x="6851" y="21117"/>
                                  <a:pt x="9877" y="28322"/>
                                  <a:pt x="11350" y="35690"/>
                                </a:cubicBezTo>
                                <a:cubicBezTo>
                                  <a:pt x="11699" y="37433"/>
                                  <a:pt x="12666" y="40577"/>
                                  <a:pt x="10941" y="41008"/>
                                </a:cubicBezTo>
                                <a:cubicBezTo>
                                  <a:pt x="9327" y="41412"/>
                                  <a:pt x="8352" y="38560"/>
                                  <a:pt x="8078" y="36918"/>
                                </a:cubicBezTo>
                                <a:cubicBezTo>
                                  <a:pt x="6840" y="29490"/>
                                  <a:pt x="8054" y="21661"/>
                                  <a:pt x="10123" y="14421"/>
                                </a:cubicBezTo>
                                <a:cubicBezTo>
                                  <a:pt x="10760" y="12193"/>
                                  <a:pt x="10123" y="9786"/>
                                  <a:pt x="10123" y="7468"/>
                                </a:cubicBezTo>
                                <a:cubicBezTo>
                                  <a:pt x="10123" y="6786"/>
                                  <a:pt x="10805" y="5423"/>
                                  <a:pt x="10123" y="5423"/>
                                </a:cubicBezTo>
                                <a:cubicBezTo>
                                  <a:pt x="7635" y="5423"/>
                                  <a:pt x="9125" y="13898"/>
                                  <a:pt x="11350" y="12785"/>
                                </a:cubicBezTo>
                                <a:cubicBezTo>
                                  <a:pt x="13278" y="11821"/>
                                  <a:pt x="15032" y="5312"/>
                                  <a:pt x="15032" y="7468"/>
                                </a:cubicBezTo>
                                <a:cubicBezTo>
                                  <a:pt x="15032" y="10331"/>
                                  <a:pt x="13444" y="13675"/>
                                  <a:pt x="15032" y="16057"/>
                                </a:cubicBezTo>
                                <a:cubicBezTo>
                                  <a:pt x="15939" y="17418"/>
                                  <a:pt x="18631" y="17039"/>
                                  <a:pt x="19940" y="16057"/>
                                </a:cubicBezTo>
                                <a:cubicBezTo>
                                  <a:pt x="23116" y="13675"/>
                                  <a:pt x="26019" y="7412"/>
                                  <a:pt x="23212" y="4605"/>
                                </a:cubicBezTo>
                                <a:cubicBezTo>
                                  <a:pt x="22047" y="3440"/>
                                  <a:pt x="21167" y="7457"/>
                                  <a:pt x="21167" y="9104"/>
                                </a:cubicBezTo>
                                <a:cubicBezTo>
                                  <a:pt x="21167" y="11070"/>
                                  <a:pt x="24502" y="13556"/>
                                  <a:pt x="26075" y="12376"/>
                                </a:cubicBezTo>
                                <a:cubicBezTo>
                                  <a:pt x="28963" y="10210"/>
                                  <a:pt x="30675" y="4292"/>
                                  <a:pt x="28121" y="1741"/>
                                </a:cubicBezTo>
                                <a:cubicBezTo>
                                  <a:pt x="25679" y="-698"/>
                                  <a:pt x="26552" y="13249"/>
                                  <a:pt x="29757" y="11967"/>
                                </a:cubicBezTo>
                                <a:cubicBezTo>
                                  <a:pt x="31968" y="11083"/>
                                  <a:pt x="32620" y="7804"/>
                                  <a:pt x="32620" y="5423"/>
                                </a:cubicBezTo>
                                <a:cubicBezTo>
                                  <a:pt x="32620" y="4605"/>
                                  <a:pt x="31888" y="2601"/>
                                  <a:pt x="32620" y="2968"/>
                                </a:cubicBezTo>
                                <a:cubicBezTo>
                                  <a:pt x="34223" y="3772"/>
                                  <a:pt x="33216" y="6506"/>
                                  <a:pt x="33438" y="8286"/>
                                </a:cubicBezTo>
                                <a:cubicBezTo>
                                  <a:pt x="33591" y="9511"/>
                                  <a:pt x="35082" y="11967"/>
                                  <a:pt x="33847" y="11967"/>
                                </a:cubicBezTo>
                                <a:cubicBezTo>
                                  <a:pt x="31378" y="11967"/>
                                  <a:pt x="33029" y="7074"/>
                                  <a:pt x="33029" y="4605"/>
                                </a:cubicBezTo>
                                <a:cubicBezTo>
                                  <a:pt x="33029" y="2896"/>
                                  <a:pt x="33825" y="519"/>
                                  <a:pt x="35483" y="105"/>
                                </a:cubicBezTo>
                                <a:cubicBezTo>
                                  <a:pt x="38855" y="-738"/>
                                  <a:pt x="35973" y="7222"/>
                                  <a:pt x="37528" y="1033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2169875" y="3037931"/>
                            <a:ext cx="480600" cy="729425"/>
                          </a:xfrm>
                          <a:custGeom>
                            <a:rect b="b" l="l" r="r" t="t"/>
                            <a:pathLst>
                              <a:path extrusionOk="0" h="29177" w="19224">
                                <a:moveTo>
                                  <a:pt x="19224" y="864"/>
                                </a:moveTo>
                                <a:cubicBezTo>
                                  <a:pt x="14351" y="-2793"/>
                                  <a:pt x="6441" y="6737"/>
                                  <a:pt x="5318" y="12725"/>
                                </a:cubicBezTo>
                                <a:cubicBezTo>
                                  <a:pt x="4635" y="16366"/>
                                  <a:pt x="4091" y="20065"/>
                                  <a:pt x="4091" y="23769"/>
                                </a:cubicBezTo>
                                <a:cubicBezTo>
                                  <a:pt x="4091" y="25132"/>
                                  <a:pt x="5454" y="27859"/>
                                  <a:pt x="4091" y="27859"/>
                                </a:cubicBezTo>
                                <a:cubicBezTo>
                                  <a:pt x="1710" y="27859"/>
                                  <a:pt x="2292" y="23445"/>
                                  <a:pt x="1227" y="21315"/>
                                </a:cubicBezTo>
                                <a:cubicBezTo>
                                  <a:pt x="818" y="20497"/>
                                  <a:pt x="0" y="17946"/>
                                  <a:pt x="0" y="18861"/>
                                </a:cubicBezTo>
                                <a:cubicBezTo>
                                  <a:pt x="0" y="22585"/>
                                  <a:pt x="849" y="29816"/>
                                  <a:pt x="4500" y="29086"/>
                                </a:cubicBezTo>
                                <a:cubicBezTo>
                                  <a:pt x="9802" y="28026"/>
                                  <a:pt x="9677" y="19414"/>
                                  <a:pt x="13498" y="15588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095523" y="2834550"/>
                            <a:ext cx="664725" cy="777150"/>
                          </a:xfrm>
                          <a:custGeom>
                            <a:rect b="b" l="l" r="r" t="t"/>
                            <a:pathLst>
                              <a:path extrusionOk="0" h="31086" w="26589">
                                <a:moveTo>
                                  <a:pt x="6980" y="31086"/>
                                </a:moveTo>
                                <a:cubicBezTo>
                                  <a:pt x="6381" y="26895"/>
                                  <a:pt x="6248" y="22202"/>
                                  <a:pt x="3708" y="18815"/>
                                </a:cubicBezTo>
                                <a:cubicBezTo>
                                  <a:pt x="2890" y="17724"/>
                                  <a:pt x="1400" y="15397"/>
                                  <a:pt x="436" y="16361"/>
                                </a:cubicBezTo>
                                <a:cubicBezTo>
                                  <a:pt x="-954" y="17751"/>
                                  <a:pt x="1800" y="21746"/>
                                  <a:pt x="3708" y="21269"/>
                                </a:cubicBezTo>
                                <a:cubicBezTo>
                                  <a:pt x="5301" y="20871"/>
                                  <a:pt x="6461" y="16031"/>
                                  <a:pt x="6980" y="17588"/>
                                </a:cubicBezTo>
                                <a:cubicBezTo>
                                  <a:pt x="8153" y="21107"/>
                                  <a:pt x="11467" y="29673"/>
                                  <a:pt x="13524" y="26587"/>
                                </a:cubicBezTo>
                                <a:cubicBezTo>
                                  <a:pt x="15421" y="23742"/>
                                  <a:pt x="14235" y="19420"/>
                                  <a:pt x="12706" y="16361"/>
                                </a:cubicBezTo>
                                <a:cubicBezTo>
                                  <a:pt x="12182" y="15312"/>
                                  <a:pt x="10494" y="13340"/>
                                  <a:pt x="9843" y="14316"/>
                                </a:cubicBezTo>
                                <a:cubicBezTo>
                                  <a:pt x="7469" y="17877"/>
                                  <a:pt x="12827" y="27734"/>
                                  <a:pt x="16388" y="25360"/>
                                </a:cubicBezTo>
                                <a:cubicBezTo>
                                  <a:pt x="20252" y="22784"/>
                                  <a:pt x="21611" y="9985"/>
                                  <a:pt x="17206" y="11453"/>
                                </a:cubicBezTo>
                                <a:cubicBezTo>
                                  <a:pt x="14097" y="12489"/>
                                  <a:pt x="17342" y="22678"/>
                                  <a:pt x="20069" y="20860"/>
                                </a:cubicBezTo>
                                <a:cubicBezTo>
                                  <a:pt x="24499" y="17907"/>
                                  <a:pt x="18257" y="10302"/>
                                  <a:pt x="16388" y="5317"/>
                                </a:cubicBezTo>
                                <a:cubicBezTo>
                                  <a:pt x="15737" y="3581"/>
                                  <a:pt x="12898" y="0"/>
                                  <a:pt x="14752" y="0"/>
                                </a:cubicBezTo>
                                <a:cubicBezTo>
                                  <a:pt x="19109" y="0"/>
                                  <a:pt x="15626" y="9854"/>
                                  <a:pt x="19251" y="12271"/>
                                </a:cubicBezTo>
                                <a:cubicBezTo>
                                  <a:pt x="21433" y="13726"/>
                                  <a:pt x="24350" y="17806"/>
                                  <a:pt x="26204" y="15952"/>
                                </a:cubicBezTo>
                                <a:cubicBezTo>
                                  <a:pt x="26975" y="15181"/>
                                  <a:pt x="26204" y="13771"/>
                                  <a:pt x="26204" y="12680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114300</wp:posOffset>
                </wp:positionV>
                <wp:extent cx="2924175" cy="3209925"/>
                <wp:effectExtent b="0" l="0" r="0" t="0"/>
                <wp:wrapSquare wrapText="bothSides" distB="114300" distT="114300" distL="114300" distR="11430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4175" cy="3209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Case 1 : The red point (-ve point) on the green side (+ve side).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Case 2 : The green point (+ve point) on the red side (-ve side).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 2 cases we do nothing when model predicting +ve , actual is +ve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And model predicting -ve , actual is negative.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But these misclassifications ,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For Case 1 : Take line coefficients and from it subtract the coordinates of point . That will be the new coefficients of the line 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E.g. line is 2x + 3y + 5 = 0 and the coordinate of the point is (5,2).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You will simply add the 3rd coordinate as 1 (bias).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2</w:t>
        <w:tab/>
        <w:t xml:space="preserve">3</w:t>
        <w:tab/>
        <w:t xml:space="preserve">5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5</w:t>
        <w:tab/>
        <w:t xml:space="preserve">2</w:t>
        <w:tab/>
        <w:t xml:space="preserve">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—___________________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-3x </w:t>
        <w:tab/>
        <w:t xml:space="preserve">+y </w:t>
        <w:tab/>
        <w:t xml:space="preserve">+4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___________________</w:t>
        <w:tab/>
        <w:tab/>
        <w:tab/>
        <w:t xml:space="preserve">So the new line will be , -3x +y +4 = 0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This implies ,   </w:t>
      </w:r>
      <w:r w:rsidDel="00000000" w:rsidR="00000000" w:rsidRPr="00000000">
        <w:rPr>
          <w:b w:val="1"/>
          <w:color w:val="ffffff"/>
          <w:sz w:val="40"/>
          <w:szCs w:val="40"/>
          <w:highlight w:val="red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40"/>
          <w:szCs w:val="40"/>
          <w:highlight w:val="red"/>
          <w:rtl w:val="0"/>
        </w:rPr>
        <w:t xml:space="preserve">W</w:t>
      </w:r>
      <w:r w:rsidDel="00000000" w:rsidR="00000000" w:rsidRPr="00000000">
        <w:rPr>
          <w:b w:val="1"/>
          <w:color w:val="ffffff"/>
          <w:highlight w:val="red"/>
          <w:rtl w:val="0"/>
        </w:rPr>
        <w:t xml:space="preserve">new</w:t>
      </w:r>
      <w:r w:rsidDel="00000000" w:rsidR="00000000" w:rsidRPr="00000000">
        <w:rPr>
          <w:b w:val="1"/>
          <w:color w:val="ffffff"/>
          <w:sz w:val="34"/>
          <w:szCs w:val="34"/>
          <w:highlight w:val="red"/>
          <w:rtl w:val="0"/>
        </w:rPr>
        <w:t xml:space="preserve"> = </w:t>
      </w:r>
      <w:r w:rsidDel="00000000" w:rsidR="00000000" w:rsidRPr="00000000">
        <w:rPr>
          <w:b w:val="1"/>
          <w:color w:val="ffffff"/>
          <w:sz w:val="40"/>
          <w:szCs w:val="40"/>
          <w:highlight w:val="red"/>
          <w:rtl w:val="0"/>
        </w:rPr>
        <w:t xml:space="preserve">W</w:t>
      </w:r>
      <w:r w:rsidDel="00000000" w:rsidR="00000000" w:rsidRPr="00000000">
        <w:rPr>
          <w:b w:val="1"/>
          <w:color w:val="ffffff"/>
          <w:sz w:val="20"/>
          <w:szCs w:val="20"/>
          <w:highlight w:val="red"/>
          <w:rtl w:val="0"/>
        </w:rPr>
        <w:t xml:space="preserve">old</w:t>
      </w:r>
      <w:r w:rsidDel="00000000" w:rsidR="00000000" w:rsidRPr="00000000">
        <w:rPr>
          <w:b w:val="1"/>
          <w:color w:val="ffffff"/>
          <w:sz w:val="40"/>
          <w:szCs w:val="40"/>
          <w:highlight w:val="red"/>
          <w:rtl w:val="0"/>
        </w:rPr>
        <w:t xml:space="preserve"> - </w:t>
      </w:r>
      <m:oMath>
        <m:r>
          <m:t>η</m:t>
        </m:r>
        <m:r>
          <w:rPr>
            <w:b w:val="1"/>
            <w:color w:val="ffffff"/>
            <w:sz w:val="40"/>
            <w:szCs w:val="40"/>
            <w:highlight w:val="red"/>
          </w:rPr>
          <m:t xml:space="preserve">Xi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For Case 2 : simply add them 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E.g. line is 2x + 3y + 5 = 0 and the coordinate of the other point is (-1,-3).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2</w:t>
        <w:tab/>
        <w:t xml:space="preserve">3</w:t>
        <w:tab/>
        <w:t xml:space="preserve">5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-1</w:t>
        <w:tab/>
        <w:t xml:space="preserve">-3</w:t>
        <w:tab/>
        <w:t xml:space="preserve">1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+______________________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1x</w:t>
        <w:tab/>
        <w:t xml:space="preserve">+0y </w:t>
        <w:tab/>
        <w:t xml:space="preserve">+6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_____________________   The line for this point is , x+ 0y +6 =0.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ffffff"/>
          <w:sz w:val="40"/>
          <w:szCs w:val="40"/>
          <w:highlight w:val="red"/>
        </w:rPr>
      </w:pPr>
      <w:r w:rsidDel="00000000" w:rsidR="00000000" w:rsidRPr="00000000">
        <w:rPr>
          <w:rtl w:val="0"/>
        </w:rPr>
        <w:t xml:space="preserve">This implies ,   </w:t>
      </w:r>
      <w:r w:rsidDel="00000000" w:rsidR="00000000" w:rsidRPr="00000000">
        <w:rPr>
          <w:b w:val="1"/>
          <w:color w:val="ffffff"/>
          <w:sz w:val="40"/>
          <w:szCs w:val="40"/>
          <w:highlight w:val="red"/>
          <w:rtl w:val="0"/>
        </w:rPr>
        <w:t xml:space="preserve">W</w:t>
      </w:r>
      <w:r w:rsidDel="00000000" w:rsidR="00000000" w:rsidRPr="00000000">
        <w:rPr>
          <w:b w:val="1"/>
          <w:color w:val="ffffff"/>
          <w:highlight w:val="red"/>
          <w:rtl w:val="0"/>
        </w:rPr>
        <w:t xml:space="preserve">new</w:t>
      </w:r>
      <w:r w:rsidDel="00000000" w:rsidR="00000000" w:rsidRPr="00000000">
        <w:rPr>
          <w:b w:val="1"/>
          <w:color w:val="ffffff"/>
          <w:sz w:val="34"/>
          <w:szCs w:val="34"/>
          <w:highlight w:val="red"/>
          <w:rtl w:val="0"/>
        </w:rPr>
        <w:t xml:space="preserve"> = </w:t>
      </w:r>
      <w:r w:rsidDel="00000000" w:rsidR="00000000" w:rsidRPr="00000000">
        <w:rPr>
          <w:b w:val="1"/>
          <w:color w:val="ffffff"/>
          <w:sz w:val="40"/>
          <w:szCs w:val="40"/>
          <w:highlight w:val="red"/>
          <w:rtl w:val="0"/>
        </w:rPr>
        <w:t xml:space="preserve">W</w:t>
      </w:r>
      <w:r w:rsidDel="00000000" w:rsidR="00000000" w:rsidRPr="00000000">
        <w:rPr>
          <w:b w:val="1"/>
          <w:color w:val="ffffff"/>
          <w:sz w:val="20"/>
          <w:szCs w:val="20"/>
          <w:highlight w:val="red"/>
          <w:rtl w:val="0"/>
        </w:rPr>
        <w:t xml:space="preserve">old</w:t>
      </w:r>
      <w:r w:rsidDel="00000000" w:rsidR="00000000" w:rsidRPr="00000000">
        <w:rPr>
          <w:b w:val="1"/>
          <w:color w:val="ffffff"/>
          <w:sz w:val="40"/>
          <w:szCs w:val="40"/>
          <w:highlight w:val="red"/>
          <w:rtl w:val="0"/>
        </w:rPr>
        <w:t xml:space="preserve"> + </w:t>
      </w:r>
      <m:oMath>
        <m:r>
          <m:t>η</m:t>
        </m:r>
        <m:r>
          <w:rPr>
            <w:b w:val="1"/>
            <w:color w:val="ffffff"/>
            <w:sz w:val="40"/>
            <w:szCs w:val="40"/>
            <w:highlight w:val="red"/>
          </w:rPr>
          <m:t xml:space="preserve">Xi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ffffff"/>
          <w:sz w:val="40"/>
          <w:szCs w:val="40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0000ff"/>
          <w:highlight w:val="white"/>
        </w:rPr>
      </w:pPr>
      <m:oMath>
        <m:r>
          <w:rPr>
            <w:color w:val="0000ff"/>
            <w:highlight w:val="white"/>
          </w:rPr>
          <m:t xml:space="preserve">(</m:t>
        </m:r>
        <m:r>
          <w:rPr>
            <w:color w:val="0000ff"/>
            <w:highlight w:val="white"/>
          </w:rPr>
          <m:t>η</m:t>
        </m:r>
      </m:oMath>
      <w:r w:rsidDel="00000000" w:rsidR="00000000" w:rsidRPr="00000000">
        <w:rPr>
          <w:color w:val="0000ff"/>
          <w:highlight w:val="white"/>
          <w:rtl w:val="0"/>
        </w:rPr>
        <w:t xml:space="preserve">) — This is the learning rate . used to reduce the high transformation at large angles .</w:t>
      </w:r>
    </w:p>
    <w:p w:rsidR="00000000" w:rsidDel="00000000" w:rsidP="00000000" w:rsidRDefault="00000000" w:rsidRPr="00000000" w14:paraId="00000055">
      <w:pPr>
        <w:rPr>
          <w:b w:val="1"/>
          <w:color w:val="ffffff"/>
          <w:sz w:val="40"/>
          <w:szCs w:val="40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k2giy7vvzpl" w:id="6"/>
      <w:bookmarkEnd w:id="6"/>
      <w:r w:rsidDel="00000000" w:rsidR="00000000" w:rsidRPr="00000000">
        <w:rPr>
          <w:rtl w:val="0"/>
        </w:rPr>
        <w:t xml:space="preserve">Algorithm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Epoch = 1000 , </w:t>
      </w:r>
      <m:oMath>
        <m:r>
          <m:t>η</m:t>
        </m:r>
      </m:oMath>
      <w:r w:rsidDel="00000000" w:rsidR="00000000" w:rsidRPr="00000000">
        <w:rPr>
          <w:rtl w:val="0"/>
        </w:rPr>
        <w:t xml:space="preserve"> = 0.01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For i in range (epoch) 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Randomly select a student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Initialize weights with [1,1,1]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If  (Yi </w:t>
      </w:r>
      <m:oMath>
        <m:r>
          <m:t>ϵ</m:t>
        </m:r>
      </m:oMath>
      <w:r w:rsidDel="00000000" w:rsidR="00000000" w:rsidRPr="00000000">
        <w:rPr>
          <w:rtl w:val="0"/>
        </w:rPr>
        <w:t xml:space="preserve"> N) and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i=0</m:t>
            </m:r>
          </m:sub>
          <m:sup>
            <m:r>
              <w:rPr/>
              <m:t xml:space="preserve">2</m:t>
            </m:r>
          </m:sup>
        </m:nary>
      </m:oMath>
      <w:r w:rsidDel="00000000" w:rsidR="00000000" w:rsidRPr="00000000">
        <w:rPr>
          <w:rtl w:val="0"/>
        </w:rPr>
        <w:t xml:space="preserve">WiXi &gt;=0 : </w:t>
      </w:r>
    </w:p>
    <w:p w:rsidR="00000000" w:rsidDel="00000000" w:rsidP="00000000" w:rsidRDefault="00000000" w:rsidRPr="00000000" w14:paraId="0000005C">
      <w:pPr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W</w:t>
      </w:r>
      <w:r w:rsidDel="00000000" w:rsidR="00000000" w:rsidRPr="00000000">
        <w:rPr>
          <w:color w:val="000000"/>
          <w:sz w:val="14"/>
          <w:szCs w:val="14"/>
          <w:highlight w:val="white"/>
          <w:rtl w:val="0"/>
        </w:rPr>
        <w:t xml:space="preserve">new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= </w:t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W</w:t>
      </w:r>
      <w:r w:rsidDel="00000000" w:rsidR="00000000" w:rsidRPr="00000000">
        <w:rPr>
          <w:color w:val="000000"/>
          <w:sz w:val="12"/>
          <w:szCs w:val="12"/>
          <w:highlight w:val="white"/>
          <w:rtl w:val="0"/>
        </w:rPr>
        <w:t xml:space="preserve">old</w:t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 - </w:t>
      </w:r>
      <m:oMath>
        <m:r>
          <m:t>η</m:t>
        </m:r>
        <m:r>
          <w:rPr>
            <w:color w:val="000000"/>
            <w:sz w:val="32"/>
            <w:szCs w:val="32"/>
            <w:highlight w:val="white"/>
          </w:rPr>
          <m:t xml:space="preserve">Xi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ab/>
      </w:r>
      <w:r w:rsidDel="00000000" w:rsidR="00000000" w:rsidRPr="00000000">
        <w:rPr>
          <w:rtl w:val="0"/>
        </w:rPr>
        <w:t xml:space="preserve">If  (Yi </w:t>
      </w:r>
      <m:oMath>
        <m:r>
          <m:t>ϵ</m:t>
        </m:r>
      </m:oMath>
      <w:r w:rsidDel="00000000" w:rsidR="00000000" w:rsidRPr="00000000">
        <w:rPr>
          <w:rtl w:val="0"/>
        </w:rPr>
        <w:t xml:space="preserve"> P) and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i=0</m:t>
            </m:r>
          </m:sub>
          <m:sup>
            <m:r>
              <w:rPr/>
              <m:t xml:space="preserve">2</m:t>
            </m:r>
          </m:sup>
        </m:nary>
      </m:oMath>
      <w:r w:rsidDel="00000000" w:rsidR="00000000" w:rsidRPr="00000000">
        <w:rPr>
          <w:rtl w:val="0"/>
        </w:rPr>
        <w:t xml:space="preserve">WiXi &lt;0 : </w:t>
      </w:r>
    </w:p>
    <w:p w:rsidR="00000000" w:rsidDel="00000000" w:rsidP="00000000" w:rsidRDefault="00000000" w:rsidRPr="00000000" w14:paraId="0000005E">
      <w:pPr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W</w:t>
      </w:r>
      <w:r w:rsidDel="00000000" w:rsidR="00000000" w:rsidRPr="00000000">
        <w:rPr>
          <w:color w:val="000000"/>
          <w:sz w:val="14"/>
          <w:szCs w:val="14"/>
          <w:highlight w:val="white"/>
          <w:rtl w:val="0"/>
        </w:rPr>
        <w:t xml:space="preserve">new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= </w:t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W</w:t>
      </w:r>
      <w:r w:rsidDel="00000000" w:rsidR="00000000" w:rsidRPr="00000000">
        <w:rPr>
          <w:color w:val="000000"/>
          <w:sz w:val="12"/>
          <w:szCs w:val="12"/>
          <w:highlight w:val="white"/>
          <w:rtl w:val="0"/>
        </w:rPr>
        <w:t xml:space="preserve">old</w:t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 + </w:t>
      </w:r>
      <m:oMath>
        <m:r>
          <m:t>η</m:t>
        </m:r>
        <m:r>
          <w:rPr>
            <w:color w:val="000000"/>
            <w:sz w:val="32"/>
            <w:szCs w:val="32"/>
            <w:highlight w:val="white"/>
          </w:rPr>
          <m:t xml:space="preserve">Xi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c0m1sw813x68" w:id="7"/>
      <w:bookmarkEnd w:id="7"/>
      <w:r w:rsidDel="00000000" w:rsidR="00000000" w:rsidRPr="00000000">
        <w:rPr>
          <w:rtl w:val="0"/>
        </w:rPr>
        <w:t xml:space="preserve">Simplified Algo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For i in range (epoch) 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Randomly select a student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Initialize weights with [1,1,1]</w:t>
      </w:r>
    </w:p>
    <w:p w:rsidR="00000000" w:rsidDel="00000000" w:rsidP="00000000" w:rsidRDefault="00000000" w:rsidRPr="00000000" w14:paraId="00000064">
      <w:pPr>
        <w:keepNext w:val="1"/>
        <w:keepLines w:val="1"/>
        <w:spacing w:before="0" w:line="192.00000000000003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m:oMath>
        <m:r>
          <m:t>∧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spacing w:before="0" w:line="192.00000000000003" w:lineRule="auto"/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W</w:t>
      </w:r>
      <w:r w:rsidDel="00000000" w:rsidR="00000000" w:rsidRPr="00000000">
        <w:rPr>
          <w:color w:val="000000"/>
          <w:sz w:val="14"/>
          <w:szCs w:val="14"/>
          <w:highlight w:val="white"/>
          <w:rtl w:val="0"/>
        </w:rPr>
        <w:t xml:space="preserve">new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= </w:t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W</w:t>
      </w:r>
      <w:r w:rsidDel="00000000" w:rsidR="00000000" w:rsidRPr="00000000">
        <w:rPr>
          <w:color w:val="000000"/>
          <w:sz w:val="12"/>
          <w:szCs w:val="12"/>
          <w:highlight w:val="white"/>
          <w:rtl w:val="0"/>
        </w:rPr>
        <w:t xml:space="preserve">old</w:t>
      </w:r>
      <w:r w:rsidDel="00000000" w:rsidR="00000000" w:rsidRPr="00000000">
        <w:rPr>
          <w:color w:val="000000"/>
          <w:sz w:val="32"/>
          <w:szCs w:val="32"/>
          <w:highlight w:val="white"/>
          <w:rtl w:val="0"/>
        </w:rPr>
        <w:t xml:space="preserve"> - </w:t>
      </w:r>
      <m:oMath>
        <m:r>
          <m:t>η</m:t>
        </m:r>
        <m:r>
          <w:rPr>
            <w:color w:val="000000"/>
            <w:sz w:val="32"/>
            <w:szCs w:val="32"/>
            <w:highlight w:val="white"/>
          </w:rPr>
          <m:t xml:space="preserve">(Yi -Yi )Xi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spacing w:before="0" w:line="192.00000000000003" w:lineRule="auto"/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spacing w:before="0" w:line="192.00000000000003" w:lineRule="auto"/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spacing w:before="0" w:line="192.00000000000003" w:lineRule="auto"/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20" w:tblpY="0"/>
        <w:tblW w:w="56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230"/>
        <w:gridCol w:w="1695"/>
        <w:gridCol w:w="1695"/>
        <w:tblGridChange w:id="0">
          <w:tblGrid>
            <w:gridCol w:w="1065"/>
            <w:gridCol w:w="1230"/>
            <w:gridCol w:w="1695"/>
            <w:gridCol w:w="16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Yi 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Yi(hat)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Yi - Yi(hat)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Impact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1"/>
              <w:keepLines w:val="1"/>
              <w:spacing w:before="0" w:line="192.00000000000003" w:lineRule="auto"/>
              <w:rPr>
                <w:color w:val="000000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highlight w:val="white"/>
                <w:rtl w:val="0"/>
              </w:rPr>
              <w:t xml:space="preserve">No changes (no line transformation)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1"/>
              <w:keepLines w:val="1"/>
              <w:spacing w:before="0" w:line="192.00000000000003" w:lineRule="auto"/>
              <w:rPr>
                <w:color w:val="000000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highlight w:val="white"/>
                <w:rtl w:val="0"/>
              </w:rPr>
              <w:t xml:space="preserve">No changes (no line transformation)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rPr>
                <w:color w:val="000000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highlight w:val="white"/>
                <w:rtl w:val="0"/>
              </w:rPr>
              <w:t xml:space="preserve">Case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rPr>
                <w:color w:val="000000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color w:val="000000"/>
                <w:sz w:val="32"/>
                <w:szCs w:val="32"/>
                <w:highlight w:val="whit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before="0" w:line="240" w:lineRule="auto"/>
              <w:rPr>
                <w:color w:val="000000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highlight w:val="white"/>
                <w:rtl w:val="0"/>
              </w:rPr>
              <w:t xml:space="preserve">Case 1</w:t>
            </w:r>
          </w:p>
        </w:tc>
      </w:tr>
    </w:tbl>
    <w:p w:rsidR="00000000" w:rsidDel="00000000" w:rsidP="00000000" w:rsidRDefault="00000000" w:rsidRPr="00000000" w14:paraId="0000007D">
      <w:pPr>
        <w:keepNext w:val="1"/>
        <w:keepLines w:val="1"/>
        <w:spacing w:before="0" w:line="192.00000000000003" w:lineRule="auto"/>
        <w:rPr>
          <w:color w:val="000000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1"/>
        <w:spacing w:before="0" w:line="192.00000000000003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keepNext w:val="1"/>
        <w:keepLines w:val="1"/>
        <w:spacing w:before="0" w:line="192.00000000000003" w:lineRule="auto"/>
        <w:rPr/>
      </w:pPr>
      <w:bookmarkStart w:colFirst="0" w:colLast="0" w:name="_jn57jbflu6ej" w:id="8"/>
      <w:bookmarkEnd w:id="8"/>
      <w:r w:rsidDel="00000000" w:rsidR="00000000" w:rsidRPr="00000000">
        <w:rPr>
          <w:rtl w:val="0"/>
        </w:rPr>
        <w:t xml:space="preserve">Practical Code Demo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85765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85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9"/>
    <w:bookmarkEnd w:id="9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hyperlink" Target="https://colab.research.google.com/drive/19JfVPk6LDYL6_z0AZEY_W2OMmcUZzzI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