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2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What is MCP ??  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06.01.2026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MCP means “Model Context Protocol.”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like a </w:t>
      </w:r>
      <w:r w:rsidDel="00000000" w:rsidR="00000000" w:rsidRPr="00000000">
        <w:rPr>
          <w:i w:val="1"/>
          <w:iCs w:val="1"/>
          <w:rtl w:val="0"/>
        </w:rPr>
        <w:t xml:space="preserve">universal adapter</w:t>
      </w:r>
      <w:r w:rsidDel="00000000" w:rsidR="00000000" w:rsidRPr="00000000">
        <w:rPr>
          <w:rtl w:val="0"/>
        </w:rPr>
        <w:t xml:space="preserve"> for AI. It helps AI apps (like chatbots) connect easily to outside things—files, tools, or databases—without needing special setups.</w:t>
      </w:r>
    </w:p>
    <w:p w:rsidR="00000000" w:rsidDel="00000000" w:rsidP="00000000" w:rsidRDefault="00000000" w:rsidRPr="00000000" w14:paraId="00000008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ug3zbue18mcz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🧩 Simple way to think of MCP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Universal adapter: Just like a USB-C port lets devices plug into anything, MCP lets AI plug into different systems.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AI to data: It helps AI read files, use calendars, or talk to databases.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AI more useful: Without MCP, AI is stuck in its own box. With MCP, it can reach out and do more.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 Anthropic: A company working on AI introduced it in late 2024.</w:t>
      </w:r>
    </w:p>
    <w:p w:rsidR="00000000" w:rsidDel="00000000" w:rsidP="00000000" w:rsidRDefault="00000000" w:rsidRPr="00000000" w14:paraId="0000000D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1awfya9jl9n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⚡ Example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have an AI assistant.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MCP → it can only chat.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MCP → it can also check your calendar, open files, or run tools.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rPr/>
      </w:pPr>
      <w:bookmarkStart w:colFirst="0" w:colLast="0" w:name="_rtuoi9opc2eg" w:id="5"/>
      <w:bookmarkEnd w:id="5"/>
      <w:r w:rsidDel="00000000" w:rsidR="00000000" w:rsidRPr="00000000">
        <w:rPr>
          <w:rtl w:val="0"/>
        </w:rPr>
        <w:t xml:space="preserve">MCP Server , MCP Client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  <w:t xml:space="preserve"> = the </w:t>
      </w:r>
      <w:r w:rsidDel="00000000" w:rsidR="00000000" w:rsidRPr="00000000">
        <w:rPr>
          <w:i w:val="1"/>
          <w:iCs w:val="1"/>
          <w:rtl w:val="0"/>
        </w:rPr>
        <w:t xml:space="preserve">tool or data source</w:t>
      </w:r>
      <w:r w:rsidDel="00000000" w:rsidR="00000000" w:rsidRPr="00000000">
        <w:rPr>
          <w:rtl w:val="0"/>
        </w:rPr>
        <w:t xml:space="preserve"> (like a calendar, database, or code runner).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Client</w:t>
      </w:r>
      <w:r w:rsidDel="00000000" w:rsidR="00000000" w:rsidRPr="00000000">
        <w:rPr>
          <w:rtl w:val="0"/>
        </w:rPr>
        <w:t xml:space="preserve"> = the </w:t>
      </w:r>
      <w:r w:rsidDel="00000000" w:rsidR="00000000" w:rsidRPr="00000000">
        <w:rPr>
          <w:i w:val="1"/>
          <w:iCs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 that lets your AI app talk to that server.</w:t>
      </w:r>
    </w:p>
    <w:p w:rsidR="00000000" w:rsidDel="00000000" w:rsidP="00000000" w:rsidRDefault="00000000" w:rsidRPr="00000000" w14:paraId="00000015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wb6za19vxyzb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🖥️ MCP Server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of it as the </w:t>
      </w:r>
      <w:r w:rsidDel="00000000" w:rsidR="00000000" w:rsidRPr="00000000">
        <w:rPr>
          <w:b w:val="1"/>
          <w:bCs w:val="1"/>
          <w:rtl w:val="0"/>
        </w:rPr>
        <w:t xml:space="preserve">service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</w:t>
      </w:r>
      <w:r w:rsidDel="00000000" w:rsidR="00000000" w:rsidRPr="00000000">
        <w:rPr>
          <w:b w:val="1"/>
          <w:bCs w:val="1"/>
          <w:rtl w:val="0"/>
        </w:rPr>
        <w:t xml:space="preserve">calendar server</w:t>
      </w:r>
      <w:r w:rsidDel="00000000" w:rsidR="00000000" w:rsidRPr="00000000">
        <w:rPr>
          <w:rtl w:val="0"/>
        </w:rPr>
        <w:t xml:space="preserve"> that knows your meeting schedule.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offers data or actions (like “get today’s events”).</w:t>
      </w:r>
    </w:p>
    <w:p w:rsidR="00000000" w:rsidDel="00000000" w:rsidP="00000000" w:rsidRDefault="00000000" w:rsidRPr="00000000" w14:paraId="00000019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mmqzs6zee5p1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📱 MCP Client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of it as the </w:t>
      </w:r>
      <w:r w:rsidDel="00000000" w:rsidR="00000000" w:rsidRPr="00000000">
        <w:rPr>
          <w:b w:val="1"/>
          <w:bCs w:val="1"/>
          <w:rtl w:val="0"/>
        </w:rPr>
        <w:t xml:space="preserve">translator/connector</w:t>
      </w:r>
      <w:r w:rsidDel="00000000" w:rsidR="00000000" w:rsidRPr="00000000">
        <w:rPr>
          <w:rtl w:val="0"/>
        </w:rPr>
        <w:t xml:space="preserve"> inside your AI app.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Your AI assistant has a </w:t>
      </w:r>
      <w:r w:rsidDel="00000000" w:rsidR="00000000" w:rsidRPr="00000000">
        <w:rPr>
          <w:b w:val="1"/>
          <w:bCs w:val="1"/>
          <w:rtl w:val="0"/>
        </w:rPr>
        <w:t xml:space="preserve">calendar client</w:t>
      </w:r>
      <w:r w:rsidDel="00000000" w:rsidR="00000000" w:rsidRPr="00000000">
        <w:rPr>
          <w:rtl w:val="0"/>
        </w:rPr>
        <w:t xml:space="preserve"> that connects to the calendar server.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asks the server for info and brings it back to the AI.</w:t>
      </w:r>
    </w:p>
    <w:p w:rsidR="00000000" w:rsidDel="00000000" w:rsidP="00000000" w:rsidRDefault="00000000" w:rsidRPr="00000000" w14:paraId="0000001D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f58olgs2ddp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⚡ Simple Example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you’re using an AI assistant: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say: “What’s on my calendar today?”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MCP Client</w:t>
      </w:r>
      <w:r w:rsidDel="00000000" w:rsidR="00000000" w:rsidRPr="00000000">
        <w:rPr>
          <w:rtl w:val="0"/>
        </w:rPr>
        <w:t xml:space="preserve"> in the assistant talks to the </w:t>
      </w: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  <w:t xml:space="preserve"> (calendar).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replies: “Meeting at 10 AM.”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client delivers that answer back to the AI, so the AI can tell you.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381000</wp:posOffset>
            </wp:positionV>
            <wp:extent cx="5943600" cy="28956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371475</wp:posOffset>
            </wp:positionV>
            <wp:extent cx="4233863" cy="2544389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544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MCP acts like a </w:t>
      </w:r>
      <w:r w:rsidDel="00000000" w:rsidR="00000000" w:rsidRPr="00000000">
        <w:rPr>
          <w:b w:val="1"/>
          <w:bCs w:val="1"/>
          <w:rtl w:val="0"/>
        </w:rPr>
        <w:t xml:space="preserve">USB hub for AI</w:t>
      </w:r>
      <w:r w:rsidDel="00000000" w:rsidR="00000000" w:rsidRPr="00000000">
        <w:rPr>
          <w:rtl w:val="0"/>
        </w:rPr>
        <w:t xml:space="preserve">—it lets the LLM plug into many tools easily using one shared protocol. Simple, modular, powerful.</w:t>
        <w:br w:type="textWrapping"/>
        <w:br w:type="textWrapping"/>
        <w:t xml:space="preserve">It's just a protocol over which LLM makes calls to the tools and tools give answers to the LLM using that same MCP protocol.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Internally in the MCP host , we create Clients.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bf5im86c0ij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⚡ Example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an AI coding assistant called </w:t>
      </w: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Cursor is the </w:t>
      </w:r>
      <w:r w:rsidDel="00000000" w:rsidR="00000000" w:rsidRPr="00000000">
        <w:rPr>
          <w:b w:val="1"/>
          <w:bCs w:val="1"/>
          <w:rtl w:val="0"/>
        </w:rPr>
        <w:t xml:space="preserve">MCP 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an LLM inside.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MCP to connect to tools like: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search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execution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access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 ask Cursor: “Run this Python code,”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Cursor (host) uses MCP client to talk to a </w:t>
      </w:r>
      <w:r w:rsidDel="00000000" w:rsidR="00000000" w:rsidRPr="00000000">
        <w:rPr>
          <w:b w:val="1"/>
          <w:bCs w:val="1"/>
          <w:rtl w:val="0"/>
        </w:rPr>
        <w:t xml:space="preserve">code runner tool</w:t>
      </w:r>
      <w:r w:rsidDel="00000000" w:rsidR="00000000" w:rsidRPr="00000000">
        <w:rPr>
          <w:rtl w:val="0"/>
        </w:rPr>
        <w:t xml:space="preserve"> (MCP server).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get the result instantly.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One MCP host can have a link with any no. of MCP servers.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Benefits of MCP : </w:t>
      </w:r>
    </w:p>
    <w:p w:rsidR="00000000" w:rsidDel="00000000" w:rsidP="00000000" w:rsidRDefault="00000000" w:rsidRPr="00000000" w14:paraId="00000040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mqoyspzhsku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⚡ Simple Example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MCP: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AI app must build its own special connector to talk to a calendar, database, or file system.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MCP: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calendar tool is written once as an MCP server.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app with an MCP client can use it immediately — no extra coding.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kkn1oipievny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🚀 Benefits of MCP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common protocol: Instead of every AI app inventing its own way to connect, MCP gives a standard “language.”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Plug-and-play tools: Tools built once can be reused across many AI apps without rewriting code.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custom wiring: Developers don’t need to build unique integrations for each app → saves time.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Scalability: Easy to add new tools; the AI just plugs them in like USB devices.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Interoperability: Different AI hosts (apps) can share the same tools because they all speak MCP.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control: MCP defines clear boundaries between AI and tools, reducing messy or unsafe direct connections.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in one do not affect the whole , any update in any app — as no code , then no change in integration of the tool , everything remains as usual.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5829300</wp:posOffset>
            </wp:positionV>
            <wp:extent cx="5943600" cy="2616200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2"/>
    <w:bookmarkEnd w:id="12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