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374151"/>
          <w:spacing w:val="40"/>
          <w:sz w:val="24"/>
          <w:szCs w:val="24"/>
        </w:rPr>
        <w:t xml:space="preserve">PROJECT DOCUMENTATION</w:t>
      </w:r>
    </w:p>
    <w:p>
      <w:pPr>
        <w:pBdr>
          <w:bottom w:val="single" w:color="9CA3AF" w:sz="6" w:space="10"/>
        </w:pBdr>
        <w:spacing w:after="600"/>
        <w:jc w:val="center"/>
      </w:pPr>
    </w:p>
    <w:p>
      <w:pPr>
        <w:spacing w:after="100" w:before="400"/>
        <w:jc w:val="center"/>
      </w:pPr>
      <w:r>
        <w:rPr>
          <w:rFonts w:ascii="Calibri" w:cs="Calibri" w:eastAsia="Calibri" w:hAnsi="Calibri"/>
          <w:b/>
          <w:bCs/>
          <w:color w:val="111827"/>
          <w:sz w:val="48"/>
          <w:szCs w:val="48"/>
        </w:rPr>
        <w:t xml:space="preserve">SAKSHA — CA Office OS</w:t>
      </w:r>
    </w:p>
    <w:p>
      <w:pPr>
        <w:spacing w:after="2600"/>
        <w:jc w:val="center"/>
      </w:pPr>
      <w:r>
        <w:rPr>
          <w:rFonts w:ascii="Calibri" w:cs="Calibri" w:eastAsia="Calibri" w:hAnsi="Calibri"/>
          <w:i/>
          <w:iCs/>
          <w:color w:val="4B5563"/>
          <w:sz w:val="22"/>
          <w:szCs w:val="22"/>
        </w:rPr>
        <w:t xml:space="preserve">A Smart To-Do and Filing System for Accounting Offices</w:t>
      </w:r>
    </w:p>
    <w:p>
      <w:pPr>
        <w:spacing w:after="50" w:before="600"/>
        <w:jc w:val="center"/>
      </w:pPr>
      <w:r>
        <w:rPr>
          <w:rFonts w:ascii="Calibri" w:cs="Calibri" w:eastAsia="Calibri" w:hAnsi="Calibri"/>
          <w:color w:val="111827"/>
          <w:sz w:val="20"/>
          <w:szCs w:val="20"/>
        </w:rPr>
        <w:t xml:space="preserve">Simple Project Report</w:t>
      </w:r>
    </w:p>
    <w:p>
      <w:pPr>
        <w:jc w:val="center"/>
      </w:pPr>
      <w:r>
        <w:rPr>
          <w:rFonts w:ascii="Calibri" w:cs="Calibri" w:eastAsia="Calibri" w:hAnsi="Calibri"/>
          <w:color w:val="4B5563"/>
          <w:sz w:val="20"/>
          <w:szCs w:val="20"/>
        </w:rPr>
        <w:t xml:space="preserve">Project Documentation</w:t>
      </w:r>
    </w:p>
    <w:p>
      <w:pPr>
        <w:sectPr>
          <w:pgSz w:w="11906" w:h="16838" w:orient="portrait"/>
          <w:pgMar w:top="1800" w:right="1440" w:bottom="1800" w:left="1440" w:header="708" w:footer="708" w:gutter="0"/>
          <w:pgNumType/>
          <w:docGrid w:linePitch="360"/>
        </w:sectPr>
      </w:pPr>
    </w:p>
    <w:p>
      <w:pPr>
        <w:pBdr>
          <w:bottom w:val="single" w:color="374151" w:sz="8" w:space="4"/>
        </w:pBdr>
        <w:spacing w:after="120" w:before="280"/>
      </w:pPr>
      <w:r>
        <w:rPr>
          <w:rFonts w:ascii="Calibri" w:cs="Calibri" w:eastAsia="Calibri" w:hAnsi="Calibri"/>
          <w:b/>
          <w:bCs/>
          <w:color w:val="111827"/>
          <w:sz w:val="26"/>
          <w:szCs w:val="26"/>
        </w:rPr>
        <w:t xml:space="preserve">1. Problem We Are Solving</w:t>
      </w:r>
    </w:p>
    <w:p>
      <w:pPr>
        <w:spacing w:after="100" w:line="260"/>
      </w:pPr>
      <w:r>
        <w:rPr>
          <w:rFonts w:ascii="Calibri" w:cs="Calibri" w:eastAsia="Calibri" w:hAnsi="Calibri"/>
          <w:color w:val="111827"/>
          <w:sz w:val="21"/>
          <w:szCs w:val="21"/>
        </w:rPr>
        <w:t xml:space="preserve">A Chartered Accountant (CA) helps businesses pay their taxes. One small CA office takes care of around 100 businesses. Each business has work due every single month, like GST sales tax, salary tax, and yearly tax returns. This adds up to over 1,000 tasks every year.</w:t>
      </w:r>
    </w:p>
    <w:p>
      <w:pPr>
        <w:spacing w:after="100" w:line="260"/>
      </w:pPr>
      <w:r>
        <w:rPr>
          <w:rFonts w:ascii="Calibri" w:cs="Calibri" w:eastAsia="Calibri" w:hAnsi="Calibri"/>
          <w:color w:val="111827"/>
          <w:sz w:val="21"/>
          <w:szCs w:val="21"/>
        </w:rPr>
        <w:t xml:space="preserve">The main problems the office faces every day:</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Clients forget to send their papers on time.</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Staff members forget who is doing what.</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Work gets delayed, and the government fines the client money.</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The boss has to keep calling people to ask: 'Is this work done yet?'</w:t>
      </w:r>
    </w:p>
    <w:p>
      <w:pPr>
        <w:spacing w:after="100" w:line="260"/>
      </w:pPr>
      <w:r>
        <w:rPr>
          <w:rFonts w:ascii="Calibri" w:cs="Calibri" w:eastAsia="Calibri" w:hAnsi="Calibri"/>
          <w:color w:val="111827"/>
          <w:sz w:val="21"/>
          <w:szCs w:val="21"/>
        </w:rPr>
        <w:t xml:space="preserve">SAKSHA solves this by giving the office one simple screen that shows who is doing what, which document is missing, and what is due today.</w:t>
      </w:r>
    </w:p>
    <w:p>
      <w:pPr>
        <w:pBdr>
          <w:bottom w:val="single" w:color="374151" w:sz="8" w:space="4"/>
        </w:pBdr>
        <w:spacing w:after="120" w:before="280"/>
      </w:pPr>
      <w:r>
        <w:rPr>
          <w:rFonts w:ascii="Calibri" w:cs="Calibri" w:eastAsia="Calibri" w:hAnsi="Calibri"/>
          <w:b/>
          <w:bCs/>
          <w:color w:val="111827"/>
          <w:sz w:val="26"/>
          <w:szCs w:val="26"/>
        </w:rPr>
        <w:t xml:space="preserve">2. Traditional Way</w:t>
      </w:r>
    </w:p>
    <w:p>
      <w:pPr>
        <w:spacing w:after="100" w:line="260"/>
      </w:pPr>
      <w:r>
        <w:rPr>
          <w:rFonts w:ascii="Calibri" w:cs="Calibri" w:eastAsia="Calibri" w:hAnsi="Calibri"/>
          <w:color w:val="111827"/>
          <w:sz w:val="21"/>
          <w:szCs w:val="21"/>
        </w:rPr>
        <w:t xml:space="preserve">Before SAKSHA, CA offices used five separate things that were not connected to each other:</w:t>
      </w:r>
    </w:p>
    <w:p>
      <w:pPr>
        <w:pStyle w:val="ListParagraph"/>
        <w:numPr>
          <w:ilvl w:val="0"/>
          <w:numId w:val="1"/>
        </w:numPr>
        <w:spacing w:after="50" w:line="250"/>
      </w:pPr>
      <w:r>
        <w:rPr>
          <w:rFonts w:ascii="Calibri" w:cs="Calibri" w:eastAsia="Calibri" w:hAnsi="Calibri"/>
          <w:b/>
          <w:bCs/>
          <w:color w:val="111827"/>
          <w:sz w:val="21"/>
          <w:szCs w:val="21"/>
        </w:rPr>
        <w:t xml:space="preserve">WhatsApp: </w:t>
      </w:r>
      <w:r>
        <w:rPr>
          <w:rFonts w:ascii="Calibri" w:cs="Calibri" w:eastAsia="Calibri" w:hAnsi="Calibri"/>
          <w:color w:val="111827"/>
          <w:sz w:val="21"/>
          <w:szCs w:val="21"/>
        </w:rPr>
        <w:t xml:space="preserve">Used to ask clients for papers. Files get lost in chat.</w:t>
      </w:r>
    </w:p>
    <w:p>
      <w:pPr>
        <w:pStyle w:val="ListParagraph"/>
        <w:numPr>
          <w:ilvl w:val="0"/>
          <w:numId w:val="1"/>
        </w:numPr>
        <w:spacing w:after="50" w:line="250"/>
      </w:pPr>
      <w:r>
        <w:rPr>
          <w:rFonts w:ascii="Calibri" w:cs="Calibri" w:eastAsia="Calibri" w:hAnsi="Calibri"/>
          <w:b/>
          <w:bCs/>
          <w:color w:val="111827"/>
          <w:sz w:val="21"/>
          <w:szCs w:val="21"/>
        </w:rPr>
        <w:t xml:space="preserve">Email: </w:t>
      </w:r>
      <w:r>
        <w:rPr>
          <w:rFonts w:ascii="Calibri" w:cs="Calibri" w:eastAsia="Calibri" w:hAnsi="Calibri"/>
          <w:color w:val="111827"/>
          <w:sz w:val="21"/>
          <w:szCs w:val="21"/>
        </w:rPr>
        <w:t xml:space="preserve">Used to receive bills. Nobody knows who downloaded them.</w:t>
      </w:r>
    </w:p>
    <w:p>
      <w:pPr>
        <w:pStyle w:val="ListParagraph"/>
        <w:numPr>
          <w:ilvl w:val="0"/>
          <w:numId w:val="1"/>
        </w:numPr>
        <w:spacing w:after="50" w:line="250"/>
      </w:pPr>
      <w:r>
        <w:rPr>
          <w:rFonts w:ascii="Calibri" w:cs="Calibri" w:eastAsia="Calibri" w:hAnsi="Calibri"/>
          <w:b/>
          <w:bCs/>
          <w:color w:val="111827"/>
          <w:sz w:val="21"/>
          <w:szCs w:val="21"/>
        </w:rPr>
        <w:t xml:space="preserve">Excel Sheets: </w:t>
      </w:r>
      <w:r>
        <w:rPr>
          <w:rFonts w:ascii="Calibri" w:cs="Calibri" w:eastAsia="Calibri" w:hAnsi="Calibri"/>
          <w:color w:val="111827"/>
          <w:sz w:val="21"/>
          <w:szCs w:val="21"/>
        </w:rPr>
        <w:t xml:space="preserve">A list of tasks typed by hand. Usually out of date.</w:t>
      </w:r>
    </w:p>
    <w:p>
      <w:pPr>
        <w:pStyle w:val="ListParagraph"/>
        <w:numPr>
          <w:ilvl w:val="0"/>
          <w:numId w:val="1"/>
        </w:numPr>
        <w:spacing w:after="50" w:line="250"/>
      </w:pPr>
      <w:r>
        <w:rPr>
          <w:rFonts w:ascii="Calibri" w:cs="Calibri" w:eastAsia="Calibri" w:hAnsi="Calibri"/>
          <w:b/>
          <w:bCs/>
          <w:color w:val="111827"/>
          <w:sz w:val="21"/>
          <w:szCs w:val="21"/>
        </w:rPr>
        <w:t xml:space="preserve">Computer Folders: </w:t>
      </w:r>
      <w:r>
        <w:rPr>
          <w:rFonts w:ascii="Calibri" w:cs="Calibri" w:eastAsia="Calibri" w:hAnsi="Calibri"/>
          <w:color w:val="111827"/>
          <w:sz w:val="21"/>
          <w:szCs w:val="21"/>
        </w:rPr>
        <w:t xml:space="preserve">Files saved on different PCs. If staff is absent, files are lost.</w:t>
      </w:r>
    </w:p>
    <w:p>
      <w:pPr>
        <w:pStyle w:val="ListParagraph"/>
        <w:numPr>
          <w:ilvl w:val="0"/>
          <w:numId w:val="1"/>
        </w:numPr>
        <w:spacing w:after="50" w:line="250"/>
      </w:pPr>
      <w:r>
        <w:rPr>
          <w:rFonts w:ascii="Calibri" w:cs="Calibri" w:eastAsia="Calibri" w:hAnsi="Calibri"/>
          <w:b/>
          <w:bCs/>
          <w:color w:val="111827"/>
          <w:sz w:val="21"/>
          <w:szCs w:val="21"/>
        </w:rPr>
        <w:t xml:space="preserve">Memory: </w:t>
      </w:r>
      <w:r>
        <w:rPr>
          <w:rFonts w:ascii="Calibri" w:cs="Calibri" w:eastAsia="Calibri" w:hAnsi="Calibri"/>
          <w:color w:val="111827"/>
          <w:sz w:val="21"/>
          <w:szCs w:val="21"/>
        </w:rPr>
        <w:t xml:space="preserve">The boss has to remember everything in their head.</w:t>
      </w:r>
    </w:p>
    <w:p>
      <w:pPr>
        <w:spacing w:after="60" w:before="160"/>
      </w:pPr>
      <w:r>
        <w:rPr>
          <w:rFonts w:ascii="Calibri" w:cs="Calibri" w:eastAsia="Calibri" w:hAnsi="Calibri"/>
          <w:b/>
          <w:bCs/>
          <w:color w:val="111827"/>
          <w:sz w:val="22"/>
          <w:szCs w:val="22"/>
        </w:rPr>
        <w:t xml:space="preserve">Table 1: Traditional Way vs. SAKSHA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Feature</w:t>
            </w:r>
          </w:p>
        </w:tc>
        <w:tc>
          <w:tcPr>
            <w:tcW w:type="pct" w:w="39%"/>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The Traditional Way</w:t>
            </w:r>
          </w:p>
        </w:tc>
        <w:tc>
          <w:tcPr>
            <w:tcW w:type="pct" w:w="39%"/>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SAKSHA</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Messages</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Messy WhatsApp chats on personal phones.</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Messages attached directly to the task.</w:t>
            </w:r>
          </w:p>
        </w:tc>
      </w:tr>
      <w:tr>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Documents</w:t>
            </w:r>
          </w:p>
        </w:tc>
        <w:tc>
          <w:tcPr>
            <w:tcW w:type="pct" w:w="39%"/>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Scattered photos and email files.</w:t>
            </w:r>
          </w:p>
        </w:tc>
        <w:tc>
          <w:tcPr>
            <w:tcW w:type="pct" w:w="39%"/>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One upload button for the client.</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Task List</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Manual Excel sheet; easy to forget.</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Automatic list with live status.</w:t>
            </w:r>
          </w:p>
        </w:tc>
      </w:tr>
      <w:tr>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Storage</w:t>
            </w:r>
          </w:p>
        </w:tc>
        <w:tc>
          <w:tcPr>
            <w:tcW w:type="pct" w:w="39%"/>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Lost in random computer folders.</w:t>
            </w:r>
          </w:p>
        </w:tc>
        <w:tc>
          <w:tcPr>
            <w:tcW w:type="pct" w:w="39%"/>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Safe, private online storage.</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Reminders</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Boss calls clients repeatedly.</w:t>
            </w:r>
          </w:p>
        </w:tc>
        <w:tc>
          <w:tcPr>
            <w:tcW w:type="pct" w:w="39%"/>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System shows what is late automatically.</w:t>
            </w:r>
          </w:p>
        </w:tc>
      </w:tr>
    </w:tbl>
    <w:p>
      <w:pPr>
        <w:pBdr>
          <w:bottom w:val="single" w:color="374151" w:sz="8" w:space="4"/>
        </w:pBdr>
        <w:spacing w:after="120" w:before="280"/>
      </w:pPr>
      <w:r>
        <w:rPr>
          <w:rFonts w:ascii="Calibri" w:cs="Calibri" w:eastAsia="Calibri" w:hAnsi="Calibri"/>
          <w:b/>
          <w:bCs/>
          <w:color w:val="111827"/>
          <w:sz w:val="26"/>
          <w:szCs w:val="26"/>
        </w:rPr>
        <w:t xml:space="preserve">3. What Uniqueness Are We Adding</w:t>
      </w:r>
    </w:p>
    <w:p>
      <w:pPr>
        <w:spacing w:after="100" w:line="260"/>
      </w:pPr>
      <w:r>
        <w:rPr>
          <w:rFonts w:ascii="Calibri" w:cs="Calibri" w:eastAsia="Calibri" w:hAnsi="Calibri"/>
          <w:color w:val="111827"/>
          <w:sz w:val="21"/>
          <w:szCs w:val="21"/>
        </w:rPr>
        <w:t xml:space="preserve">SAKSHA does special things that normal to-do apps cannot do:</w:t>
      </w:r>
    </w:p>
    <w:p>
      <w:pPr>
        <w:pStyle w:val="ListParagraph"/>
        <w:numPr>
          <w:ilvl w:val="0"/>
          <w:numId w:val="1"/>
        </w:numPr>
        <w:spacing w:after="50" w:line="250"/>
      </w:pPr>
      <w:r>
        <w:rPr>
          <w:rFonts w:ascii="Calibri" w:cs="Calibri" w:eastAsia="Calibri" w:hAnsi="Calibri"/>
          <w:b/>
          <w:bCs/>
          <w:color w:val="111827"/>
          <w:sz w:val="21"/>
          <w:szCs w:val="21"/>
        </w:rPr>
        <w:t xml:space="preserve">Repeating Worklists: </w:t>
      </w:r>
      <w:r>
        <w:rPr>
          <w:rFonts w:ascii="Calibri" w:cs="Calibri" w:eastAsia="Calibri" w:hAnsi="Calibri"/>
          <w:color w:val="111827"/>
          <w:sz w:val="21"/>
          <w:szCs w:val="21"/>
        </w:rPr>
        <w:t xml:space="preserve">You write the steps of a job once. SAKSHA creates the whole list for every client automatically every month.</w:t>
      </w:r>
    </w:p>
    <w:p>
      <w:pPr>
        <w:pStyle w:val="ListParagraph"/>
        <w:numPr>
          <w:ilvl w:val="0"/>
          <w:numId w:val="1"/>
        </w:numPr>
        <w:spacing w:after="50" w:line="250"/>
      </w:pPr>
      <w:r>
        <w:rPr>
          <w:rFonts w:ascii="Calibri" w:cs="Calibri" w:eastAsia="Calibri" w:hAnsi="Calibri"/>
          <w:b/>
          <w:bCs/>
          <w:color w:val="111827"/>
          <w:sz w:val="21"/>
          <w:szCs w:val="21"/>
        </w:rPr>
        <w:t xml:space="preserve">Safety Lock on Data: </w:t>
      </w:r>
      <w:r>
        <w:rPr>
          <w:rFonts w:ascii="Calibri" w:cs="Calibri" w:eastAsia="Calibri" w:hAnsi="Calibri"/>
          <w:color w:val="111827"/>
          <w:sz w:val="21"/>
          <w:szCs w:val="21"/>
        </w:rPr>
        <w:t xml:space="preserve">Normal apps let users change things directly. SAKSHA blocks direct edits. Only safe system rules can update records.</w:t>
      </w:r>
    </w:p>
    <w:p>
      <w:pPr>
        <w:pStyle w:val="ListParagraph"/>
        <w:numPr>
          <w:ilvl w:val="0"/>
          <w:numId w:val="1"/>
        </w:numPr>
        <w:spacing w:after="50" w:line="250"/>
      </w:pPr>
      <w:r>
        <w:rPr>
          <w:rFonts w:ascii="Calibri" w:cs="Calibri" w:eastAsia="Calibri" w:hAnsi="Calibri"/>
          <w:b/>
          <w:bCs/>
          <w:color w:val="111827"/>
          <w:sz w:val="21"/>
          <w:szCs w:val="21"/>
        </w:rPr>
        <w:t xml:space="preserve">Complete Privacy: </w:t>
      </w:r>
      <w:r>
        <w:rPr>
          <w:rFonts w:ascii="Calibri" w:cs="Calibri" w:eastAsia="Calibri" w:hAnsi="Calibri"/>
          <w:color w:val="111827"/>
          <w:sz w:val="21"/>
          <w:szCs w:val="21"/>
        </w:rPr>
        <w:t xml:space="preserve">A client can only see their own files. They can never see another client's tax data.</w:t>
      </w:r>
    </w:p>
    <w:p>
      <w:pPr>
        <w:pStyle w:val="ListParagraph"/>
        <w:numPr>
          <w:ilvl w:val="0"/>
          <w:numId w:val="1"/>
        </w:numPr>
        <w:spacing w:after="50" w:line="250"/>
      </w:pPr>
      <w:r>
        <w:rPr>
          <w:rFonts w:ascii="Calibri" w:cs="Calibri" w:eastAsia="Calibri" w:hAnsi="Calibri"/>
          <w:b/>
          <w:bCs/>
          <w:color w:val="111827"/>
          <w:sz w:val="21"/>
          <w:szCs w:val="21"/>
        </w:rPr>
        <w:t xml:space="preserve">Automatic Overdue Clock: </w:t>
      </w:r>
      <w:r>
        <w:rPr>
          <w:rFonts w:ascii="Calibri" w:cs="Calibri" w:eastAsia="Calibri" w:hAnsi="Calibri"/>
          <w:color w:val="111827"/>
          <w:sz w:val="21"/>
          <w:szCs w:val="21"/>
        </w:rPr>
        <w:t xml:space="preserve">If the clock passes 5:00 PM on the due date, the task turns red instantly. No manual typing needed.</w:t>
      </w:r>
    </w:p>
    <w:p>
      <w:pPr>
        <w:pStyle w:val="ListParagraph"/>
        <w:numPr>
          <w:ilvl w:val="0"/>
          <w:numId w:val="1"/>
        </w:numPr>
        <w:spacing w:after="50" w:line="250"/>
      </w:pPr>
      <w:r>
        <w:rPr>
          <w:rFonts w:ascii="Calibri" w:cs="Calibri" w:eastAsia="Calibri" w:hAnsi="Calibri"/>
          <w:b/>
          <w:bCs/>
          <w:color w:val="111827"/>
          <w:sz w:val="21"/>
          <w:szCs w:val="21"/>
        </w:rPr>
        <w:t xml:space="preserve">One Team Voice: </w:t>
      </w:r>
      <w:r>
        <w:rPr>
          <w:rFonts w:ascii="Calibri" w:cs="Calibri" w:eastAsia="Calibri" w:hAnsi="Calibri"/>
          <w:color w:val="111827"/>
          <w:sz w:val="21"/>
          <w:szCs w:val="21"/>
        </w:rPr>
        <w:t xml:space="preserve">When clients see messages or updates, it says 'Your CA Firm' instead of the employee's name. This keeps things professional.</w:t>
      </w:r>
    </w:p>
    <w:p>
      <w:pPr>
        <w:pStyle w:val="ListParagraph"/>
        <w:numPr>
          <w:ilvl w:val="0"/>
          <w:numId w:val="1"/>
        </w:numPr>
        <w:spacing w:after="50" w:line="250"/>
      </w:pPr>
      <w:r>
        <w:rPr>
          <w:rFonts w:ascii="Calibri" w:cs="Calibri" w:eastAsia="Calibri" w:hAnsi="Calibri"/>
          <w:b/>
          <w:bCs/>
          <w:color w:val="111827"/>
          <w:sz w:val="21"/>
          <w:szCs w:val="21"/>
        </w:rPr>
        <w:t xml:space="preserve">Safe AI Helper: </w:t>
      </w:r>
      <w:r>
        <w:rPr>
          <w:rFonts w:ascii="Calibri" w:cs="Calibri" w:eastAsia="Calibri" w:hAnsi="Calibri"/>
          <w:color w:val="111827"/>
          <w:sz w:val="21"/>
          <w:szCs w:val="21"/>
        </w:rPr>
        <w:t xml:space="preserve">An AI helper that reads only dates and task names. It never reads private tax papers.</w:t>
      </w:r>
    </w:p>
    <w:p>
      <w:pPr>
        <w:pBdr>
          <w:bottom w:val="single" w:color="374151" w:sz="8" w:space="4"/>
        </w:pBdr>
        <w:spacing w:after="120" w:before="280"/>
      </w:pPr>
      <w:r>
        <w:rPr>
          <w:rFonts w:ascii="Calibri" w:cs="Calibri" w:eastAsia="Calibri" w:hAnsi="Calibri"/>
          <w:b/>
          <w:bCs/>
          <w:color w:val="111827"/>
          <w:sz w:val="26"/>
          <w:szCs w:val="26"/>
        </w:rPr>
        <w:t xml:space="preserve">4. Features &amp; Services</w:t>
      </w:r>
    </w:p>
    <w:p>
      <w:pPr>
        <w:spacing w:after="100" w:line="260"/>
      </w:pPr>
      <w:r>
        <w:rPr>
          <w:rFonts w:ascii="Calibri" w:cs="Calibri" w:eastAsia="Calibri" w:hAnsi="Calibri"/>
          <w:color w:val="111827"/>
          <w:sz w:val="21"/>
          <w:szCs w:val="21"/>
        </w:rPr>
        <w:t xml:space="preserve">The app shows a different screen depending on who logs in:</w:t>
      </w:r>
    </w:p>
    <w:p>
      <w:pPr>
        <w:spacing w:after="60" w:before="160"/>
      </w:pPr>
      <w:r>
        <w:rPr>
          <w:rFonts w:ascii="Calibri" w:cs="Calibri" w:eastAsia="Calibri" w:hAnsi="Calibri"/>
          <w:b/>
          <w:bCs/>
          <w:color w:val="111827"/>
          <w:sz w:val="22"/>
          <w:szCs w:val="22"/>
        </w:rPr>
        <w:t xml:space="preserve">4.1 The CA Boss (Admin)</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Sees the whole office on one screen.</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Adds clients, staff, and tasks.</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Reviews and approves finished work.</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Asks the AI assistant questions about deadlines.</w:t>
      </w:r>
    </w:p>
    <w:p>
      <w:pPr>
        <w:spacing w:after="60" w:before="160"/>
      </w:pPr>
      <w:r>
        <w:rPr>
          <w:rFonts w:ascii="Calibri" w:cs="Calibri" w:eastAsia="Calibri" w:hAnsi="Calibri"/>
          <w:b/>
          <w:bCs/>
          <w:color w:val="111827"/>
          <w:sz w:val="22"/>
          <w:szCs w:val="22"/>
        </w:rPr>
        <w:t xml:space="preserve">4.2 Staff Member</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Sees only their own assigned tasks.</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Organizes work into: Due Today, This Week, and Late.</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Checks client files and sends work for partner review.</w:t>
      </w:r>
    </w:p>
    <w:p>
      <w:pPr>
        <w:spacing w:after="60" w:before="160"/>
      </w:pPr>
      <w:r>
        <w:rPr>
          <w:rFonts w:ascii="Calibri" w:cs="Calibri" w:eastAsia="Calibri" w:hAnsi="Calibri"/>
          <w:b/>
          <w:bCs/>
          <w:color w:val="111827"/>
          <w:sz w:val="22"/>
          <w:szCs w:val="22"/>
        </w:rPr>
        <w:t xml:space="preserve">4.3 The Client</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Simple screen showing what documents the CA needs.</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One easy button to upload files.</w:t>
      </w:r>
    </w:p>
    <w:p>
      <w:pPr>
        <w:pStyle w:val="ListParagraph"/>
        <w:numPr>
          <w:ilvl w:val="0"/>
          <w:numId w:val="1"/>
        </w:numPr>
        <w:spacing w:after="50" w:line="250"/>
      </w:pPr>
      <w:r>
        <w:rPr>
          <w:rFonts w:ascii="Calibri" w:cs="Calibri" w:eastAsia="Calibri" w:hAnsi="Calibri"/>
          <w:b w:val="false"/>
          <w:bCs w:val="false"/>
          <w:color w:val="111827"/>
          <w:sz w:val="21"/>
          <w:szCs w:val="21"/>
        </w:rPr>
        <w:t xml:space="preserve">Sees which returns are finished and which are in progress.</w:t>
      </w:r>
    </w:p>
    <w:p>
      <w:pPr>
        <w:spacing w:after="60" w:before="160"/>
      </w:pPr>
      <w:r>
        <w:rPr>
          <w:rFonts w:ascii="Calibri" w:cs="Calibri" w:eastAsia="Calibri" w:hAnsi="Calibri"/>
          <w:b/>
          <w:bCs/>
          <w:color w:val="111827"/>
          <w:sz w:val="22"/>
          <w:szCs w:val="22"/>
        </w:rPr>
        <w:t xml:space="preserve">Table 2: Who Sees What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Screen / Item</w:t>
            </w:r>
          </w:p>
        </w:tc>
        <w:tc>
          <w:tcPr>
            <w:tcW w:type="pct" w:w="26%"/>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The CA (Boss)</w:t>
            </w:r>
          </w:p>
        </w:tc>
        <w:tc>
          <w:tcPr>
            <w:tcW w:type="pct" w:w="26%"/>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Staff Member</w:t>
            </w:r>
          </w:p>
        </w:tc>
        <w:tc>
          <w:tcPr>
            <w:tcW w:type="pct" w:w="26%"/>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The Client</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Dashboard</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Whole office view and charts.</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Only their own work list.</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Only their own files &amp; progress.</w:t>
            </w:r>
          </w:p>
        </w:tc>
      </w:tr>
      <w:tr>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Client List</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 add and edit all clients.</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Only clients assigned to them.</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Cannot see other clients.</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Task Actions</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 create, approve, or cancel.</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 do work; cannot cancel.</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Read-only view of progress.</w:t>
            </w:r>
          </w:p>
        </w:tc>
      </w:tr>
      <w:tr>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Document Vault</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Full access to all files.</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Only files for their clients.</w:t>
            </w:r>
          </w:p>
        </w:tc>
        <w:tc>
          <w:tcPr>
            <w:tcW w:type="pct" w:w="26%"/>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 upload requested papers.</w:t>
            </w:r>
          </w:p>
        </w:tc>
      </w:tr>
      <w:tr>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AI Assistant</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Can ask questions anytime.</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No access.</w:t>
            </w:r>
          </w:p>
        </w:tc>
        <w:tc>
          <w:tcPr>
            <w:tcW w:type="pct" w:w="26%"/>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No access.</w:t>
            </w:r>
          </w:p>
        </w:tc>
      </w:tr>
    </w:tbl>
    <w:p>
      <w:pPr>
        <w:spacing w:after="60" w:before="160"/>
      </w:pPr>
      <w:r>
        <w:rPr>
          <w:rFonts w:ascii="Calibri" w:cs="Calibri" w:eastAsia="Calibri" w:hAnsi="Calibri"/>
          <w:b/>
          <w:bCs/>
          <w:color w:val="111827"/>
          <w:sz w:val="22"/>
          <w:szCs w:val="22"/>
        </w:rPr>
        <w:t xml:space="preserve">Eight Built-in Services</w:t>
      </w:r>
    </w:p>
    <w:p>
      <w:pPr>
        <w:pStyle w:val="ListParagraph"/>
        <w:numPr>
          <w:ilvl w:val="0"/>
          <w:numId w:val="1"/>
        </w:numPr>
        <w:spacing w:after="50" w:line="250"/>
      </w:pPr>
      <w:r>
        <w:rPr>
          <w:rFonts w:ascii="Calibri" w:cs="Calibri" w:eastAsia="Calibri" w:hAnsi="Calibri"/>
          <w:b/>
          <w:bCs/>
          <w:color w:val="111827"/>
          <w:sz w:val="21"/>
          <w:szCs w:val="21"/>
        </w:rPr>
        <w:t xml:space="preserve">1. GST: </w:t>
      </w:r>
      <w:r>
        <w:rPr>
          <w:rFonts w:ascii="Calibri" w:cs="Calibri" w:eastAsia="Calibri" w:hAnsi="Calibri"/>
          <w:color w:val="111827"/>
          <w:sz w:val="21"/>
          <w:szCs w:val="21"/>
        </w:rPr>
        <w:t xml:space="preserve">Monthly sales tax filings (GSTR-1, GSTR-3B).</w:t>
      </w:r>
    </w:p>
    <w:p>
      <w:pPr>
        <w:pStyle w:val="ListParagraph"/>
        <w:numPr>
          <w:ilvl w:val="0"/>
          <w:numId w:val="1"/>
        </w:numPr>
        <w:spacing w:after="50" w:line="250"/>
      </w:pPr>
      <w:r>
        <w:rPr>
          <w:rFonts w:ascii="Calibri" w:cs="Calibri" w:eastAsia="Calibri" w:hAnsi="Calibri"/>
          <w:b/>
          <w:bCs/>
          <w:color w:val="111827"/>
          <w:sz w:val="21"/>
          <w:szCs w:val="21"/>
        </w:rPr>
        <w:t xml:space="preserve">2. Income Tax: </w:t>
      </w:r>
      <w:r>
        <w:rPr>
          <w:rFonts w:ascii="Calibri" w:cs="Calibri" w:eastAsia="Calibri" w:hAnsi="Calibri"/>
          <w:color w:val="111827"/>
          <w:sz w:val="21"/>
          <w:szCs w:val="21"/>
        </w:rPr>
        <w:t xml:space="preserve">Yearly income tax returns (ITR).</w:t>
      </w:r>
    </w:p>
    <w:p>
      <w:pPr>
        <w:pStyle w:val="ListParagraph"/>
        <w:numPr>
          <w:ilvl w:val="0"/>
          <w:numId w:val="1"/>
        </w:numPr>
        <w:spacing w:after="50" w:line="250"/>
      </w:pPr>
      <w:r>
        <w:rPr>
          <w:rFonts w:ascii="Calibri" w:cs="Calibri" w:eastAsia="Calibri" w:hAnsi="Calibri"/>
          <w:b/>
          <w:bCs/>
          <w:color w:val="111827"/>
          <w:sz w:val="21"/>
          <w:szCs w:val="21"/>
        </w:rPr>
        <w:t xml:space="preserve">3. TDS: </w:t>
      </w:r>
      <w:r>
        <w:rPr>
          <w:rFonts w:ascii="Calibri" w:cs="Calibri" w:eastAsia="Calibri" w:hAnsi="Calibri"/>
          <w:color w:val="111827"/>
          <w:sz w:val="21"/>
          <w:szCs w:val="21"/>
        </w:rPr>
        <w:t xml:space="preserve">Quarterly tax deducted from payments.</w:t>
      </w:r>
    </w:p>
    <w:p>
      <w:pPr>
        <w:pStyle w:val="ListParagraph"/>
        <w:numPr>
          <w:ilvl w:val="0"/>
          <w:numId w:val="1"/>
        </w:numPr>
        <w:spacing w:after="50" w:line="250"/>
      </w:pPr>
      <w:r>
        <w:rPr>
          <w:rFonts w:ascii="Calibri" w:cs="Calibri" w:eastAsia="Calibri" w:hAnsi="Calibri"/>
          <w:b/>
          <w:bCs/>
          <w:color w:val="111827"/>
          <w:sz w:val="21"/>
          <w:szCs w:val="21"/>
        </w:rPr>
        <w:t xml:space="preserve">4. Bookkeeping: </w:t>
      </w:r>
      <w:r>
        <w:rPr>
          <w:rFonts w:ascii="Calibri" w:cs="Calibri" w:eastAsia="Calibri" w:hAnsi="Calibri"/>
          <w:color w:val="111827"/>
          <w:sz w:val="21"/>
          <w:szCs w:val="21"/>
        </w:rPr>
        <w:t xml:space="preserve">Daily accounting and bill entry.</w:t>
      </w:r>
    </w:p>
    <w:p>
      <w:pPr>
        <w:pStyle w:val="ListParagraph"/>
        <w:numPr>
          <w:ilvl w:val="0"/>
          <w:numId w:val="1"/>
        </w:numPr>
        <w:spacing w:after="50" w:line="250"/>
      </w:pPr>
      <w:r>
        <w:rPr>
          <w:rFonts w:ascii="Calibri" w:cs="Calibri" w:eastAsia="Calibri" w:hAnsi="Calibri"/>
          <w:b/>
          <w:bCs/>
          <w:color w:val="111827"/>
          <w:sz w:val="21"/>
          <w:szCs w:val="21"/>
        </w:rPr>
        <w:t xml:space="preserve">5. Audit: </w:t>
      </w:r>
      <w:r>
        <w:rPr>
          <w:rFonts w:ascii="Calibri" w:cs="Calibri" w:eastAsia="Calibri" w:hAnsi="Calibri"/>
          <w:color w:val="111827"/>
          <w:sz w:val="21"/>
          <w:szCs w:val="21"/>
        </w:rPr>
        <w:t xml:space="preserve">Yearly formal check of accounts.</w:t>
      </w:r>
    </w:p>
    <w:p>
      <w:pPr>
        <w:pStyle w:val="ListParagraph"/>
        <w:numPr>
          <w:ilvl w:val="0"/>
          <w:numId w:val="1"/>
        </w:numPr>
        <w:spacing w:after="50" w:line="250"/>
      </w:pPr>
      <w:r>
        <w:rPr>
          <w:rFonts w:ascii="Calibri" w:cs="Calibri" w:eastAsia="Calibri" w:hAnsi="Calibri"/>
          <w:b/>
          <w:bCs/>
          <w:color w:val="111827"/>
          <w:sz w:val="21"/>
          <w:szCs w:val="21"/>
        </w:rPr>
        <w:t xml:space="preserve">6. Payroll: </w:t>
      </w:r>
      <w:r>
        <w:rPr>
          <w:rFonts w:ascii="Calibri" w:cs="Calibri" w:eastAsia="Calibri" w:hAnsi="Calibri"/>
          <w:color w:val="111827"/>
          <w:sz w:val="21"/>
          <w:szCs w:val="21"/>
        </w:rPr>
        <w:t xml:space="preserve">Monthly staff salaries and company benefits.</w:t>
      </w:r>
    </w:p>
    <w:p>
      <w:pPr>
        <w:pStyle w:val="ListParagraph"/>
        <w:numPr>
          <w:ilvl w:val="0"/>
          <w:numId w:val="1"/>
        </w:numPr>
        <w:spacing w:after="50" w:line="250"/>
      </w:pPr>
      <w:r>
        <w:rPr>
          <w:rFonts w:ascii="Calibri" w:cs="Calibri" w:eastAsia="Calibri" w:hAnsi="Calibri"/>
          <w:b/>
          <w:bCs/>
          <w:color w:val="111827"/>
          <w:sz w:val="21"/>
          <w:szCs w:val="21"/>
        </w:rPr>
        <w:t xml:space="preserve">7. MCA: </w:t>
      </w:r>
      <w:r>
        <w:rPr>
          <w:rFonts w:ascii="Calibri" w:cs="Calibri" w:eastAsia="Calibri" w:hAnsi="Calibri"/>
          <w:color w:val="111827"/>
          <w:sz w:val="21"/>
          <w:szCs w:val="21"/>
        </w:rPr>
        <w:t xml:space="preserve">Company registration and legal forms.</w:t>
      </w:r>
    </w:p>
    <w:p>
      <w:pPr>
        <w:pStyle w:val="ListParagraph"/>
        <w:numPr>
          <w:ilvl w:val="0"/>
          <w:numId w:val="1"/>
        </w:numPr>
        <w:spacing w:after="50" w:line="250"/>
      </w:pPr>
      <w:r>
        <w:rPr>
          <w:rFonts w:ascii="Calibri" w:cs="Calibri" w:eastAsia="Calibri" w:hAnsi="Calibri"/>
          <w:b/>
          <w:bCs/>
          <w:color w:val="111827"/>
          <w:sz w:val="21"/>
          <w:szCs w:val="21"/>
        </w:rPr>
        <w:t xml:space="preserve">8. Other Work: </w:t>
      </w:r>
      <w:r>
        <w:rPr>
          <w:rFonts w:ascii="Calibri" w:cs="Calibri" w:eastAsia="Calibri" w:hAnsi="Calibri"/>
          <w:color w:val="111827"/>
          <w:sz w:val="21"/>
          <w:szCs w:val="21"/>
        </w:rPr>
        <w:t xml:space="preserve">Special business advisory work.</w:t>
      </w:r>
    </w:p>
    <w:p>
      <w:pPr>
        <w:pBdr>
          <w:bottom w:val="single" w:color="374151" w:sz="8" w:space="4"/>
        </w:pBdr>
        <w:spacing w:after="120" w:before="280"/>
      </w:pPr>
      <w:r>
        <w:rPr>
          <w:rFonts w:ascii="Calibri" w:cs="Calibri" w:eastAsia="Calibri" w:hAnsi="Calibri"/>
          <w:b/>
          <w:bCs/>
          <w:color w:val="111827"/>
          <w:sz w:val="26"/>
          <w:szCs w:val="26"/>
        </w:rPr>
        <w:t xml:space="preserve">5. AI Implementation</w:t>
      </w:r>
    </w:p>
    <w:p>
      <w:pPr>
        <w:spacing w:after="100" w:line="260"/>
      </w:pPr>
      <w:r>
        <w:rPr>
          <w:rFonts w:ascii="Calibri" w:cs="Calibri" w:eastAsia="Calibri" w:hAnsi="Calibri"/>
          <w:color w:val="111827"/>
          <w:sz w:val="21"/>
          <w:szCs w:val="21"/>
        </w:rPr>
        <w:t xml:space="preserve">We use a single, reliable GPT model to help the boss organize the office in simple words:</w:t>
      </w:r>
    </w:p>
    <w:p>
      <w:pPr>
        <w:pStyle w:val="ListParagraph"/>
        <w:numPr>
          <w:ilvl w:val="0"/>
          <w:numId w:val="1"/>
        </w:numPr>
        <w:spacing w:after="50" w:line="250"/>
      </w:pPr>
      <w:r>
        <w:rPr>
          <w:rFonts w:ascii="Calibri" w:cs="Calibri" w:eastAsia="Calibri" w:hAnsi="Calibri"/>
          <w:b/>
          <w:bCs/>
          <w:color w:val="111827"/>
          <w:sz w:val="21"/>
          <w:szCs w:val="21"/>
        </w:rPr>
        <w:t xml:space="preserve">Finds Information: </w:t>
      </w:r>
      <w:r>
        <w:rPr>
          <w:rFonts w:ascii="Calibri" w:cs="Calibri" w:eastAsia="Calibri" w:hAnsi="Calibri"/>
          <w:color w:val="111827"/>
          <w:sz w:val="21"/>
          <w:szCs w:val="21"/>
        </w:rPr>
        <w:t xml:space="preserve">The boss asks: 'Which GST returns are late?' and the AI lists them instantly.</w:t>
      </w:r>
    </w:p>
    <w:p>
      <w:pPr>
        <w:pStyle w:val="ListParagraph"/>
        <w:numPr>
          <w:ilvl w:val="0"/>
          <w:numId w:val="1"/>
        </w:numPr>
        <w:spacing w:after="50" w:line="250"/>
      </w:pPr>
      <w:r>
        <w:rPr>
          <w:rFonts w:ascii="Calibri" w:cs="Calibri" w:eastAsia="Calibri" w:hAnsi="Calibri"/>
          <w:b/>
          <w:bCs/>
          <w:color w:val="111827"/>
          <w:sz w:val="21"/>
          <w:szCs w:val="21"/>
        </w:rPr>
        <w:t xml:space="preserve">Drafts Reminders: </w:t>
      </w:r>
      <w:r>
        <w:rPr>
          <w:rFonts w:ascii="Calibri" w:cs="Calibri" w:eastAsia="Calibri" w:hAnsi="Calibri"/>
          <w:color w:val="111827"/>
          <w:sz w:val="21"/>
          <w:szCs w:val="21"/>
        </w:rPr>
        <w:t xml:space="preserve">The AI writes a gentle reminder message to the client, which the boss reads and sends.</w:t>
      </w:r>
    </w:p>
    <w:p>
      <w:pPr>
        <w:pStyle w:val="ListParagraph"/>
        <w:numPr>
          <w:ilvl w:val="0"/>
          <w:numId w:val="1"/>
        </w:numPr>
        <w:spacing w:after="50" w:line="250"/>
      </w:pPr>
      <w:r>
        <w:rPr>
          <w:rFonts w:ascii="Calibri" w:cs="Calibri" w:eastAsia="Calibri" w:hAnsi="Calibri"/>
          <w:b/>
          <w:bCs/>
          <w:color w:val="111827"/>
          <w:sz w:val="21"/>
          <w:szCs w:val="21"/>
        </w:rPr>
        <w:t xml:space="preserve">No Tax Advice: </w:t>
      </w:r>
      <w:r>
        <w:rPr>
          <w:rFonts w:ascii="Calibri" w:cs="Calibri" w:eastAsia="Calibri" w:hAnsi="Calibri"/>
          <w:color w:val="111827"/>
          <w:sz w:val="21"/>
          <w:szCs w:val="21"/>
        </w:rPr>
        <w:t xml:space="preserve">The AI never guesses tax laws or gives financial advice.</w:t>
      </w:r>
    </w:p>
    <w:p>
      <w:pPr>
        <w:pStyle w:val="ListParagraph"/>
        <w:numPr>
          <w:ilvl w:val="0"/>
          <w:numId w:val="1"/>
        </w:numPr>
        <w:spacing w:after="50" w:line="250"/>
      </w:pPr>
      <w:r>
        <w:rPr>
          <w:rFonts w:ascii="Calibri" w:cs="Calibri" w:eastAsia="Calibri" w:hAnsi="Calibri"/>
          <w:b/>
          <w:bCs/>
          <w:color w:val="111827"/>
          <w:sz w:val="21"/>
          <w:szCs w:val="21"/>
        </w:rPr>
        <w:t xml:space="preserve">Private Documents Stay Safe: </w:t>
      </w:r>
      <w:r>
        <w:rPr>
          <w:rFonts w:ascii="Calibri" w:cs="Calibri" w:eastAsia="Calibri" w:hAnsi="Calibri"/>
          <w:color w:val="111827"/>
          <w:sz w:val="21"/>
          <w:szCs w:val="21"/>
        </w:rPr>
        <w:t xml:space="preserve">The AI only sees dates and task names. It never sees client bank statements or bills.</w:t>
      </w:r>
    </w:p>
    <w:p>
      <w:pPr>
        <w:pBdr>
          <w:bottom w:val="single" w:color="374151" w:sz="8" w:space="4"/>
        </w:pBdr>
        <w:spacing w:after="120" w:before="280"/>
      </w:pPr>
      <w:r>
        <w:rPr>
          <w:rFonts w:ascii="Calibri" w:cs="Calibri" w:eastAsia="Calibri" w:hAnsi="Calibri"/>
          <w:b/>
          <w:bCs/>
          <w:color w:val="111827"/>
          <w:sz w:val="26"/>
          <w:szCs w:val="26"/>
        </w:rPr>
        <w:t xml:space="preserve">6. Tech Stack</w:t>
      </w:r>
    </w:p>
    <w:p>
      <w:pPr>
        <w:spacing w:after="100" w:line="260"/>
      </w:pPr>
      <w:r>
        <w:rPr>
          <w:rFonts w:ascii="Calibri" w:cs="Calibri" w:eastAsia="Calibri" w:hAnsi="Calibri"/>
          <w:color w:val="111827"/>
          <w:sz w:val="21"/>
          <w:szCs w:val="21"/>
        </w:rPr>
        <w:t xml:space="preserve">Every technology was chosen for a simple and solid reason:</w:t>
      </w:r>
    </w:p>
    <w:p>
      <w:pPr>
        <w:spacing w:after="60" w:before="160"/>
      </w:pPr>
      <w:r>
        <w:rPr>
          <w:rFonts w:ascii="Calibri" w:cs="Calibri" w:eastAsia="Calibri" w:hAnsi="Calibri"/>
          <w:b/>
          <w:bCs/>
          <w:color w:val="111827"/>
          <w:sz w:val="22"/>
          <w:szCs w:val="22"/>
        </w:rPr>
        <w:t xml:space="preserve">Table 3: Tech Stack &amp; Why It Was Chosen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Part</w:t>
            </w:r>
          </w:p>
        </w:tc>
        <w:tc>
          <w:tcPr>
            <w:tcW w:type="pct" w:w="30%"/>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Technology Used</w:t>
            </w:r>
          </w:p>
        </w:tc>
        <w:tc>
          <w:tcPr>
            <w:tcW w:type="pct" w:w="50%"/>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Why It Was Chosen</w:t>
            </w:r>
          </w:p>
        </w:tc>
      </w:tr>
      <w:tr>
        <w:tc>
          <w:tcPr>
            <w:tcW w:type="pct" w:w="2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Website App</w:t>
            </w:r>
          </w:p>
        </w:tc>
        <w:tc>
          <w:tcPr>
            <w:tcW w:type="pct" w:w="3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Next.js 15 &amp; React 19</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Builds both the screens and the backend in one clean system with fast loading.</w:t>
            </w:r>
          </w:p>
        </w:tc>
      </w:tr>
      <w:tr>
        <w:tc>
          <w:tcPr>
            <w:tcW w:type="pct" w:w="2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Language</w:t>
            </w:r>
          </w:p>
        </w:tc>
        <w:tc>
          <w:tcPr>
            <w:tcW w:type="pct" w:w="3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TypeScript</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Prevents coding mistakes by checking tax rules, numbers, and dates strictly.</w:t>
            </w:r>
          </w:p>
        </w:tc>
      </w:tr>
      <w:tr>
        <w:tc>
          <w:tcPr>
            <w:tcW w:type="pct" w:w="2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Database</w:t>
            </w:r>
          </w:p>
        </w:tc>
        <w:tc>
          <w:tcPr>
            <w:tcW w:type="pct" w:w="3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PostgreSQL (Supabase)</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Stores records safely and enforces privacy so clients cannot see each other's data.</w:t>
            </w:r>
          </w:p>
        </w:tc>
      </w:tr>
      <w:tr>
        <w:tc>
          <w:tcPr>
            <w:tcW w:type="pct" w:w="2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File Vault</w:t>
            </w:r>
          </w:p>
        </w:tc>
        <w:tc>
          <w:tcPr>
            <w:tcW w:type="pct" w:w="3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Supabase Storage</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A private online box for client files with strict permission rules.</w:t>
            </w:r>
          </w:p>
        </w:tc>
      </w:tr>
      <w:tr>
        <w:tc>
          <w:tcPr>
            <w:tcW w:type="pct" w:w="2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Validation</w:t>
            </w:r>
          </w:p>
        </w:tc>
        <w:tc>
          <w:tcPr>
            <w:tcW w:type="pct" w:w="3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Zod</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Checks that phone numbers, emails, and tax IDs are typed correctly.</w:t>
            </w:r>
          </w:p>
        </w:tc>
      </w:tr>
      <w:tr>
        <w:tc>
          <w:tcPr>
            <w:tcW w:type="pct" w:w="2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Design &amp; CSS</w:t>
            </w:r>
          </w:p>
        </w:tc>
        <w:tc>
          <w:tcPr>
            <w:tcW w:type="pct" w:w="3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Pure Custom CSS</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No heavy libraries. Opens super fast and has dark mode built in.</w:t>
            </w:r>
          </w:p>
        </w:tc>
      </w:tr>
      <w:tr>
        <w:tc>
          <w:tcPr>
            <w:tcW w:type="pct" w:w="2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Charts</w:t>
            </w:r>
          </w:p>
        </w:tc>
        <w:tc>
          <w:tcPr>
            <w:tcW w:type="pct" w:w="3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Custom SVG Charts</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Draws donut and bar charts with zero extra download size.</w:t>
            </w:r>
          </w:p>
        </w:tc>
      </w:tr>
      <w:tr>
        <w:tc>
          <w:tcPr>
            <w:tcW w:type="pct" w:w="2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AI Engine</w:t>
            </w:r>
          </w:p>
        </w:tc>
        <w:tc>
          <w:tcPr>
            <w:tcW w:type="pct" w:w="3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Single GPT Model</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Fast, smart, and safe helper for deadline summaries and quick client reminder drafts.</w:t>
            </w:r>
          </w:p>
        </w:tc>
      </w:tr>
    </w:tbl>
    <w:p>
      <w:pPr>
        <w:pBdr>
          <w:bottom w:val="single" w:color="374151" w:sz="8" w:space="4"/>
        </w:pBdr>
        <w:spacing w:after="120" w:before="280"/>
      </w:pPr>
      <w:r>
        <w:rPr>
          <w:rFonts w:ascii="Calibri" w:cs="Calibri" w:eastAsia="Calibri" w:hAnsi="Calibri"/>
          <w:b/>
          <w:bCs/>
          <w:color w:val="111827"/>
          <w:sz w:val="26"/>
          <w:szCs w:val="26"/>
        </w:rPr>
        <w:t xml:space="preserve">7. Phase-wise Development</w:t>
      </w:r>
    </w:p>
    <w:p>
      <w:pPr>
        <w:spacing w:after="100" w:line="260"/>
      </w:pPr>
      <w:r>
        <w:rPr>
          <w:rFonts w:ascii="Calibri" w:cs="Calibri" w:eastAsia="Calibri" w:hAnsi="Calibri"/>
          <w:color w:val="111827"/>
          <w:sz w:val="21"/>
          <w:szCs w:val="21"/>
        </w:rPr>
        <w:t xml:space="preserve">The project was built step by step across four phases:</w:t>
      </w:r>
    </w:p>
    <w:p>
      <w:pPr>
        <w:spacing w:after="60" w:before="160"/>
      </w:pPr>
      <w:r>
        <w:rPr>
          <w:rFonts w:ascii="Calibri" w:cs="Calibri" w:eastAsia="Calibri" w:hAnsi="Calibri"/>
          <w:b/>
          <w:bCs/>
          <w:color w:val="111827"/>
          <w:sz w:val="22"/>
          <w:szCs w:val="22"/>
        </w:rPr>
        <w:t xml:space="preserve">Table 4: Phased Development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Phase</w:t>
            </w:r>
          </w:p>
        </w:tc>
        <w:tc>
          <w:tcPr>
            <w:tcW w:type="pct" w:w="22%"/>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Name</w:t>
            </w:r>
          </w:p>
        </w:tc>
        <w:tc>
          <w:tcPr>
            <w:tcW w:type="pct" w:w="50%"/>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What Was Built</w:t>
            </w:r>
          </w:p>
        </w:tc>
        <w:tc>
          <w:tcPr>
            <w:tcW w:type="pct" w:w="14%"/>
            <w:tcBorders>
              <w:top w:val="single" w:color="D1D5DB" w:sz="4"/>
              <w:left w:val="single" w:color="D1D5DB" w:sz="4"/>
              <w:bottom w:val="single" w:color="D1D5DB" w:sz="4"/>
              <w:right w:val="single" w:color="D1D5DB" w:sz="4"/>
            </w:tcBorders>
            <w:shd w:fill="27272A" w:color="auto" w:val="clear"/>
            <w:tcMar>
              <w:top w:type="dxa" w:w="90"/>
              <w:left w:type="dxa" w:w="130"/>
              <w:bottom w:type="dxa" w:w="90"/>
              <w:right w:type="dxa" w:w="130"/>
            </w:tcMar>
          </w:tcPr>
          <w:p>
            <w:pPr>
              <w:spacing w:after="0" w:line="230"/>
              <w:jc w:val="left"/>
            </w:pPr>
            <w:r>
              <w:rPr>
                <w:rFonts w:ascii="Calibri" w:cs="Calibri" w:eastAsia="Calibri" w:hAnsi="Calibri"/>
                <w:b/>
                <w:bCs/>
                <w:color w:val="FFFFFF"/>
                <w:sz w:val="20"/>
                <w:szCs w:val="20"/>
              </w:rPr>
              <w:t xml:space="preserve">Status</w:t>
            </w:r>
          </w:p>
        </w:tc>
      </w:tr>
      <w:tr>
        <w:tc>
          <w:tcPr>
            <w:tcW w:type="pct" w:w="14%"/>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Phase 1</w:t>
            </w:r>
          </w:p>
        </w:tc>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Foundation</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Database setup, user login, secure passwords, and basic styling.</w:t>
            </w:r>
          </w:p>
        </w:tc>
        <w:tc>
          <w:tcPr>
            <w:tcW w:type="pct" w:w="14%"/>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Done</w:t>
            </w:r>
          </w:p>
        </w:tc>
      </w:tr>
      <w:tr>
        <w:tc>
          <w:tcPr>
            <w:tcW w:type="pct" w:w="14%"/>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Phase 2</w:t>
            </w:r>
          </w:p>
        </w:tc>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Core Work</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Client list, task tracker, repeating templates, and file upload system.</w:t>
            </w:r>
          </w:p>
        </w:tc>
        <w:tc>
          <w:tcPr>
            <w:tcW w:type="pct" w:w="14%"/>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Done</w:t>
            </w:r>
          </w:p>
        </w:tc>
      </w:tr>
      <w:tr>
        <w:tc>
          <w:tcPr>
            <w:tcW w:type="pct" w:w="14%"/>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Phase 3</w:t>
            </w:r>
          </w:p>
        </w:tc>
        <w:tc>
          <w:tcPr>
            <w:tcW w:type="pct" w:w="22%"/>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Smart Tools</w:t>
            </w:r>
          </w:p>
        </w:tc>
        <w:tc>
          <w:tcPr>
            <w:tcW w:type="pct" w:w="5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Dashboards for boss/staff/client, charts, messaging, and GPT assistant.</w:t>
            </w:r>
          </w:p>
        </w:tc>
        <w:tc>
          <w:tcPr>
            <w:tcW w:type="pct" w:w="14%"/>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Done</w:t>
            </w:r>
          </w:p>
        </w:tc>
      </w:tr>
      <w:tr>
        <w:tc>
          <w:tcPr>
            <w:tcW w:type="pct" w:w="14%"/>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Phase 4</w:t>
            </w:r>
          </w:p>
        </w:tc>
        <w:tc>
          <w:tcPr>
            <w:tcW w:type="pct" w:w="22%"/>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Next Steps</w:t>
            </w:r>
          </w:p>
        </w:tc>
        <w:tc>
          <w:tcPr>
            <w:tcW w:type="pct" w:w="50%"/>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Online fee payments and government calendar dates.</w:t>
            </w:r>
          </w:p>
        </w:tc>
        <w:tc>
          <w:tcPr>
            <w:tcW w:type="pct" w:w="14%"/>
            <w:tcBorders>
              <w:top w:val="single" w:color="D1D5DB" w:sz="4"/>
              <w:left w:val="single" w:color="D1D5DB" w:sz="4"/>
              <w:bottom w:val="single" w:color="D1D5DB" w:sz="4"/>
              <w:right w:val="single" w:color="D1D5DB" w:sz="4"/>
            </w:tcBorders>
            <w:shd w:fill="F3F4F6" w:color="auto" w:val="clear"/>
            <w:tcMar>
              <w:top w:type="dxa" w:w="90"/>
              <w:left w:type="dxa" w:w="130"/>
              <w:bottom w:type="dxa" w:w="90"/>
              <w:right w:type="dxa" w:w="130"/>
            </w:tcMar>
          </w:tcPr>
          <w:p>
            <w:pPr>
              <w:spacing w:after="0" w:line="230"/>
              <w:jc w:val="left"/>
            </w:pPr>
            <w:r>
              <w:rPr>
                <w:rFonts w:ascii="Calibri" w:cs="Calibri" w:eastAsia="Calibri" w:hAnsi="Calibri"/>
                <w:b w:val="false"/>
                <w:bCs w:val="false"/>
                <w:color w:val="111827"/>
                <w:sz w:val="19"/>
                <w:szCs w:val="19"/>
              </w:rPr>
              <w:t xml:space="preserve">Planned</w:t>
            </w:r>
          </w:p>
        </w:tc>
      </w:tr>
    </w:tbl>
    <w:p>
      <w:pPr>
        <w:pBdr>
          <w:bottom w:val="single" w:color="374151" w:sz="8" w:space="4"/>
        </w:pBdr>
        <w:spacing w:after="120" w:before="280"/>
      </w:pPr>
      <w:r>
        <w:rPr>
          <w:rFonts w:ascii="Calibri" w:cs="Calibri" w:eastAsia="Calibri" w:hAnsi="Calibri"/>
          <w:b/>
          <w:bCs/>
          <w:color w:val="111827"/>
          <w:sz w:val="26"/>
          <w:szCs w:val="26"/>
        </w:rPr>
        <w:t xml:space="preserve">8. Expected Outcome</w:t>
      </w:r>
    </w:p>
    <w:p>
      <w:pPr>
        <w:spacing w:after="100" w:line="260"/>
      </w:pPr>
      <w:r>
        <w:rPr>
          <w:rFonts w:ascii="Calibri" w:cs="Calibri" w:eastAsia="Calibri" w:hAnsi="Calibri"/>
          <w:color w:val="111827"/>
          <w:sz w:val="21"/>
          <w:szCs w:val="21"/>
        </w:rPr>
        <w:t xml:space="preserve">SAKSHA replaces messy WhatsApp chats, lost emails, and confusing Excel sheets with one neat, clear website.</w:t>
      </w:r>
    </w:p>
    <w:p>
      <w:pPr>
        <w:spacing w:after="100" w:line="260"/>
      </w:pPr>
      <w:r>
        <w:rPr>
          <w:rFonts w:ascii="Calibri" w:cs="Calibri" w:eastAsia="Calibri" w:hAnsi="Calibri"/>
          <w:color w:val="111827"/>
          <w:sz w:val="21"/>
          <w:szCs w:val="21"/>
        </w:rPr>
        <w:t xml:space="preserve">The CA office gets work done faster, staff never forget a deadline, clients send their papers on time, and no business ever gets fined for missing a government due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2026-09-23T04:29:32.301Z</dcterms:created>
  <dcterms:modified xsi:type="dcterms:W3CDTF">2026-09-23T04:29:32.303Z</dcterms:modified>
</cp:coreProperties>
</file>

<file path=docProps/custom.xml><?xml version="1.0" encoding="utf-8"?>
<Properties xmlns="http://schemas.openxmlformats.org/officeDocument/2006/custom-properties" xmlns:vt="http://schemas.openxmlformats.org/officeDocument/2006/docPropsVTypes"/>
</file>